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200BD4E9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7C25E0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Shtator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5C17819C" w:rsidR="00B650E6" w:rsidRPr="009E3D44" w:rsidRDefault="000E1608" w:rsidP="00C24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pranimin teknik të pajisjeve të përfitueseve të mikrobizneseve dhe Start-UP, nga DZHE-ja</w:t>
            </w:r>
          </w:p>
        </w:tc>
        <w:tc>
          <w:tcPr>
            <w:tcW w:w="2430" w:type="dxa"/>
          </w:tcPr>
          <w:p w14:paraId="6262B49B" w14:textId="0CD4327D" w:rsidR="00261A92" w:rsidRPr="009E3D44" w:rsidRDefault="000E160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01/020/04-44149</w:t>
            </w:r>
          </w:p>
        </w:tc>
        <w:tc>
          <w:tcPr>
            <w:tcW w:w="1350" w:type="dxa"/>
          </w:tcPr>
          <w:p w14:paraId="7FB780D6" w14:textId="70F9D227" w:rsidR="00261A92" w:rsidRPr="009E3D44" w:rsidRDefault="000E1608" w:rsidP="000E16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DD68C7A" w14:textId="1DFD668B" w:rsidR="00261A92" w:rsidRPr="009E3D44" w:rsidRDefault="00771053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800" w:type="dxa"/>
          </w:tcPr>
          <w:p w14:paraId="6AD7EC2D" w14:textId="3B00127C" w:rsidR="00261A92" w:rsidRPr="009E3D44" w:rsidRDefault="000E1608" w:rsidP="005B53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bookmarkStart w:id="0" w:name="_GoBack"/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1.9.2023</w:t>
            </w:r>
            <w:bookmarkEnd w:id="0"/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03F15C59" w:rsidR="00BE0B89" w:rsidRPr="00C247D9" w:rsidRDefault="000E1608" w:rsidP="0092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caktimin e personit përgjegjës/mbikëqyrësi i programit “Participimi tek Ndërmarrjet mikro(0-9 punëtor) dhe Start-Up” DZHE</w:t>
            </w:r>
          </w:p>
        </w:tc>
        <w:tc>
          <w:tcPr>
            <w:tcW w:w="2430" w:type="dxa"/>
          </w:tcPr>
          <w:p w14:paraId="361DC09B" w14:textId="5D707728" w:rsidR="00261A92" w:rsidRPr="009E3D44" w:rsidRDefault="000E160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01/030/01-44156</w:t>
            </w:r>
          </w:p>
        </w:tc>
        <w:tc>
          <w:tcPr>
            <w:tcW w:w="1350" w:type="dxa"/>
          </w:tcPr>
          <w:p w14:paraId="2E72BFEB" w14:textId="2939EA7D" w:rsidR="00261A92" w:rsidRPr="009E3D44" w:rsidRDefault="000E1608" w:rsidP="000E16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37E3B" w14:textId="2C60A91F" w:rsidR="00261A92" w:rsidRPr="009E3D44" w:rsidRDefault="000E1608" w:rsidP="000E160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1.9.2023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0B168CAE" w:rsidR="008F386F" w:rsidRPr="009E3D44" w:rsidRDefault="000E1608" w:rsidP="00A65AB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shqyrtimin dhe vlerësimin e kërkesave për ndarjen e subvencioneve për mikro biznese dhe Start-UP, DZHE</w:t>
            </w:r>
          </w:p>
        </w:tc>
        <w:tc>
          <w:tcPr>
            <w:tcW w:w="2430" w:type="dxa"/>
          </w:tcPr>
          <w:p w14:paraId="0BCF1B8A" w14:textId="7B1FAC80" w:rsidR="00261A92" w:rsidRPr="009E3D44" w:rsidRDefault="000E160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01/400/01-44564</w:t>
            </w:r>
          </w:p>
        </w:tc>
        <w:tc>
          <w:tcPr>
            <w:tcW w:w="1350" w:type="dxa"/>
          </w:tcPr>
          <w:p w14:paraId="23602945" w14:textId="1C1F68D1" w:rsidR="00261A92" w:rsidRPr="009E3D44" w:rsidRDefault="000E1608" w:rsidP="000E16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9AD5A13" w14:textId="7C04D378" w:rsidR="00261A92" w:rsidRPr="009E3D44" w:rsidRDefault="000E1608" w:rsidP="000E160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4.9.2023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6C221C89" w:rsidR="00731757" w:rsidRPr="00C247D9" w:rsidRDefault="00455FF6" w:rsidP="00A65AB4">
            <w:pPr>
              <w:jc w:val="center"/>
              <w:rPr>
                <w:rFonts w:ascii="Segoe UI Symbol" w:hAnsi="Segoe UI Symbol"/>
                <w:sz w:val="24"/>
                <w:szCs w:val="24"/>
                <w:lang w:val="sq-AL" w:eastAsia="ja-JP"/>
              </w:rPr>
            </w:pPr>
            <w:r>
              <w:rPr>
                <w:rFonts w:ascii="Segoe UI Symbol" w:hAnsi="Segoe UI Symbol"/>
                <w:sz w:val="24"/>
                <w:szCs w:val="24"/>
                <w:lang w:val="sq-AL" w:eastAsia="ja-JP"/>
              </w:rPr>
              <w:t>Vendim, Gentiana Qela autorizohet që t’i kryej detyrat e punës si punë shtesë në funksionin e zyrtarës së prokurimit- Udhër Blerje, deri në kthimin e zyrtarit primar</w:t>
            </w:r>
          </w:p>
        </w:tc>
        <w:tc>
          <w:tcPr>
            <w:tcW w:w="2430" w:type="dxa"/>
          </w:tcPr>
          <w:p w14:paraId="3AD0F858" w14:textId="73ADB0F9" w:rsidR="00261A92" w:rsidRPr="009E3D44" w:rsidRDefault="00455FF6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01/112/02-44278</w:t>
            </w:r>
          </w:p>
        </w:tc>
        <w:tc>
          <w:tcPr>
            <w:tcW w:w="1350" w:type="dxa"/>
          </w:tcPr>
          <w:p w14:paraId="7DD41BBC" w14:textId="39C4091D" w:rsidR="00261A92" w:rsidRPr="009E3D44" w:rsidRDefault="00455FF6" w:rsidP="00455FF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826A56" w14:textId="309E7F51" w:rsidR="00261A92" w:rsidRPr="009E3D44" w:rsidRDefault="00455FF6" w:rsidP="00455FF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4.9.2023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5496F465" w:rsidR="003D1815" w:rsidRPr="009E3D44" w:rsidRDefault="00455FF6" w:rsidP="006573E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Besim Thaqi autorizohet që t’i kryej detyrat e punës në funksionin</w:t>
            </w:r>
            <w:r w:rsidR="00BE7E30">
              <w:rPr>
                <w:rFonts w:ascii="Book Antiqua" w:hAnsi="Book Antiqua"/>
                <w:sz w:val="24"/>
                <w:szCs w:val="24"/>
                <w:lang w:val="sq-AL"/>
              </w:rPr>
              <w:t xml:space="preserve"> e zyrta</w:t>
            </w:r>
            <w:r w:rsidR="006573ED">
              <w:rPr>
                <w:rFonts w:ascii="Book Antiqua" w:hAnsi="Book Antiqua"/>
                <w:sz w:val="24"/>
                <w:szCs w:val="24"/>
                <w:lang w:val="sq-AL"/>
              </w:rPr>
              <w:t>rit të Pranimit të Mallit për Sektorin e Arsimit dhe Sektorin e Administratës</w:t>
            </w:r>
          </w:p>
        </w:tc>
        <w:tc>
          <w:tcPr>
            <w:tcW w:w="2430" w:type="dxa"/>
          </w:tcPr>
          <w:p w14:paraId="60D4D30C" w14:textId="3E2AAD58" w:rsidR="005C0182" w:rsidRPr="009E3D44" w:rsidRDefault="006573ED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01/112/02-44280</w:t>
            </w:r>
          </w:p>
        </w:tc>
        <w:tc>
          <w:tcPr>
            <w:tcW w:w="1350" w:type="dxa"/>
          </w:tcPr>
          <w:p w14:paraId="5FB157B0" w14:textId="3451BAF6" w:rsidR="005C0182" w:rsidRPr="009E3D44" w:rsidRDefault="006573ED" w:rsidP="006573E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497B99C" w14:textId="3E7E30EE" w:rsidR="005C0182" w:rsidRPr="009E3D44" w:rsidRDefault="006573ED" w:rsidP="006573E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4.9.2023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6</w:t>
            </w:r>
          </w:p>
        </w:tc>
        <w:tc>
          <w:tcPr>
            <w:tcW w:w="3322" w:type="dxa"/>
          </w:tcPr>
          <w:p w14:paraId="7F2190DE" w14:textId="5C1E277B" w:rsidR="008759CD" w:rsidRPr="009E3D44" w:rsidRDefault="0052529A" w:rsidP="005252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Aferdita Podrimqaku</w:t>
            </w:r>
          </w:p>
        </w:tc>
        <w:tc>
          <w:tcPr>
            <w:tcW w:w="2430" w:type="dxa"/>
          </w:tcPr>
          <w:p w14:paraId="45BF912E" w14:textId="0BDD6F41" w:rsidR="00487048" w:rsidRPr="009E3D44" w:rsidRDefault="0052529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01/400/01-44681</w:t>
            </w:r>
          </w:p>
        </w:tc>
        <w:tc>
          <w:tcPr>
            <w:tcW w:w="1350" w:type="dxa"/>
          </w:tcPr>
          <w:p w14:paraId="6131675A" w14:textId="573551A9" w:rsidR="00487048" w:rsidRPr="009E3D44" w:rsidRDefault="0052529A" w:rsidP="005252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1D4EDB5" w14:textId="338A9511" w:rsidR="00487048" w:rsidRPr="009E3D44" w:rsidRDefault="0052529A" w:rsidP="0052529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5.9.2023</w:t>
            </w:r>
          </w:p>
        </w:tc>
      </w:tr>
      <w:tr w:rsidR="005C0182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0A0E9FDD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3322" w:type="dxa"/>
          </w:tcPr>
          <w:p w14:paraId="598593E8" w14:textId="69515079" w:rsidR="00007CCD" w:rsidRPr="009E3D44" w:rsidRDefault="0052529A" w:rsidP="005252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Shqiponje Krasniqi</w:t>
            </w:r>
          </w:p>
        </w:tc>
        <w:tc>
          <w:tcPr>
            <w:tcW w:w="2430" w:type="dxa"/>
          </w:tcPr>
          <w:p w14:paraId="74880FD5" w14:textId="6F892EB6" w:rsidR="005C0182" w:rsidRPr="009E3D44" w:rsidRDefault="0052529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01/400/01-44685</w:t>
            </w:r>
          </w:p>
        </w:tc>
        <w:tc>
          <w:tcPr>
            <w:tcW w:w="1350" w:type="dxa"/>
          </w:tcPr>
          <w:p w14:paraId="22D45571" w14:textId="1B852D19" w:rsidR="005C0182" w:rsidRPr="009E3D44" w:rsidRDefault="0052529A" w:rsidP="005252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5063A12" w14:textId="5F1FD526" w:rsidR="005C0182" w:rsidRPr="009E3D44" w:rsidRDefault="0052529A" w:rsidP="008C51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5.9.2023</w:t>
            </w:r>
          </w:p>
        </w:tc>
      </w:tr>
      <w:tr w:rsidR="00122E4B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122E4B" w:rsidRDefault="00122E4B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17DE5A97" w:rsidR="00122E4B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3D17908F" w14:textId="4DB6054E" w:rsidR="00122E4B" w:rsidRDefault="008C51D9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i lejohet kompensimi për udhëtim zyrtar- Shefit të Zyrës për Komunikim me Publikun Z. Bekim Dobra në shumën prej 86.44€, për pjesëmarrje në punëtorinë 3 ditore me ftesë të MAPL-së</w:t>
            </w:r>
          </w:p>
        </w:tc>
        <w:tc>
          <w:tcPr>
            <w:tcW w:w="2430" w:type="dxa"/>
          </w:tcPr>
          <w:p w14:paraId="4C118B33" w14:textId="5AF654CE" w:rsidR="00122E4B" w:rsidRDefault="008C51D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01/400/45348</w:t>
            </w:r>
          </w:p>
        </w:tc>
        <w:tc>
          <w:tcPr>
            <w:tcW w:w="1350" w:type="dxa"/>
          </w:tcPr>
          <w:p w14:paraId="581607C8" w14:textId="6CC4337F" w:rsidR="00122E4B" w:rsidRDefault="008C51D9" w:rsidP="008C51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60355ED8" w14:textId="02EEE00F" w:rsidR="00122E4B" w:rsidRDefault="00122E4B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84607A" w14:textId="3DF88A3F" w:rsidR="00122E4B" w:rsidRDefault="008C51D9" w:rsidP="008C51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7.9.2023</w:t>
            </w:r>
          </w:p>
        </w:tc>
      </w:tr>
      <w:tr w:rsidR="005C0182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40AA4558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50B05FA9" w14:textId="67277D83" w:rsidR="00361142" w:rsidRPr="009E3D44" w:rsidRDefault="00B23008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i lejohet kompensimi për udhëtim zyrtar-Zyrtarit të Lartë për Planifikim dhe Projekte z. Ahmet Ahmeti në shumën prej 72.18€,  për pjesëmarrje në punëtorinë 3 ditore me ftesë të MAPL-së</w:t>
            </w:r>
          </w:p>
        </w:tc>
        <w:tc>
          <w:tcPr>
            <w:tcW w:w="2430" w:type="dxa"/>
          </w:tcPr>
          <w:p w14:paraId="1952A91E" w14:textId="7106FB81" w:rsidR="005C0182" w:rsidRPr="009E3D44" w:rsidRDefault="00B2300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01/400/01-46171</w:t>
            </w:r>
          </w:p>
        </w:tc>
        <w:tc>
          <w:tcPr>
            <w:tcW w:w="1350" w:type="dxa"/>
          </w:tcPr>
          <w:p w14:paraId="132EABC2" w14:textId="5445DFF1" w:rsidR="005C0182" w:rsidRPr="009E3D44" w:rsidRDefault="00B23008" w:rsidP="00B230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007FEC60" w14:textId="59117A50" w:rsidR="005C0182" w:rsidRPr="009E3D44" w:rsidRDefault="008759CD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69BC982" w14:textId="17AD0016" w:rsidR="005C0182" w:rsidRPr="009E3D44" w:rsidRDefault="00B23008" w:rsidP="00B2300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12.9.2023</w:t>
            </w:r>
          </w:p>
        </w:tc>
      </w:tr>
      <w:tr w:rsidR="00A95B02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48477579" w:rsidR="00A95B0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63135E6E" w14:textId="64F2FD97" w:rsidR="008759CD" w:rsidRPr="009E3D44" w:rsidRDefault="00B23008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shqyrtimin dhe vlerësimin e ankesave për ndarje te subvencioneve nga Drejtoria për Shëndetësi dhe Mirëqenie Sociale</w:t>
            </w:r>
          </w:p>
        </w:tc>
        <w:tc>
          <w:tcPr>
            <w:tcW w:w="2430" w:type="dxa"/>
          </w:tcPr>
          <w:p w14:paraId="791A8FBA" w14:textId="58F76F62" w:rsidR="00A95B02" w:rsidRPr="009E3D44" w:rsidRDefault="00B23008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01/020/04-46023</w:t>
            </w:r>
          </w:p>
        </w:tc>
        <w:tc>
          <w:tcPr>
            <w:tcW w:w="1350" w:type="dxa"/>
          </w:tcPr>
          <w:p w14:paraId="0B08D6BF" w14:textId="6362C493" w:rsidR="00A95B02" w:rsidRPr="009E3D44" w:rsidRDefault="00B23008" w:rsidP="00B230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7AC2489" w14:textId="5F1C1DB5" w:rsidR="00A95B02" w:rsidRPr="009E3D44" w:rsidRDefault="00B23008" w:rsidP="00B2300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12.9.2023</w:t>
            </w:r>
          </w:p>
        </w:tc>
      </w:tr>
      <w:tr w:rsidR="00BC5CA4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A72780F" w:rsidR="00BC5CA4" w:rsidRPr="009E3D44" w:rsidRDefault="00790DC9" w:rsidP="00D57207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0C1D8712" w14:textId="6F753D33" w:rsidR="00361142" w:rsidRPr="009E3D44" w:rsidRDefault="00B23008" w:rsidP="00B230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Jehona Abdyli</w:t>
            </w:r>
          </w:p>
        </w:tc>
        <w:tc>
          <w:tcPr>
            <w:tcW w:w="2430" w:type="dxa"/>
          </w:tcPr>
          <w:p w14:paraId="63D37CC7" w14:textId="7FB9B753" w:rsidR="00BC5CA4" w:rsidRPr="009E3D44" w:rsidRDefault="00B23008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01/112-46025</w:t>
            </w:r>
          </w:p>
        </w:tc>
        <w:tc>
          <w:tcPr>
            <w:tcW w:w="1350" w:type="dxa"/>
          </w:tcPr>
          <w:p w14:paraId="4366C3D2" w14:textId="24E17677" w:rsidR="00BC5CA4" w:rsidRPr="009E3D44" w:rsidRDefault="00B23008" w:rsidP="00B230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5B2C083" w14:textId="788A8B7E" w:rsidR="004352E0" w:rsidRPr="009E3D44" w:rsidRDefault="00B23008" w:rsidP="00B2300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12.9.2023</w:t>
            </w:r>
          </w:p>
        </w:tc>
      </w:tr>
      <w:tr w:rsidR="00513CA8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3AFEBE59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5CF80A0A" w14:textId="403F1758" w:rsidR="00602764" w:rsidRPr="009E3D44" w:rsidRDefault="00B23008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Vendim, </w:t>
            </w:r>
            <w:r w:rsidR="00904B4B">
              <w:rPr>
                <w:rFonts w:ascii="Book Antiqua" w:hAnsi="Book Antiqua"/>
                <w:sz w:val="24"/>
                <w:szCs w:val="24"/>
                <w:lang w:val="sq-AL"/>
              </w:rPr>
              <w:t>aprovohet si e bazuar kërkesa 01-070/01-23530, për mbështetje financiare të Klubit të Shahut “ Drenasi” e parashtruar nga Klubi i Shahut</w:t>
            </w:r>
          </w:p>
        </w:tc>
        <w:tc>
          <w:tcPr>
            <w:tcW w:w="2430" w:type="dxa"/>
          </w:tcPr>
          <w:p w14:paraId="32A6097C" w14:textId="4F6F6508" w:rsidR="00513CA8" w:rsidRPr="009E3D44" w:rsidRDefault="00904B4B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01/400/01-46994</w:t>
            </w:r>
          </w:p>
        </w:tc>
        <w:tc>
          <w:tcPr>
            <w:tcW w:w="1350" w:type="dxa"/>
          </w:tcPr>
          <w:p w14:paraId="26C6AA72" w14:textId="7DFBC412" w:rsidR="00513CA8" w:rsidRPr="009E3D44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5B42E1" w14:textId="2C8C013F" w:rsidR="00602764" w:rsidRPr="009E3D44" w:rsidRDefault="00904B4B" w:rsidP="00904B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15.9.2023</w:t>
            </w:r>
          </w:p>
        </w:tc>
      </w:tr>
      <w:tr w:rsidR="00513CA8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EB4F3FF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13</w:t>
            </w:r>
          </w:p>
        </w:tc>
        <w:tc>
          <w:tcPr>
            <w:tcW w:w="3322" w:type="dxa"/>
          </w:tcPr>
          <w:p w14:paraId="022596E8" w14:textId="7E9603BF" w:rsidR="00A97C0D" w:rsidRPr="009E3D44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i lejohet kompensimi për udhëtim zyrtar- Shefit të Zyrës për Komunikim me Publikun Z. Bekim Dobra në shumën prej 129.66€, për pjesëmarrje në punëtorinë 5 ditore me ftesë të MAPL-së</w:t>
            </w:r>
          </w:p>
        </w:tc>
        <w:tc>
          <w:tcPr>
            <w:tcW w:w="2430" w:type="dxa"/>
          </w:tcPr>
          <w:p w14:paraId="771AE618" w14:textId="5C1AB158" w:rsidR="00513CA8" w:rsidRPr="009E3D44" w:rsidRDefault="00904B4B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01/400/01-46842</w:t>
            </w:r>
          </w:p>
        </w:tc>
        <w:tc>
          <w:tcPr>
            <w:tcW w:w="1350" w:type="dxa"/>
          </w:tcPr>
          <w:p w14:paraId="5DFA202E" w14:textId="66064FF4" w:rsidR="00513CA8" w:rsidRPr="009E3D44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5FB1600C" w14:textId="10590781" w:rsidR="00513CA8" w:rsidRPr="009E3D44" w:rsidRDefault="004352E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2BE964F" w14:textId="1B364040" w:rsidR="00513CA8" w:rsidRPr="009E3D44" w:rsidRDefault="00904B4B" w:rsidP="00904B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18.9.2023</w:t>
            </w:r>
          </w:p>
        </w:tc>
      </w:tr>
      <w:tr w:rsidR="00BC5CA4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7551495A" w:rsidR="00BC5CA4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59C35813" w14:textId="5AF75E53" w:rsidR="00891904" w:rsidRPr="009E3D44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Arben Kuliqi</w:t>
            </w:r>
          </w:p>
        </w:tc>
        <w:tc>
          <w:tcPr>
            <w:tcW w:w="2430" w:type="dxa"/>
          </w:tcPr>
          <w:p w14:paraId="3616BE4C" w14:textId="5EEA7623" w:rsidR="00BC5CA4" w:rsidRPr="009E3D44" w:rsidRDefault="00904B4B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01/400-47012</w:t>
            </w:r>
          </w:p>
        </w:tc>
        <w:tc>
          <w:tcPr>
            <w:tcW w:w="1350" w:type="dxa"/>
          </w:tcPr>
          <w:p w14:paraId="218F4AF2" w14:textId="495CB88D" w:rsidR="00BC5CA4" w:rsidRPr="009E3D44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96AC63C" w14:textId="0520D577" w:rsidR="00891904" w:rsidRPr="009E3D44" w:rsidRDefault="00904B4B" w:rsidP="00904B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18.9.2023</w:t>
            </w:r>
          </w:p>
        </w:tc>
      </w:tr>
      <w:tr w:rsidR="008A4B80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8246F5A" w:rsidR="008A4B80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FC1D832" w14:textId="15A072B4" w:rsidR="008A4B80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Murtez Shala</w:t>
            </w:r>
          </w:p>
        </w:tc>
        <w:tc>
          <w:tcPr>
            <w:tcW w:w="2430" w:type="dxa"/>
          </w:tcPr>
          <w:p w14:paraId="2A8FDA32" w14:textId="475D2C98" w:rsidR="008A4B80" w:rsidRDefault="00904B4B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01/400-47005</w:t>
            </w:r>
          </w:p>
        </w:tc>
        <w:tc>
          <w:tcPr>
            <w:tcW w:w="1350" w:type="dxa"/>
          </w:tcPr>
          <w:p w14:paraId="6BB27672" w14:textId="69335B78" w:rsidR="008A4B80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2DAAF45" w14:textId="7248F8BC" w:rsidR="008A4B80" w:rsidRDefault="00904B4B" w:rsidP="00904B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18.9.2023</w:t>
            </w:r>
          </w:p>
        </w:tc>
      </w:tr>
      <w:tr w:rsidR="008A4B80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6BFB70C9" w:rsidR="008A4B80" w:rsidRPr="009E3D44" w:rsidRDefault="00790DC9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10FF4365" w14:textId="0AD38104" w:rsidR="00456442" w:rsidRPr="00456442" w:rsidRDefault="00904B4B" w:rsidP="0090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2BC93EB4" w14:textId="6F092774" w:rsidR="008A4B80" w:rsidRDefault="00904B4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01/400/01-47214</w:t>
            </w:r>
          </w:p>
        </w:tc>
        <w:tc>
          <w:tcPr>
            <w:tcW w:w="1350" w:type="dxa"/>
          </w:tcPr>
          <w:p w14:paraId="62773E07" w14:textId="7F79886C" w:rsidR="008A4B80" w:rsidRDefault="00904B4B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9704E4" w14:textId="7473866D" w:rsidR="008A4B80" w:rsidRDefault="00904B4B" w:rsidP="00904B4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19.9.2023</w:t>
            </w:r>
          </w:p>
        </w:tc>
      </w:tr>
      <w:tr w:rsidR="00422336" w:rsidRPr="009E3D44" w14:paraId="61B8372B" w14:textId="77777777" w:rsidTr="00033874">
        <w:trPr>
          <w:trHeight w:val="1457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5AD92B00" w:rsidR="00422336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290ABFE6" w14:textId="418C0BA5" w:rsidR="00422336" w:rsidRPr="001A7F64" w:rsidRDefault="00904B4B" w:rsidP="00904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caktimin e Zyrtarit për Mbrojtjen e të Dhënave Personale, Ibrahim Hajdari</w:t>
            </w:r>
          </w:p>
        </w:tc>
        <w:tc>
          <w:tcPr>
            <w:tcW w:w="2430" w:type="dxa"/>
          </w:tcPr>
          <w:p w14:paraId="1C70A184" w14:textId="76BE717D" w:rsidR="00422336" w:rsidRDefault="00904B4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</w:t>
            </w:r>
            <w:r w:rsidR="008A2C58">
              <w:rPr>
                <w:rFonts w:ascii="Book Antiqua" w:hAnsi="Book Antiqua"/>
                <w:sz w:val="24"/>
                <w:szCs w:val="24"/>
                <w:lang w:val="sq-AL"/>
              </w:rPr>
              <w:t>400/01-47514</w:t>
            </w:r>
          </w:p>
        </w:tc>
        <w:tc>
          <w:tcPr>
            <w:tcW w:w="1350" w:type="dxa"/>
          </w:tcPr>
          <w:p w14:paraId="27F0F8F5" w14:textId="4D083BE3" w:rsidR="00422336" w:rsidRDefault="008A2C58" w:rsidP="00904B4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628B84BA" w14:textId="78688310" w:rsidR="00422336" w:rsidRDefault="0077105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D6FB67A" w14:textId="3BDE8675" w:rsidR="00422336" w:rsidRDefault="008A2C58" w:rsidP="008A2C5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21.9.2023</w:t>
            </w:r>
          </w:p>
        </w:tc>
      </w:tr>
      <w:tr w:rsidR="00534125" w:rsidRPr="009E3D44" w14:paraId="18317A7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8CBD35C" w14:textId="18B69A98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E784AB6" w14:textId="445B3908" w:rsidR="00534125" w:rsidRDefault="00033874" w:rsidP="00534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caktimin e Zyrtarit përgjegjës për meaxhimin e përgatitjes dhe zbatimit të Planit të Integritetit, Altina Mulaj-Hajdini</w:t>
            </w:r>
          </w:p>
        </w:tc>
        <w:tc>
          <w:tcPr>
            <w:tcW w:w="2430" w:type="dxa"/>
          </w:tcPr>
          <w:p w14:paraId="07D6FD3D" w14:textId="7AA7C616" w:rsidR="00534125" w:rsidRDefault="00033874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01/400/01-47516</w:t>
            </w:r>
          </w:p>
        </w:tc>
        <w:tc>
          <w:tcPr>
            <w:tcW w:w="1350" w:type="dxa"/>
          </w:tcPr>
          <w:p w14:paraId="5DBDCDD2" w14:textId="2E886818" w:rsidR="00534125" w:rsidRDefault="00033874" w:rsidP="0003387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558DE820" w14:textId="0014B432" w:rsidR="00534125" w:rsidRDefault="00534125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00EF09D" w14:textId="76AA5BCB" w:rsidR="00534125" w:rsidRDefault="00033874" w:rsidP="0003387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21.9.2023</w:t>
            </w:r>
          </w:p>
        </w:tc>
      </w:tr>
      <w:tr w:rsidR="00534125" w:rsidRPr="009E3D44" w14:paraId="7E21E8B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C29465D" w14:textId="598BE8B3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467D30BB" w14:textId="7A6B82DC" w:rsidR="00534125" w:rsidRDefault="009D1773" w:rsidP="009D1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Xhemajl Brahimi, zëvendësues i Drejtorit në SHFMU” Fehmi dhe Islam Kastrati” në Kishnarekë, nga data 21.9.2023</w:t>
            </w:r>
          </w:p>
        </w:tc>
        <w:tc>
          <w:tcPr>
            <w:tcW w:w="2430" w:type="dxa"/>
          </w:tcPr>
          <w:p w14:paraId="4BC352B2" w14:textId="3BEFAF96" w:rsidR="00534125" w:rsidRDefault="009D1773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01/112/002-</w:t>
            </w:r>
            <w:r w:rsidR="00EB20C7">
              <w:rPr>
                <w:rFonts w:ascii="Book Antiqua" w:hAnsi="Book Antiqua"/>
                <w:sz w:val="24"/>
                <w:szCs w:val="24"/>
                <w:lang w:val="sq-AL"/>
              </w:rPr>
              <w:t>47535</w:t>
            </w:r>
          </w:p>
        </w:tc>
        <w:tc>
          <w:tcPr>
            <w:tcW w:w="1350" w:type="dxa"/>
          </w:tcPr>
          <w:p w14:paraId="1F484B8F" w14:textId="23355369" w:rsidR="00534125" w:rsidRDefault="00E2058B" w:rsidP="00E2058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3877F12" w14:textId="7CAFDBAE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022B25F" w14:textId="712EF187" w:rsidR="00534125" w:rsidRDefault="00E2058B" w:rsidP="00E2058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21.9.2023</w:t>
            </w:r>
          </w:p>
        </w:tc>
      </w:tr>
      <w:tr w:rsidR="00534125" w:rsidRPr="009E3D44" w14:paraId="782E4EA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3426AEE" w14:textId="0D211BBF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260CDEF7" w14:textId="5223603F" w:rsidR="00534125" w:rsidRDefault="00E2058B" w:rsidP="00E2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aprovohen rekomandimet e shkrsës me Nr. 400/1/-47695 e dt: 22.9.2023</w:t>
            </w:r>
          </w:p>
        </w:tc>
        <w:tc>
          <w:tcPr>
            <w:tcW w:w="2430" w:type="dxa"/>
          </w:tcPr>
          <w:p w14:paraId="56D26D8B" w14:textId="32303392" w:rsidR="00534125" w:rsidRDefault="00E2058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01/400/01-47695</w:t>
            </w:r>
          </w:p>
        </w:tc>
        <w:tc>
          <w:tcPr>
            <w:tcW w:w="1350" w:type="dxa"/>
          </w:tcPr>
          <w:p w14:paraId="61C146BC" w14:textId="246C3A03" w:rsidR="00534125" w:rsidRDefault="00E2058B" w:rsidP="00E2058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4EC380F3" w14:textId="4490402A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D36BE46" w14:textId="66FA593B" w:rsidR="00534125" w:rsidRDefault="00E2058B" w:rsidP="00E2058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22.9.2023</w:t>
            </w:r>
          </w:p>
        </w:tc>
      </w:tr>
      <w:tr w:rsidR="00534125" w:rsidRPr="009E3D44" w14:paraId="4AB58A8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134E63A" w14:textId="014401B6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21</w:t>
            </w:r>
          </w:p>
        </w:tc>
        <w:tc>
          <w:tcPr>
            <w:tcW w:w="3322" w:type="dxa"/>
          </w:tcPr>
          <w:p w14:paraId="7571286B" w14:textId="1F2BAA5F" w:rsidR="00534125" w:rsidRDefault="00E2058B" w:rsidP="00E2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formimin e komisionit për shqyrtimin e dokumentacionit për dhënien e lejeve të operimit për linjat e autobusëve të kompanive transportuese urbano-periferike, të Konkursin Plotësues</w:t>
            </w:r>
          </w:p>
        </w:tc>
        <w:tc>
          <w:tcPr>
            <w:tcW w:w="2430" w:type="dxa"/>
          </w:tcPr>
          <w:p w14:paraId="1128798D" w14:textId="6933B189" w:rsidR="00534125" w:rsidRDefault="00E2058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01/020/04-48057</w:t>
            </w:r>
          </w:p>
        </w:tc>
        <w:tc>
          <w:tcPr>
            <w:tcW w:w="1350" w:type="dxa"/>
          </w:tcPr>
          <w:p w14:paraId="58CBC042" w14:textId="40EF9A2D" w:rsidR="00534125" w:rsidRDefault="00E2058B" w:rsidP="00E2058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1B9B79FF" w14:textId="512E2F5F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6A3F332" w14:textId="42FA7C66" w:rsidR="00534125" w:rsidRDefault="00E2058B" w:rsidP="00E2058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25.9.2023</w:t>
            </w:r>
          </w:p>
        </w:tc>
      </w:tr>
      <w:tr w:rsidR="003C6D0C" w:rsidRPr="009E3D44" w14:paraId="08FFD54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85196F" w14:textId="57B2CE8F" w:rsidR="003C6D0C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E2D6734" w14:textId="4A21E1AF" w:rsidR="003C6D0C" w:rsidRDefault="00E2058B" w:rsidP="00E2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Fitim Veliqi</w:t>
            </w:r>
          </w:p>
        </w:tc>
        <w:tc>
          <w:tcPr>
            <w:tcW w:w="2430" w:type="dxa"/>
          </w:tcPr>
          <w:p w14:paraId="1EDD125B" w14:textId="10DBC088" w:rsidR="003C6D0C" w:rsidRDefault="00E2058B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01/400/01-48262</w:t>
            </w:r>
          </w:p>
        </w:tc>
        <w:tc>
          <w:tcPr>
            <w:tcW w:w="1350" w:type="dxa"/>
          </w:tcPr>
          <w:p w14:paraId="2215E615" w14:textId="1A0FC148" w:rsidR="003C6D0C" w:rsidRDefault="00E2058B" w:rsidP="00E2058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3D286FDF" w14:textId="1B10DF26" w:rsidR="003C6D0C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3589959" w14:textId="6976B2AF" w:rsidR="003C6D0C" w:rsidRDefault="00E2058B" w:rsidP="00E2058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26.9.2023</w:t>
            </w:r>
          </w:p>
        </w:tc>
      </w:tr>
      <w:tr w:rsidR="004A0E56" w:rsidRPr="009E3D44" w14:paraId="24FF872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F18BF5" w14:textId="77777777" w:rsidR="004A0E56" w:rsidRDefault="004A0E5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5BB0CB0" w14:textId="1C539393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53E2AEA7" w14:textId="32CBB0AB" w:rsidR="004A0E56" w:rsidRDefault="00E2058B" w:rsidP="00E2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Fitim Veliqi</w:t>
            </w:r>
          </w:p>
        </w:tc>
        <w:tc>
          <w:tcPr>
            <w:tcW w:w="2430" w:type="dxa"/>
          </w:tcPr>
          <w:p w14:paraId="3A531A07" w14:textId="2FE0C804" w:rsidR="004A0E56" w:rsidRDefault="00585B1A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01/400/01-48268</w:t>
            </w:r>
          </w:p>
        </w:tc>
        <w:tc>
          <w:tcPr>
            <w:tcW w:w="1350" w:type="dxa"/>
          </w:tcPr>
          <w:p w14:paraId="211A64D3" w14:textId="14421AEC" w:rsidR="004A0E56" w:rsidRDefault="00585B1A" w:rsidP="00585B1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0C9AA3CF" w14:textId="1C2CFC97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38AF5AC" w14:textId="470F8156" w:rsidR="004A0E56" w:rsidRDefault="00585B1A" w:rsidP="00585B1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26.9.2023</w:t>
            </w:r>
          </w:p>
        </w:tc>
      </w:tr>
      <w:tr w:rsidR="004A0E56" w:rsidRPr="009E3D44" w14:paraId="2ADBF5A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F22FA2E" w14:textId="4172E507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0BE4A04A" w14:textId="662C652F" w:rsidR="004A0E56" w:rsidRDefault="00943696" w:rsidP="0094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 Armend Cakiqi</w:t>
            </w:r>
          </w:p>
        </w:tc>
        <w:tc>
          <w:tcPr>
            <w:tcW w:w="2430" w:type="dxa"/>
          </w:tcPr>
          <w:p w14:paraId="5CE5E7BC" w14:textId="5032A26D" w:rsidR="004A0E56" w:rsidRDefault="0094369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01/400/01-48306</w:t>
            </w:r>
          </w:p>
        </w:tc>
        <w:tc>
          <w:tcPr>
            <w:tcW w:w="1350" w:type="dxa"/>
          </w:tcPr>
          <w:p w14:paraId="7AF8019E" w14:textId="01BF1758" w:rsidR="004A0E56" w:rsidRDefault="00943696" w:rsidP="0094369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176300F0" w14:textId="4BA805DD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27B873" w14:textId="1AEF4B09" w:rsidR="004A0E56" w:rsidRDefault="00943696" w:rsidP="0094369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27.9.2023</w:t>
            </w:r>
          </w:p>
        </w:tc>
      </w:tr>
      <w:tr w:rsidR="004A0E56" w:rsidRPr="009E3D44" w14:paraId="4E0F902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3D3D278" w14:textId="101741D6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  <w:tc>
          <w:tcPr>
            <w:tcW w:w="3322" w:type="dxa"/>
          </w:tcPr>
          <w:p w14:paraId="303E171E" w14:textId="51A335E2" w:rsidR="004A0E56" w:rsidRDefault="00872939" w:rsidP="00872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formimin e komisionit për </w:t>
            </w:r>
            <w:r w:rsidR="00A956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kërkesa dhe ankesa ndaj taksës Komunale per 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iznes</w:t>
            </w:r>
          </w:p>
        </w:tc>
        <w:tc>
          <w:tcPr>
            <w:tcW w:w="2430" w:type="dxa"/>
          </w:tcPr>
          <w:p w14:paraId="5909A55A" w14:textId="57828E33" w:rsidR="004A0E56" w:rsidRDefault="0087293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01/020/04-48540</w:t>
            </w:r>
          </w:p>
        </w:tc>
        <w:tc>
          <w:tcPr>
            <w:tcW w:w="1350" w:type="dxa"/>
          </w:tcPr>
          <w:p w14:paraId="62194429" w14:textId="084198AF" w:rsidR="004A0E56" w:rsidRDefault="00872939" w:rsidP="008729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7E58CA42" w14:textId="11BF76C2" w:rsidR="004A0E56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F543F5D" w14:textId="578B287F" w:rsidR="004A0E56" w:rsidRDefault="00872939" w:rsidP="008729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28.9.2023</w:t>
            </w:r>
          </w:p>
        </w:tc>
      </w:tr>
      <w:tr w:rsidR="000224CA" w:rsidRPr="009E3D44" w14:paraId="57EED50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7BBF2C4" w14:textId="6F56A7AA" w:rsidR="000224CA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405D0FF0" w14:textId="7D5B80B0" w:rsidR="000224CA" w:rsidRDefault="008950F9" w:rsidP="0089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aprovohet kërkesa e Drejtorisë për Infrastrukturë Publike me numër 14 Nr.20/04-47805 të datës 22.09.2023, për klasifikimin/rregullimin e koeficientëve të pagës bazë për inxhinierët e drejtorisë e lartcekur</w:t>
            </w:r>
          </w:p>
        </w:tc>
        <w:tc>
          <w:tcPr>
            <w:tcW w:w="2430" w:type="dxa"/>
          </w:tcPr>
          <w:p w14:paraId="4D392FA5" w14:textId="3A64E0F7" w:rsidR="000224CA" w:rsidRDefault="008950F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01/120/04-48855</w:t>
            </w:r>
          </w:p>
        </w:tc>
        <w:tc>
          <w:tcPr>
            <w:tcW w:w="1350" w:type="dxa"/>
          </w:tcPr>
          <w:p w14:paraId="25E5B565" w14:textId="546B69AD" w:rsidR="000224CA" w:rsidRDefault="008950F9" w:rsidP="008950F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0" w:type="dxa"/>
          </w:tcPr>
          <w:p w14:paraId="786C9F1B" w14:textId="468C0EC5" w:rsidR="000224CA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20D095" w14:textId="37C20251" w:rsidR="000224CA" w:rsidRDefault="008950F9" w:rsidP="008950F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29.9.2023</w:t>
            </w:r>
          </w:p>
        </w:tc>
      </w:tr>
    </w:tbl>
    <w:p w14:paraId="01B67ABD" w14:textId="7A4732EF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F848E" w14:textId="77777777" w:rsidR="004C0237" w:rsidRDefault="004C0237" w:rsidP="00617133">
      <w:pPr>
        <w:spacing w:after="0" w:line="240" w:lineRule="auto"/>
      </w:pPr>
      <w:r>
        <w:separator/>
      </w:r>
    </w:p>
  </w:endnote>
  <w:endnote w:type="continuationSeparator" w:id="0">
    <w:p w14:paraId="5CA886FA" w14:textId="77777777" w:rsidR="004C0237" w:rsidRDefault="004C0237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76EC1" w14:textId="77777777" w:rsidR="004C0237" w:rsidRDefault="004C0237" w:rsidP="00617133">
      <w:pPr>
        <w:spacing w:after="0" w:line="240" w:lineRule="auto"/>
      </w:pPr>
      <w:r>
        <w:separator/>
      </w:r>
    </w:p>
  </w:footnote>
  <w:footnote w:type="continuationSeparator" w:id="0">
    <w:p w14:paraId="6489A672" w14:textId="77777777" w:rsidR="004C0237" w:rsidRDefault="004C0237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7E20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6BA8"/>
    <w:rsid w:val="003B6BFA"/>
    <w:rsid w:val="003B6E26"/>
    <w:rsid w:val="003B7964"/>
    <w:rsid w:val="003C6C4B"/>
    <w:rsid w:val="003C6D0C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200"/>
    <w:rsid w:val="00577C22"/>
    <w:rsid w:val="005823A7"/>
    <w:rsid w:val="005828EE"/>
    <w:rsid w:val="00583E84"/>
    <w:rsid w:val="005859A3"/>
    <w:rsid w:val="00585B1A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D1809"/>
    <w:rsid w:val="005D5228"/>
    <w:rsid w:val="005D7226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708E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353B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AB4"/>
    <w:rsid w:val="00A65B5C"/>
    <w:rsid w:val="00A708ED"/>
    <w:rsid w:val="00A7701E"/>
    <w:rsid w:val="00A811B8"/>
    <w:rsid w:val="00A84268"/>
    <w:rsid w:val="00A86EE9"/>
    <w:rsid w:val="00A906D5"/>
    <w:rsid w:val="00A907F0"/>
    <w:rsid w:val="00A90D12"/>
    <w:rsid w:val="00A91C08"/>
    <w:rsid w:val="00A95687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B68D7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F02A6"/>
    <w:rsid w:val="00AF57B5"/>
    <w:rsid w:val="00B05F5D"/>
    <w:rsid w:val="00B065D7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1146"/>
    <w:rsid w:val="00C717CA"/>
    <w:rsid w:val="00C725F2"/>
    <w:rsid w:val="00C82402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A64F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31A6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20C7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4109"/>
    <w:rsid w:val="00F36F65"/>
    <w:rsid w:val="00F42D30"/>
    <w:rsid w:val="00F43C4A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97AEA"/>
    <w:rsid w:val="00FA123F"/>
    <w:rsid w:val="00FA1659"/>
    <w:rsid w:val="00FA168B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000E-345F-4F29-8B7C-29EFC54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131</cp:revision>
  <dcterms:created xsi:type="dcterms:W3CDTF">2023-03-01T07:53:00Z</dcterms:created>
  <dcterms:modified xsi:type="dcterms:W3CDTF">2023-10-02T10:20:00Z</dcterms:modified>
</cp:coreProperties>
</file>