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543" w:rsidRPr="00D7010D" w:rsidRDefault="001C46B1" w:rsidP="00876543">
      <w:pPr>
        <w:jc w:val="both"/>
        <w:rPr>
          <w:rFonts w:ascii="Times New Roman" w:hAnsi="Times New Roman" w:cs="Times New Roman"/>
          <w:b/>
          <w:sz w:val="24"/>
          <w:szCs w:val="24"/>
          <w:lang w:val="sq-AL"/>
        </w:rPr>
      </w:pPr>
      <w:r w:rsidRPr="00D7010D">
        <w:rPr>
          <w:rFonts w:ascii="Times New Roman" w:hAnsi="Times New Roman" w:cs="Times New Roman"/>
          <w:sz w:val="24"/>
          <w:szCs w:val="24"/>
          <w:lang w:val="sq-AL"/>
        </w:rPr>
        <w:t xml:space="preserve"> </w:t>
      </w:r>
      <w:r w:rsidR="00876543" w:rsidRPr="00D7010D">
        <w:rPr>
          <w:rFonts w:ascii="Times New Roman" w:hAnsi="Times New Roman" w:cs="Times New Roman"/>
          <w:sz w:val="24"/>
          <w:szCs w:val="24"/>
          <w:lang w:val="sq-AL"/>
        </w:rPr>
        <w:t xml:space="preserve">                 </w:t>
      </w:r>
    </w:p>
    <w:tbl>
      <w:tblPr>
        <w:tblpPr w:leftFromText="180" w:rightFromText="180" w:vertAnchor="text" w:horzAnchor="margin" w:tblpY="181"/>
        <w:tblW w:w="0" w:type="auto"/>
        <w:tblLayout w:type="fixed"/>
        <w:tblLook w:val="01E0" w:firstRow="1" w:lastRow="1" w:firstColumn="1" w:lastColumn="1" w:noHBand="0" w:noVBand="0"/>
      </w:tblPr>
      <w:tblGrid>
        <w:gridCol w:w="1728"/>
        <w:gridCol w:w="6048"/>
        <w:gridCol w:w="1692"/>
      </w:tblGrid>
      <w:tr w:rsidR="00876543" w:rsidRPr="00D7010D" w:rsidTr="0008492A">
        <w:trPr>
          <w:trHeight w:val="1430"/>
        </w:trPr>
        <w:tc>
          <w:tcPr>
            <w:tcW w:w="1728" w:type="dxa"/>
          </w:tcPr>
          <w:p w:rsidR="00876543" w:rsidRPr="00D7010D" w:rsidRDefault="00876543" w:rsidP="0008492A">
            <w:pPr>
              <w:jc w:val="both"/>
              <w:rPr>
                <w:rFonts w:ascii="Times New Roman" w:hAnsi="Times New Roman" w:cs="Times New Roman"/>
                <w:sz w:val="24"/>
                <w:szCs w:val="24"/>
                <w:lang w:val="sq-AL"/>
              </w:rPr>
            </w:pPr>
            <w:r w:rsidRPr="00D7010D">
              <w:rPr>
                <w:rFonts w:ascii="Times New Roman" w:hAnsi="Times New Roman" w:cs="Times New Roman"/>
                <w:noProof/>
                <w:sz w:val="24"/>
                <w:szCs w:val="24"/>
                <w:lang w:val="sq-AL" w:eastAsia="sq-AL"/>
              </w:rPr>
              <w:drawing>
                <wp:inline distT="0" distB="0" distL="0" distR="0">
                  <wp:extent cx="604520" cy="660144"/>
                  <wp:effectExtent l="0" t="0" r="508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607391" cy="663279"/>
                          </a:xfrm>
                          <a:prstGeom prst="rect">
                            <a:avLst/>
                          </a:prstGeom>
                          <a:noFill/>
                          <a:ln w="9525">
                            <a:noFill/>
                            <a:miter lim="800000"/>
                            <a:headEnd/>
                            <a:tailEnd/>
                          </a:ln>
                        </pic:spPr>
                      </pic:pic>
                    </a:graphicData>
                  </a:graphic>
                </wp:inline>
              </w:drawing>
            </w:r>
          </w:p>
          <w:p w:rsidR="00876543" w:rsidRPr="00D7010D" w:rsidRDefault="00876543" w:rsidP="0008492A">
            <w:pPr>
              <w:jc w:val="both"/>
              <w:rPr>
                <w:rFonts w:ascii="Times New Roman" w:hAnsi="Times New Roman" w:cs="Times New Roman"/>
                <w:b/>
                <w:sz w:val="24"/>
                <w:szCs w:val="24"/>
                <w:lang w:val="sq-AL"/>
              </w:rPr>
            </w:pPr>
          </w:p>
        </w:tc>
        <w:tc>
          <w:tcPr>
            <w:tcW w:w="6048" w:type="dxa"/>
          </w:tcPr>
          <w:p w:rsidR="00876543" w:rsidRPr="00D7010D" w:rsidRDefault="00876543" w:rsidP="00E520B7">
            <w:pPr>
              <w:spacing w:after="0"/>
              <w:jc w:val="center"/>
              <w:rPr>
                <w:rFonts w:ascii="Times New Roman" w:hAnsi="Times New Roman" w:cs="Times New Roman"/>
                <w:b/>
                <w:noProof/>
                <w:sz w:val="24"/>
                <w:szCs w:val="24"/>
                <w:lang w:val="sq-AL"/>
              </w:rPr>
            </w:pPr>
            <w:r w:rsidRPr="00D7010D">
              <w:rPr>
                <w:rFonts w:ascii="Times New Roman" w:hAnsi="Times New Roman" w:cs="Times New Roman"/>
                <w:b/>
                <w:noProof/>
                <w:sz w:val="24"/>
                <w:szCs w:val="24"/>
                <w:lang w:val="sq-AL"/>
              </w:rPr>
              <w:t>Republika e Kosovës</w:t>
            </w:r>
          </w:p>
          <w:p w:rsidR="00876543" w:rsidRPr="00D7010D" w:rsidRDefault="00876543" w:rsidP="00E520B7">
            <w:pPr>
              <w:spacing w:after="0"/>
              <w:jc w:val="center"/>
              <w:rPr>
                <w:rFonts w:ascii="Times New Roman" w:hAnsi="Times New Roman" w:cs="Times New Roman"/>
                <w:b/>
                <w:noProof/>
                <w:sz w:val="24"/>
                <w:szCs w:val="24"/>
                <w:lang w:val="sq-AL"/>
              </w:rPr>
            </w:pPr>
            <w:r w:rsidRPr="00D7010D">
              <w:rPr>
                <w:rFonts w:ascii="Times New Roman" w:hAnsi="Times New Roman" w:cs="Times New Roman"/>
                <w:b/>
                <w:noProof/>
                <w:sz w:val="24"/>
                <w:szCs w:val="24"/>
                <w:lang w:val="sq-AL"/>
              </w:rPr>
              <w:t>Kom</w:t>
            </w:r>
            <w:r w:rsidR="000D52F4" w:rsidRPr="00D7010D">
              <w:rPr>
                <w:rFonts w:ascii="Times New Roman" w:hAnsi="Times New Roman" w:cs="Times New Roman"/>
                <w:b/>
                <w:noProof/>
                <w:sz w:val="24"/>
                <w:szCs w:val="24"/>
                <w:lang w:val="sq-AL"/>
              </w:rPr>
              <w:t>una Drenas</w:t>
            </w:r>
          </w:p>
          <w:p w:rsidR="00876543" w:rsidRPr="00D7010D" w:rsidRDefault="009D7B68" w:rsidP="00E520B7">
            <w:pPr>
              <w:tabs>
                <w:tab w:val="left" w:pos="1935"/>
              </w:tabs>
              <w:jc w:val="center"/>
              <w:rPr>
                <w:rFonts w:ascii="Times New Roman" w:hAnsi="Times New Roman" w:cs="Times New Roman"/>
                <w:b/>
                <w:sz w:val="24"/>
                <w:szCs w:val="24"/>
                <w:lang w:val="sq-AL"/>
              </w:rPr>
            </w:pPr>
            <w:r w:rsidRPr="00D7010D">
              <w:rPr>
                <w:rFonts w:ascii="Times New Roman" w:hAnsi="Times New Roman" w:cs="Times New Roman"/>
                <w:b/>
                <w:sz w:val="24"/>
                <w:szCs w:val="24"/>
                <w:lang w:val="sq-AL"/>
              </w:rPr>
              <w:t>Zyra e Kryetarit</w:t>
            </w:r>
          </w:p>
        </w:tc>
        <w:tc>
          <w:tcPr>
            <w:tcW w:w="1692" w:type="dxa"/>
          </w:tcPr>
          <w:p w:rsidR="00876543" w:rsidRPr="00D7010D" w:rsidRDefault="00876543" w:rsidP="0008492A">
            <w:pPr>
              <w:tabs>
                <w:tab w:val="center" w:pos="662"/>
              </w:tabs>
              <w:jc w:val="both"/>
              <w:rPr>
                <w:rFonts w:ascii="Times New Roman" w:hAnsi="Times New Roman" w:cs="Times New Roman"/>
                <w:sz w:val="24"/>
                <w:szCs w:val="24"/>
                <w:lang w:val="sq-AL"/>
              </w:rPr>
            </w:pPr>
            <w:r w:rsidRPr="00D7010D">
              <w:rPr>
                <w:rFonts w:ascii="Times New Roman" w:hAnsi="Times New Roman" w:cs="Times New Roman"/>
                <w:noProof/>
                <w:sz w:val="24"/>
                <w:szCs w:val="24"/>
                <w:lang w:val="sq-AL" w:eastAsia="sq-AL"/>
              </w:rPr>
              <w:drawing>
                <wp:inline distT="0" distB="0" distL="0" distR="0">
                  <wp:extent cx="715645" cy="739775"/>
                  <wp:effectExtent l="1905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715645" cy="739775"/>
                          </a:xfrm>
                          <a:prstGeom prst="rect">
                            <a:avLst/>
                          </a:prstGeom>
                          <a:noFill/>
                          <a:ln w="9525">
                            <a:noFill/>
                            <a:miter lim="800000"/>
                            <a:headEnd/>
                            <a:tailEnd/>
                          </a:ln>
                        </pic:spPr>
                      </pic:pic>
                    </a:graphicData>
                  </a:graphic>
                </wp:inline>
              </w:drawing>
            </w:r>
          </w:p>
        </w:tc>
      </w:tr>
    </w:tbl>
    <w:p w:rsidR="00876543" w:rsidRPr="00D7010D" w:rsidRDefault="00876543" w:rsidP="00876543">
      <w:pPr>
        <w:jc w:val="both"/>
        <w:rPr>
          <w:rFonts w:ascii="Times New Roman" w:hAnsi="Times New Roman" w:cs="Times New Roman"/>
          <w:sz w:val="24"/>
          <w:szCs w:val="24"/>
          <w:lang w:val="sq-AL"/>
        </w:rPr>
      </w:pPr>
      <w:r w:rsidRPr="00D7010D">
        <w:rPr>
          <w:rFonts w:ascii="Times New Roman" w:hAnsi="Times New Roman" w:cs="Times New Roman"/>
          <w:sz w:val="24"/>
          <w:szCs w:val="24"/>
          <w:lang w:val="sq-AL"/>
        </w:rPr>
        <w:t xml:space="preserve">                   </w:t>
      </w:r>
    </w:p>
    <w:p w:rsidR="00876543" w:rsidRPr="00D7010D" w:rsidRDefault="00876543" w:rsidP="00876543">
      <w:pPr>
        <w:spacing w:after="0"/>
        <w:jc w:val="both"/>
        <w:rPr>
          <w:rFonts w:ascii="Times New Roman" w:hAnsi="Times New Roman" w:cs="Times New Roman"/>
          <w:b/>
          <w:bCs/>
          <w:sz w:val="24"/>
          <w:szCs w:val="24"/>
          <w:lang w:val="sq-AL"/>
        </w:rPr>
      </w:pPr>
    </w:p>
    <w:p w:rsidR="00876543" w:rsidRPr="00D7010D" w:rsidRDefault="00876543" w:rsidP="00876543">
      <w:pPr>
        <w:jc w:val="both"/>
        <w:rPr>
          <w:rFonts w:ascii="Times New Roman" w:hAnsi="Times New Roman" w:cs="Times New Roman"/>
          <w:b/>
          <w:noProof/>
          <w:sz w:val="24"/>
          <w:szCs w:val="24"/>
          <w:lang w:val="sq-AL"/>
        </w:rPr>
      </w:pPr>
      <w:r w:rsidRPr="00D7010D">
        <w:rPr>
          <w:rFonts w:ascii="Times New Roman" w:hAnsi="Times New Roman" w:cs="Times New Roman"/>
          <w:b/>
          <w:noProof/>
          <w:sz w:val="24"/>
          <w:szCs w:val="24"/>
          <w:lang w:val="sq-AL"/>
        </w:rPr>
        <w:t xml:space="preserve">                  </w:t>
      </w:r>
      <w:r w:rsidRPr="00D7010D">
        <w:rPr>
          <w:rFonts w:ascii="Times New Roman" w:hAnsi="Times New Roman" w:cs="Times New Roman"/>
          <w:b/>
          <w:noProof/>
          <w:sz w:val="24"/>
          <w:szCs w:val="24"/>
          <w:lang w:val="sq-AL"/>
        </w:rPr>
        <w:tab/>
      </w:r>
    </w:p>
    <w:p w:rsidR="00876543" w:rsidRPr="00D7010D" w:rsidRDefault="00876543" w:rsidP="00876543">
      <w:pPr>
        <w:jc w:val="both"/>
        <w:rPr>
          <w:rFonts w:ascii="Times New Roman" w:hAnsi="Times New Roman" w:cs="Times New Roman"/>
          <w:sz w:val="24"/>
          <w:szCs w:val="24"/>
          <w:lang w:val="sq-AL"/>
        </w:rPr>
      </w:pPr>
    </w:p>
    <w:p w:rsidR="00876543" w:rsidRPr="00D7010D" w:rsidRDefault="00876543" w:rsidP="00876543">
      <w:pPr>
        <w:jc w:val="both"/>
        <w:rPr>
          <w:rFonts w:ascii="Times New Roman" w:hAnsi="Times New Roman" w:cs="Times New Roman"/>
          <w:sz w:val="24"/>
          <w:szCs w:val="24"/>
          <w:lang w:val="sq-AL"/>
        </w:rPr>
      </w:pPr>
    </w:p>
    <w:p w:rsidR="00876543" w:rsidRPr="00D7010D" w:rsidRDefault="00876543" w:rsidP="00DC57FD">
      <w:pPr>
        <w:jc w:val="center"/>
        <w:rPr>
          <w:rFonts w:ascii="Times New Roman" w:hAnsi="Times New Roman" w:cs="Times New Roman"/>
          <w:sz w:val="24"/>
          <w:szCs w:val="24"/>
          <w:lang w:val="sq-AL"/>
        </w:rPr>
      </w:pPr>
    </w:p>
    <w:p w:rsidR="00876543" w:rsidRPr="004D5CE1" w:rsidRDefault="009251A2" w:rsidP="00DC57FD">
      <w:pPr>
        <w:jc w:val="center"/>
        <w:rPr>
          <w:rFonts w:ascii="Times New Roman" w:hAnsi="Times New Roman" w:cs="Times New Roman"/>
          <w:b/>
          <w:i/>
          <w:sz w:val="24"/>
          <w:szCs w:val="24"/>
          <w:lang w:val="sq-AL"/>
        </w:rPr>
      </w:pPr>
      <w:r>
        <w:rPr>
          <w:rFonts w:ascii="Times New Roman" w:hAnsi="Times New Roman" w:cs="Times New Roman"/>
          <w:b/>
          <w:i/>
          <w:sz w:val="24"/>
          <w:szCs w:val="24"/>
          <w:lang w:val="sq-AL"/>
        </w:rPr>
        <w:t xml:space="preserve">DRAFT </w:t>
      </w:r>
      <w:bookmarkStart w:id="0" w:name="_GoBack"/>
      <w:bookmarkEnd w:id="0"/>
      <w:r w:rsidR="009A248C" w:rsidRPr="004D5CE1">
        <w:rPr>
          <w:rFonts w:ascii="Times New Roman" w:hAnsi="Times New Roman" w:cs="Times New Roman"/>
          <w:b/>
          <w:i/>
          <w:sz w:val="24"/>
          <w:szCs w:val="24"/>
          <w:lang w:val="sq-AL"/>
        </w:rPr>
        <w:t xml:space="preserve"> </w:t>
      </w:r>
      <w:r w:rsidR="004C03D4" w:rsidRPr="004D5CE1">
        <w:rPr>
          <w:rFonts w:ascii="Times New Roman" w:hAnsi="Times New Roman" w:cs="Times New Roman"/>
          <w:b/>
          <w:i/>
          <w:sz w:val="24"/>
          <w:szCs w:val="24"/>
          <w:lang w:val="sq-AL"/>
        </w:rPr>
        <w:t>PROPOZIM VENDIM PËR</w:t>
      </w:r>
      <w:r w:rsidR="009A248C" w:rsidRPr="004D5CE1">
        <w:rPr>
          <w:rFonts w:ascii="Times New Roman" w:hAnsi="Times New Roman" w:cs="Times New Roman"/>
          <w:b/>
          <w:i/>
          <w:sz w:val="24"/>
          <w:szCs w:val="24"/>
          <w:lang w:val="sq-AL"/>
        </w:rPr>
        <w:t xml:space="preserve"> NDRYSHIM-PLOTËSIMIN</w:t>
      </w:r>
      <w:r w:rsidR="004C03D4" w:rsidRPr="004D5CE1">
        <w:rPr>
          <w:rFonts w:ascii="Times New Roman" w:hAnsi="Times New Roman" w:cs="Times New Roman"/>
          <w:b/>
          <w:i/>
          <w:sz w:val="24"/>
          <w:szCs w:val="24"/>
          <w:lang w:val="sq-AL"/>
        </w:rPr>
        <w:t xml:space="preserve"> E RREGULLORËS </w:t>
      </w:r>
      <w:r w:rsidR="00876543" w:rsidRPr="004D5CE1">
        <w:rPr>
          <w:rFonts w:ascii="Times New Roman" w:hAnsi="Times New Roman" w:cs="Times New Roman"/>
          <w:b/>
          <w:i/>
          <w:sz w:val="24"/>
          <w:szCs w:val="24"/>
          <w:lang w:val="sq-AL"/>
        </w:rPr>
        <w:t>PËR TAKSA,</w:t>
      </w:r>
      <w:r w:rsidR="00876543" w:rsidRPr="004D5CE1">
        <w:rPr>
          <w:rFonts w:ascii="Times New Roman" w:hAnsi="Times New Roman" w:cs="Times New Roman"/>
          <w:sz w:val="24"/>
          <w:szCs w:val="24"/>
          <w:lang w:val="sq-AL"/>
        </w:rPr>
        <w:t xml:space="preserve"> </w:t>
      </w:r>
      <w:r w:rsidR="00876543" w:rsidRPr="004D5CE1">
        <w:rPr>
          <w:rFonts w:ascii="Times New Roman" w:hAnsi="Times New Roman" w:cs="Times New Roman"/>
          <w:b/>
          <w:i/>
          <w:sz w:val="24"/>
          <w:szCs w:val="24"/>
          <w:lang w:val="sq-AL"/>
        </w:rPr>
        <w:t>TARIFA , NGARKESA DHE GJOBA</w:t>
      </w:r>
    </w:p>
    <w:p w:rsidR="00876543" w:rsidRPr="004D5CE1" w:rsidRDefault="00876543" w:rsidP="00876543">
      <w:pPr>
        <w:jc w:val="both"/>
        <w:rPr>
          <w:rFonts w:ascii="Times New Roman" w:hAnsi="Times New Roman" w:cs="Times New Roman"/>
          <w:sz w:val="24"/>
          <w:szCs w:val="24"/>
          <w:lang w:val="sq-AL"/>
        </w:rPr>
      </w:pPr>
    </w:p>
    <w:p w:rsidR="00876543" w:rsidRPr="004D5CE1" w:rsidRDefault="00876543" w:rsidP="00876543">
      <w:pPr>
        <w:jc w:val="both"/>
        <w:rPr>
          <w:rFonts w:ascii="Times New Roman" w:hAnsi="Times New Roman" w:cs="Times New Roman"/>
          <w:sz w:val="24"/>
          <w:szCs w:val="24"/>
          <w:lang w:val="sq-AL"/>
        </w:rPr>
      </w:pPr>
    </w:p>
    <w:p w:rsidR="00876543" w:rsidRPr="004D5CE1" w:rsidRDefault="00876543" w:rsidP="00876543">
      <w:pPr>
        <w:jc w:val="both"/>
        <w:rPr>
          <w:rFonts w:ascii="Times New Roman" w:hAnsi="Times New Roman" w:cs="Times New Roman"/>
          <w:sz w:val="24"/>
          <w:szCs w:val="24"/>
          <w:lang w:val="sq-AL"/>
        </w:rPr>
      </w:pPr>
    </w:p>
    <w:p w:rsidR="00876543" w:rsidRPr="004D5CE1" w:rsidRDefault="00876543" w:rsidP="00876543">
      <w:pPr>
        <w:jc w:val="both"/>
        <w:rPr>
          <w:rFonts w:ascii="Times New Roman" w:hAnsi="Times New Roman" w:cs="Times New Roman"/>
          <w:sz w:val="24"/>
          <w:szCs w:val="24"/>
          <w:lang w:val="sq-AL"/>
        </w:rPr>
      </w:pPr>
    </w:p>
    <w:p w:rsidR="00876543" w:rsidRPr="004D5CE1" w:rsidRDefault="00876543" w:rsidP="00876543">
      <w:pPr>
        <w:jc w:val="both"/>
        <w:rPr>
          <w:rFonts w:ascii="Times New Roman" w:hAnsi="Times New Roman" w:cs="Times New Roman"/>
          <w:sz w:val="24"/>
          <w:szCs w:val="24"/>
          <w:lang w:val="sq-AL"/>
        </w:rPr>
      </w:pPr>
    </w:p>
    <w:p w:rsidR="00876543" w:rsidRPr="004D5CE1" w:rsidRDefault="00876543" w:rsidP="00876543">
      <w:pPr>
        <w:jc w:val="both"/>
        <w:rPr>
          <w:rFonts w:ascii="Times New Roman" w:hAnsi="Times New Roman" w:cs="Times New Roman"/>
          <w:b/>
          <w:i/>
          <w:sz w:val="24"/>
          <w:szCs w:val="24"/>
          <w:lang w:val="sq-AL"/>
        </w:rPr>
      </w:pPr>
      <w:r w:rsidRPr="004D5CE1">
        <w:rPr>
          <w:rFonts w:ascii="Times New Roman" w:hAnsi="Times New Roman" w:cs="Times New Roman"/>
          <w:sz w:val="24"/>
          <w:szCs w:val="24"/>
          <w:lang w:val="sq-AL"/>
        </w:rPr>
        <w:tab/>
      </w:r>
      <w:r w:rsidRPr="004D5CE1">
        <w:rPr>
          <w:rFonts w:ascii="Times New Roman" w:hAnsi="Times New Roman" w:cs="Times New Roman"/>
          <w:b/>
          <w:i/>
          <w:sz w:val="24"/>
          <w:szCs w:val="24"/>
          <w:lang w:val="sq-AL"/>
        </w:rPr>
        <w:t xml:space="preserve">                                                              </w:t>
      </w:r>
    </w:p>
    <w:p w:rsidR="00876543" w:rsidRPr="004D5CE1" w:rsidRDefault="00876543" w:rsidP="00876543">
      <w:pPr>
        <w:jc w:val="both"/>
        <w:rPr>
          <w:rFonts w:ascii="Times New Roman" w:hAnsi="Times New Roman" w:cs="Times New Roman"/>
          <w:sz w:val="24"/>
          <w:szCs w:val="24"/>
          <w:lang w:val="sq-AL"/>
        </w:rPr>
      </w:pPr>
    </w:p>
    <w:p w:rsidR="00876543" w:rsidRPr="004D5CE1" w:rsidRDefault="00876543" w:rsidP="00876543">
      <w:pPr>
        <w:jc w:val="both"/>
        <w:rPr>
          <w:rFonts w:ascii="Times New Roman" w:hAnsi="Times New Roman" w:cs="Times New Roman"/>
          <w:sz w:val="24"/>
          <w:szCs w:val="24"/>
          <w:lang w:val="sq-AL"/>
        </w:rPr>
      </w:pPr>
    </w:p>
    <w:p w:rsidR="0054612B" w:rsidRPr="004D5CE1" w:rsidRDefault="0054612B" w:rsidP="009A248C">
      <w:pPr>
        <w:jc w:val="center"/>
        <w:rPr>
          <w:rFonts w:ascii="Times New Roman" w:hAnsi="Times New Roman" w:cs="Times New Roman"/>
          <w:b/>
          <w:i/>
          <w:sz w:val="24"/>
          <w:szCs w:val="24"/>
          <w:lang w:val="sq-AL"/>
        </w:rPr>
      </w:pPr>
    </w:p>
    <w:p w:rsidR="00876543" w:rsidRPr="004D5CE1" w:rsidRDefault="00565DF4" w:rsidP="009A248C">
      <w:pPr>
        <w:jc w:val="center"/>
        <w:rPr>
          <w:rFonts w:ascii="Times New Roman" w:hAnsi="Times New Roman" w:cs="Times New Roman"/>
          <w:b/>
          <w:i/>
          <w:sz w:val="24"/>
          <w:szCs w:val="24"/>
          <w:lang w:val="sq-AL"/>
        </w:rPr>
      </w:pPr>
      <w:r w:rsidRPr="004D5CE1">
        <w:rPr>
          <w:rFonts w:ascii="Times New Roman" w:hAnsi="Times New Roman" w:cs="Times New Roman"/>
          <w:b/>
          <w:i/>
          <w:sz w:val="24"/>
          <w:szCs w:val="24"/>
          <w:lang w:val="sq-AL"/>
        </w:rPr>
        <w:t>Shtator 2023</w:t>
      </w:r>
    </w:p>
    <w:p w:rsidR="009A248C" w:rsidRPr="004D5CE1" w:rsidRDefault="009A248C" w:rsidP="009A248C">
      <w:pPr>
        <w:jc w:val="center"/>
        <w:rPr>
          <w:rFonts w:ascii="Times New Roman" w:hAnsi="Times New Roman" w:cs="Times New Roman"/>
          <w:b/>
          <w:i/>
          <w:sz w:val="24"/>
          <w:szCs w:val="24"/>
          <w:lang w:val="sq-AL"/>
        </w:rPr>
      </w:pPr>
    </w:p>
    <w:p w:rsidR="00876543" w:rsidRPr="004D5CE1" w:rsidRDefault="00876543" w:rsidP="00876543">
      <w:pPr>
        <w:jc w:val="both"/>
        <w:rPr>
          <w:rFonts w:ascii="Times New Roman" w:hAnsi="Times New Roman" w:cs="Times New Roman"/>
          <w:b/>
          <w:i/>
          <w:sz w:val="24"/>
          <w:szCs w:val="24"/>
          <w:lang w:val="sq-AL"/>
        </w:rPr>
      </w:pPr>
    </w:p>
    <w:p w:rsidR="00405992" w:rsidRPr="004D5CE1" w:rsidRDefault="00405992" w:rsidP="00405992">
      <w:pPr>
        <w:jc w:val="both"/>
        <w:rPr>
          <w:rFonts w:ascii="Times New Roman" w:hAnsi="Times New Roman" w:cs="Times New Roman"/>
          <w:sz w:val="24"/>
          <w:szCs w:val="24"/>
          <w:lang w:val="sq-AL"/>
        </w:rPr>
      </w:pPr>
      <w:r w:rsidRPr="004D5CE1">
        <w:rPr>
          <w:rStyle w:val="Emphasis"/>
          <w:rFonts w:ascii="Times New Roman" w:hAnsi="Times New Roman"/>
          <w:sz w:val="24"/>
          <w:szCs w:val="24"/>
          <w:lang w:val="sq-AL"/>
        </w:rPr>
        <w:lastRenderedPageBreak/>
        <w:t>Në bazë të nenit 58 paragrafi 1 pika (h)të Ligjit për Vetëqeverisje Lokale Nr.03/L-40, nenit 72 të Statutit te Komunës së Drenasit, Kryetari i Komunës së Drenasit, propozon: që</w:t>
      </w:r>
      <w:r w:rsidRPr="004D5CE1">
        <w:rPr>
          <w:rFonts w:ascii="Times New Roman" w:hAnsi="Times New Roman" w:cs="Times New Roman"/>
          <w:sz w:val="24"/>
          <w:szCs w:val="24"/>
          <w:lang w:val="sq-AL"/>
        </w:rPr>
        <w:t xml:space="preserve"> në bazë të nenit 12 paragrafi 1 dhe paragrafi 2 shkronja C të ligjit për vetqeverisjën lokale nr.03/L-040 (,,Gaz.Zyrt.e Republikës së Kosovës’’), nenit 2 paragrafi 3 ,nenit 8,10,12,14,15,16.17,18,19 dhe 20 të Ligjit për Financat e Pushtetit Lokal  nr. 03/L-049 (,,Gaz.Zyrt.e Republikës Kosovës’’),UA i MMPH nr. 14/2015 dhe UA i MMPH nr. 01/2017, Neni 15 paragrafi 1, nënparagrafi 1.8 i </w:t>
      </w:r>
      <w:r w:rsidR="00D93263" w:rsidRPr="004D5CE1">
        <w:rPr>
          <w:rFonts w:ascii="Times New Roman" w:hAnsi="Times New Roman" w:cs="Times New Roman"/>
          <w:sz w:val="24"/>
          <w:szCs w:val="24"/>
          <w:lang w:val="sq-AL"/>
        </w:rPr>
        <w:t>Ligjit për mbeturina nr.08/L-071</w:t>
      </w:r>
      <w:r w:rsidRPr="004D5CE1">
        <w:rPr>
          <w:rFonts w:ascii="Times New Roman" w:hAnsi="Times New Roman" w:cs="Times New Roman"/>
          <w:sz w:val="24"/>
          <w:szCs w:val="24"/>
          <w:lang w:val="sq-AL"/>
        </w:rPr>
        <w:t>, neni 22 i Ligjit Nr.04/L-110 për ndërtimin edhe Udhëzimi Administrativ  nr.02/2018 për Taksat administrative për leje ndërtimore, leje rrënimi dhe tarifat për rregullimin e infrastrukturës, Neni 29 (paragrafi 4 dhe 5) të Ligjit nr.05/L-087 për Kundërvajtje, Rregullorja e MASHT nr.1/2017,për planifikimin e shpenzimit të të hyrave vetanake të realizuara nga institucionet e arsimit dhe aftësimit profesional dhe aftësimit për të rrituit si dhe Udhëzimit 3/2013 për lëshimin e dokumenteve dublikate nga institucionet arsimore, UA nr.04/2007,për mbledhjen dhe shfrytëzimin e bashkëpagesave të shfrytëzuesëve të Shërbimeve shëndetësore dhe të hyrave vetanake të institucioneve shën</w:t>
      </w:r>
      <w:r w:rsidR="00CF1568" w:rsidRPr="004D5CE1">
        <w:rPr>
          <w:rFonts w:ascii="Times New Roman" w:hAnsi="Times New Roman" w:cs="Times New Roman"/>
          <w:sz w:val="24"/>
          <w:szCs w:val="24"/>
          <w:lang w:val="sq-AL"/>
        </w:rPr>
        <w:t>detësore dhe UA nr.04/2013 për Ç</w:t>
      </w:r>
      <w:r w:rsidR="00741692" w:rsidRPr="004D5CE1">
        <w:rPr>
          <w:rFonts w:ascii="Times New Roman" w:hAnsi="Times New Roman" w:cs="Times New Roman"/>
          <w:sz w:val="24"/>
          <w:szCs w:val="24"/>
          <w:lang w:val="sq-AL"/>
        </w:rPr>
        <w:t>ertifikata Shëndetësore,</w:t>
      </w:r>
      <w:r w:rsidRPr="004D5CE1">
        <w:rPr>
          <w:rFonts w:ascii="Times New Roman" w:hAnsi="Times New Roman" w:cs="Times New Roman"/>
          <w:sz w:val="24"/>
          <w:szCs w:val="24"/>
          <w:lang w:val="sq-AL"/>
        </w:rPr>
        <w:t xml:space="preserve"> nenit 59 të Statutit të Komunës së Gllogocit të aprovuar në vitin 2008 dhe shkresës nga MAPL nr.43-468/1 e dt.17.11.2017, Kuvendi i Komunës së Gllogocit në mbledhjën e mbajtur me dat</w:t>
      </w:r>
      <w:r w:rsidR="004C03D4" w:rsidRPr="004D5CE1">
        <w:rPr>
          <w:rFonts w:ascii="Times New Roman" w:hAnsi="Times New Roman" w:cs="Times New Roman"/>
          <w:sz w:val="24"/>
          <w:szCs w:val="24"/>
          <w:lang w:val="sq-AL"/>
        </w:rPr>
        <w:t xml:space="preserve">ë </w:t>
      </w:r>
      <w:r w:rsidR="000C23C8" w:rsidRPr="004D5CE1">
        <w:rPr>
          <w:rFonts w:ascii="Times New Roman" w:hAnsi="Times New Roman" w:cs="Times New Roman"/>
          <w:sz w:val="24"/>
          <w:szCs w:val="24"/>
          <w:lang w:val="sq-AL"/>
        </w:rPr>
        <w:t>___.___</w:t>
      </w:r>
      <w:r w:rsidR="00D15AAE" w:rsidRPr="004D5CE1">
        <w:rPr>
          <w:rFonts w:ascii="Times New Roman" w:hAnsi="Times New Roman" w:cs="Times New Roman"/>
          <w:sz w:val="24"/>
          <w:szCs w:val="24"/>
          <w:lang w:val="sq-AL"/>
        </w:rPr>
        <w:t>2023</w:t>
      </w:r>
      <w:r w:rsidR="004C03D4" w:rsidRPr="004D5CE1">
        <w:rPr>
          <w:rFonts w:ascii="Times New Roman" w:hAnsi="Times New Roman" w:cs="Times New Roman"/>
          <w:sz w:val="24"/>
          <w:szCs w:val="24"/>
          <w:lang w:val="sq-AL"/>
        </w:rPr>
        <w:t xml:space="preserve">   miratoj</w:t>
      </w:r>
      <w:r w:rsidRPr="004D5CE1">
        <w:rPr>
          <w:rFonts w:ascii="Times New Roman" w:hAnsi="Times New Roman" w:cs="Times New Roman"/>
          <w:sz w:val="24"/>
          <w:szCs w:val="24"/>
          <w:lang w:val="sq-AL"/>
        </w:rPr>
        <w:t xml:space="preserve"> këtë:</w:t>
      </w:r>
    </w:p>
    <w:p w:rsidR="00876459" w:rsidRPr="004D5CE1" w:rsidRDefault="00876459" w:rsidP="00876459">
      <w:pPr>
        <w:jc w:val="both"/>
        <w:rPr>
          <w:rFonts w:ascii="Times New Roman" w:hAnsi="Times New Roman" w:cs="Times New Roman"/>
          <w:sz w:val="24"/>
          <w:szCs w:val="24"/>
          <w:lang w:val="sq-AL"/>
        </w:rPr>
      </w:pPr>
    </w:p>
    <w:p w:rsidR="00876543" w:rsidRPr="004D5CE1" w:rsidRDefault="0008492A" w:rsidP="0043658C">
      <w:pPr>
        <w:rPr>
          <w:rFonts w:ascii="Times New Roman" w:hAnsi="Times New Roman" w:cs="Times New Roman"/>
          <w:b/>
          <w:sz w:val="24"/>
          <w:szCs w:val="24"/>
          <w:lang w:val="sq-AL"/>
        </w:rPr>
      </w:pPr>
      <w:r w:rsidRPr="004D5CE1">
        <w:rPr>
          <w:rFonts w:ascii="Times New Roman" w:hAnsi="Times New Roman" w:cs="Times New Roman"/>
          <w:b/>
          <w:sz w:val="24"/>
          <w:szCs w:val="24"/>
          <w:lang w:val="sq-AL"/>
        </w:rPr>
        <w:t xml:space="preserve">          </w:t>
      </w:r>
      <w:r w:rsidR="004C03D4" w:rsidRPr="004D5CE1">
        <w:rPr>
          <w:rFonts w:ascii="Times New Roman" w:hAnsi="Times New Roman" w:cs="Times New Roman"/>
          <w:b/>
          <w:sz w:val="24"/>
          <w:szCs w:val="24"/>
          <w:lang w:val="sq-AL"/>
        </w:rPr>
        <w:t xml:space="preserve">  RREGULLORE</w:t>
      </w:r>
      <w:r w:rsidR="00876543" w:rsidRPr="004D5CE1">
        <w:rPr>
          <w:rFonts w:ascii="Times New Roman" w:hAnsi="Times New Roman" w:cs="Times New Roman"/>
          <w:b/>
          <w:sz w:val="24"/>
          <w:szCs w:val="24"/>
          <w:lang w:val="sq-AL"/>
        </w:rPr>
        <w:t xml:space="preserve"> PËR TAKSA, TARIFA, NGARKESA  DHE  GJOBA</w:t>
      </w:r>
    </w:p>
    <w:p w:rsidR="00876543" w:rsidRPr="004D5CE1" w:rsidRDefault="00876543" w:rsidP="00876543">
      <w:pPr>
        <w:autoSpaceDE w:val="0"/>
        <w:autoSpaceDN w:val="0"/>
        <w:adjustRightInd w:val="0"/>
        <w:spacing w:after="0" w:line="240" w:lineRule="auto"/>
        <w:jc w:val="center"/>
        <w:rPr>
          <w:rFonts w:ascii="Times New Roman" w:hAnsi="Times New Roman" w:cs="Times New Roman"/>
          <w:sz w:val="24"/>
          <w:szCs w:val="24"/>
          <w:lang w:val="sq-AL"/>
        </w:rPr>
      </w:pPr>
    </w:p>
    <w:p w:rsidR="00876543" w:rsidRPr="004D5CE1" w:rsidRDefault="00876543" w:rsidP="00876543">
      <w:pPr>
        <w:autoSpaceDE w:val="0"/>
        <w:autoSpaceDN w:val="0"/>
        <w:adjustRightInd w:val="0"/>
        <w:spacing w:after="0" w:line="240" w:lineRule="auto"/>
        <w:jc w:val="center"/>
        <w:rPr>
          <w:rFonts w:ascii="Times New Roman" w:hAnsi="Times New Roman" w:cs="Times New Roman"/>
          <w:b/>
          <w:sz w:val="24"/>
          <w:szCs w:val="24"/>
          <w:lang w:val="sq-AL"/>
        </w:rPr>
      </w:pPr>
      <w:r w:rsidRPr="004D5CE1">
        <w:rPr>
          <w:rFonts w:ascii="Times New Roman" w:hAnsi="Times New Roman" w:cs="Times New Roman"/>
          <w:b/>
          <w:sz w:val="24"/>
          <w:szCs w:val="24"/>
          <w:lang w:val="sq-AL"/>
        </w:rPr>
        <w:t>I. DISPOZITAT E PËRGJITHSHME</w:t>
      </w:r>
    </w:p>
    <w:p w:rsidR="00876543" w:rsidRPr="004D5CE1" w:rsidRDefault="00876543" w:rsidP="00876543">
      <w:pPr>
        <w:autoSpaceDE w:val="0"/>
        <w:autoSpaceDN w:val="0"/>
        <w:adjustRightInd w:val="0"/>
        <w:spacing w:after="0" w:line="240" w:lineRule="auto"/>
        <w:jc w:val="both"/>
        <w:rPr>
          <w:rFonts w:ascii="Times New Roman" w:hAnsi="Times New Roman" w:cs="Times New Roman"/>
          <w:b/>
          <w:bCs/>
          <w:sz w:val="24"/>
          <w:szCs w:val="24"/>
          <w:lang w:val="sq-AL"/>
        </w:rPr>
      </w:pPr>
      <w:r w:rsidRPr="004D5CE1">
        <w:rPr>
          <w:rFonts w:ascii="Times New Roman" w:hAnsi="Times New Roman" w:cs="Times New Roman"/>
          <w:b/>
          <w:bCs/>
          <w:sz w:val="24"/>
          <w:szCs w:val="24"/>
          <w:lang w:val="sq-AL"/>
        </w:rPr>
        <w:t xml:space="preserve">                                                                    </w:t>
      </w:r>
    </w:p>
    <w:p w:rsidR="00876543"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Me këtë Rregullore përcaktohen kriteret për obliguesit ndaj </w:t>
      </w:r>
      <w:r w:rsidR="0008492A" w:rsidRPr="004D5CE1">
        <w:rPr>
          <w:rFonts w:ascii="Times New Roman" w:hAnsi="Times New Roman" w:cs="Times New Roman"/>
          <w:sz w:val="24"/>
          <w:szCs w:val="24"/>
          <w:lang w:val="sq-AL"/>
        </w:rPr>
        <w:t>shërbimeve</w:t>
      </w:r>
      <w:r w:rsidRPr="004D5CE1">
        <w:rPr>
          <w:rFonts w:ascii="Times New Roman" w:hAnsi="Times New Roman" w:cs="Times New Roman"/>
          <w:sz w:val="24"/>
          <w:szCs w:val="24"/>
          <w:lang w:val="sq-AL"/>
        </w:rPr>
        <w:t xml:space="preserve"> komunale si: lartësia e pagesës, mënyra e ngarkesës - llogaritjes,mënyra e arkëtimit, afati i pagesës, </w:t>
      </w:r>
      <w:r w:rsidR="0067763A" w:rsidRPr="004D5CE1">
        <w:rPr>
          <w:rFonts w:ascii="Times New Roman" w:hAnsi="Times New Roman" w:cs="Times New Roman"/>
          <w:sz w:val="24"/>
          <w:szCs w:val="24"/>
          <w:lang w:val="sq-AL"/>
        </w:rPr>
        <w:t>mbikëqyrja</w:t>
      </w:r>
      <w:r w:rsidRPr="004D5CE1">
        <w:rPr>
          <w:rFonts w:ascii="Times New Roman" w:hAnsi="Times New Roman" w:cs="Times New Roman"/>
          <w:sz w:val="24"/>
          <w:szCs w:val="24"/>
          <w:lang w:val="sq-AL"/>
        </w:rPr>
        <w:t xml:space="preserve"> inspektuese, evidentimi,taksat dhe gjobat,pastaj dispozitat ndëshkuese, si dhe ankesat në ngarkesat e parapara në vazhdim të kësaj Rregulloreje.</w:t>
      </w:r>
    </w:p>
    <w:p w:rsidR="00876543"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p>
    <w:p w:rsidR="00876543" w:rsidRPr="004D5CE1" w:rsidRDefault="00876543" w:rsidP="00876543">
      <w:pPr>
        <w:autoSpaceDE w:val="0"/>
        <w:autoSpaceDN w:val="0"/>
        <w:adjustRightInd w:val="0"/>
        <w:spacing w:after="0" w:line="240" w:lineRule="auto"/>
        <w:jc w:val="center"/>
        <w:rPr>
          <w:rFonts w:ascii="Times New Roman" w:hAnsi="Times New Roman" w:cs="Times New Roman"/>
          <w:b/>
          <w:bCs/>
          <w:sz w:val="24"/>
          <w:szCs w:val="24"/>
          <w:lang w:val="sq-AL"/>
        </w:rPr>
      </w:pPr>
      <w:r w:rsidRPr="004D5CE1">
        <w:rPr>
          <w:rFonts w:ascii="Times New Roman" w:hAnsi="Times New Roman" w:cs="Times New Roman"/>
          <w:b/>
          <w:bCs/>
          <w:sz w:val="24"/>
          <w:szCs w:val="24"/>
          <w:lang w:val="sq-AL"/>
        </w:rPr>
        <w:t>Neni 1</w:t>
      </w:r>
    </w:p>
    <w:p w:rsidR="00876543" w:rsidRPr="004D5CE1" w:rsidRDefault="00876543" w:rsidP="00876543">
      <w:pPr>
        <w:autoSpaceDE w:val="0"/>
        <w:autoSpaceDN w:val="0"/>
        <w:adjustRightInd w:val="0"/>
        <w:spacing w:after="0" w:line="240" w:lineRule="auto"/>
        <w:jc w:val="center"/>
        <w:rPr>
          <w:rFonts w:ascii="Times New Roman" w:hAnsi="Times New Roman" w:cs="Times New Roman"/>
          <w:b/>
          <w:bCs/>
          <w:sz w:val="24"/>
          <w:szCs w:val="24"/>
          <w:lang w:val="sq-AL"/>
        </w:rPr>
      </w:pPr>
      <w:r w:rsidRPr="004D5CE1">
        <w:rPr>
          <w:rFonts w:ascii="Times New Roman" w:hAnsi="Times New Roman" w:cs="Times New Roman"/>
          <w:b/>
          <w:bCs/>
          <w:sz w:val="24"/>
          <w:szCs w:val="24"/>
          <w:lang w:val="sq-AL"/>
        </w:rPr>
        <w:t xml:space="preserve">Bartës të obligimeve për </w:t>
      </w:r>
      <w:r w:rsidR="007B3C77" w:rsidRPr="004D5CE1">
        <w:rPr>
          <w:rFonts w:ascii="Times New Roman" w:hAnsi="Times New Roman" w:cs="Times New Roman"/>
          <w:b/>
          <w:bCs/>
          <w:sz w:val="24"/>
          <w:szCs w:val="24"/>
          <w:lang w:val="sq-AL"/>
        </w:rPr>
        <w:t>shërbimet</w:t>
      </w:r>
      <w:r w:rsidRPr="004D5CE1">
        <w:rPr>
          <w:rFonts w:ascii="Times New Roman" w:hAnsi="Times New Roman" w:cs="Times New Roman"/>
          <w:b/>
          <w:bCs/>
          <w:sz w:val="24"/>
          <w:szCs w:val="24"/>
          <w:lang w:val="sq-AL"/>
        </w:rPr>
        <w:t xml:space="preserve"> komunale janë personat fizikë dhe juridikë</w:t>
      </w:r>
    </w:p>
    <w:p w:rsidR="00876543" w:rsidRPr="004D5CE1" w:rsidRDefault="00876543" w:rsidP="00876543">
      <w:pPr>
        <w:autoSpaceDE w:val="0"/>
        <w:autoSpaceDN w:val="0"/>
        <w:adjustRightInd w:val="0"/>
        <w:spacing w:after="0" w:line="240" w:lineRule="auto"/>
        <w:jc w:val="both"/>
        <w:rPr>
          <w:rFonts w:ascii="Times New Roman" w:hAnsi="Times New Roman" w:cs="Times New Roman"/>
          <w:b/>
          <w:bCs/>
          <w:sz w:val="24"/>
          <w:szCs w:val="24"/>
          <w:lang w:val="sq-AL"/>
        </w:rPr>
      </w:pPr>
    </w:p>
    <w:p w:rsidR="00876543" w:rsidRPr="004D5CE1" w:rsidRDefault="00876543" w:rsidP="00876543">
      <w:pPr>
        <w:autoSpaceDE w:val="0"/>
        <w:autoSpaceDN w:val="0"/>
        <w:adjustRightInd w:val="0"/>
        <w:spacing w:after="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1.1. Personat, të cilët paraqesin kërkesë për </w:t>
      </w:r>
      <w:r w:rsidR="007B3C77" w:rsidRPr="004D5CE1">
        <w:rPr>
          <w:rFonts w:ascii="Times New Roman" w:hAnsi="Times New Roman" w:cs="Times New Roman"/>
          <w:sz w:val="24"/>
          <w:szCs w:val="24"/>
          <w:lang w:val="sq-AL"/>
        </w:rPr>
        <w:t>certifikata</w:t>
      </w:r>
      <w:r w:rsidRPr="004D5CE1">
        <w:rPr>
          <w:rFonts w:ascii="Times New Roman" w:hAnsi="Times New Roman" w:cs="Times New Roman"/>
          <w:sz w:val="24"/>
          <w:szCs w:val="24"/>
          <w:lang w:val="sq-AL"/>
        </w:rPr>
        <w:t xml:space="preserve"> të ndryshme, vërtetime apo deklarata të cilat lëshohen nga Drejtoratet komunale.</w:t>
      </w:r>
    </w:p>
    <w:p w:rsidR="00876543" w:rsidRPr="004D5CE1" w:rsidRDefault="00876543" w:rsidP="00876543">
      <w:pPr>
        <w:autoSpaceDE w:val="0"/>
        <w:autoSpaceDN w:val="0"/>
        <w:adjustRightInd w:val="0"/>
        <w:spacing w:after="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1.2. Personat juridikë dhe fizikë, të cilët bëjnë </w:t>
      </w:r>
      <w:r w:rsidR="00DF4032" w:rsidRPr="004D5CE1">
        <w:rPr>
          <w:rFonts w:ascii="Times New Roman" w:hAnsi="Times New Roman" w:cs="Times New Roman"/>
          <w:sz w:val="24"/>
          <w:szCs w:val="24"/>
          <w:lang w:val="sq-AL"/>
        </w:rPr>
        <w:t>procedimin</w:t>
      </w:r>
      <w:r w:rsidRPr="004D5CE1">
        <w:rPr>
          <w:rFonts w:ascii="Times New Roman" w:hAnsi="Times New Roman" w:cs="Times New Roman"/>
          <w:sz w:val="24"/>
          <w:szCs w:val="24"/>
          <w:lang w:val="sq-AL"/>
        </w:rPr>
        <w:t xml:space="preserve"> e kërkesave të tyre për </w:t>
      </w:r>
      <w:r w:rsidR="00DF4032" w:rsidRPr="004D5CE1">
        <w:rPr>
          <w:rFonts w:ascii="Times New Roman" w:hAnsi="Times New Roman" w:cs="Times New Roman"/>
          <w:sz w:val="24"/>
          <w:szCs w:val="24"/>
          <w:lang w:val="sq-AL"/>
        </w:rPr>
        <w:t>pëlqimin</w:t>
      </w:r>
      <w:r w:rsidRPr="004D5CE1">
        <w:rPr>
          <w:rFonts w:ascii="Times New Roman" w:hAnsi="Times New Roman" w:cs="Times New Roman"/>
          <w:sz w:val="24"/>
          <w:szCs w:val="24"/>
          <w:lang w:val="sq-AL"/>
        </w:rPr>
        <w:t xml:space="preserve"> për Biznes.</w:t>
      </w:r>
    </w:p>
    <w:p w:rsidR="00876543" w:rsidRPr="004D5CE1" w:rsidRDefault="00876543" w:rsidP="00876543">
      <w:pPr>
        <w:autoSpaceDE w:val="0"/>
        <w:autoSpaceDN w:val="0"/>
        <w:adjustRightInd w:val="0"/>
        <w:spacing w:after="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1.3. Personat/Subjekte afariste dhe profesionalistët që kërkojnë marrjen e pëlqimit nga Drejtorati përkatës  për </w:t>
      </w:r>
      <w:r w:rsidR="00DF4032" w:rsidRPr="004D5CE1">
        <w:rPr>
          <w:rFonts w:ascii="Times New Roman" w:hAnsi="Times New Roman" w:cs="Times New Roman"/>
          <w:sz w:val="24"/>
          <w:szCs w:val="24"/>
          <w:lang w:val="sq-AL"/>
        </w:rPr>
        <w:t>Pëlqimin</w:t>
      </w:r>
      <w:r w:rsidRPr="004D5CE1">
        <w:rPr>
          <w:rFonts w:ascii="Times New Roman" w:hAnsi="Times New Roman" w:cs="Times New Roman"/>
          <w:sz w:val="24"/>
          <w:szCs w:val="24"/>
          <w:lang w:val="sq-AL"/>
        </w:rPr>
        <w:t xml:space="preserve"> për punë në biznes dhe leje të tjera specifike.</w:t>
      </w:r>
    </w:p>
    <w:p w:rsidR="00876543" w:rsidRPr="004D5CE1" w:rsidRDefault="00876543" w:rsidP="00876543">
      <w:pPr>
        <w:autoSpaceDE w:val="0"/>
        <w:autoSpaceDN w:val="0"/>
        <w:adjustRightInd w:val="0"/>
        <w:spacing w:after="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1.4. Personat/Subjekte afariste që kërkojnë </w:t>
      </w:r>
      <w:r w:rsidR="00DF4032" w:rsidRPr="004D5CE1">
        <w:rPr>
          <w:rFonts w:ascii="Times New Roman" w:hAnsi="Times New Roman" w:cs="Times New Roman"/>
          <w:sz w:val="24"/>
          <w:szCs w:val="24"/>
          <w:lang w:val="sq-AL"/>
        </w:rPr>
        <w:t>marrjen</w:t>
      </w:r>
      <w:r w:rsidRPr="004D5CE1">
        <w:rPr>
          <w:rFonts w:ascii="Times New Roman" w:hAnsi="Times New Roman" w:cs="Times New Roman"/>
          <w:sz w:val="24"/>
          <w:szCs w:val="24"/>
          <w:lang w:val="sq-AL"/>
        </w:rPr>
        <w:t xml:space="preserve"> e </w:t>
      </w:r>
      <w:r w:rsidR="00DF4032" w:rsidRPr="004D5CE1">
        <w:rPr>
          <w:rFonts w:ascii="Times New Roman" w:hAnsi="Times New Roman" w:cs="Times New Roman"/>
          <w:sz w:val="24"/>
          <w:szCs w:val="24"/>
          <w:lang w:val="sq-AL"/>
        </w:rPr>
        <w:t>lejes</w:t>
      </w:r>
      <w:r w:rsidRPr="004D5CE1">
        <w:rPr>
          <w:rFonts w:ascii="Times New Roman" w:hAnsi="Times New Roman" w:cs="Times New Roman"/>
          <w:sz w:val="24"/>
          <w:szCs w:val="24"/>
          <w:lang w:val="sq-AL"/>
        </w:rPr>
        <w:t xml:space="preserve"> për mjetet motorike.</w:t>
      </w:r>
    </w:p>
    <w:p w:rsidR="00876543" w:rsidRPr="004D5CE1" w:rsidRDefault="00876543" w:rsidP="00876543">
      <w:pPr>
        <w:autoSpaceDE w:val="0"/>
        <w:autoSpaceDN w:val="0"/>
        <w:adjustRightInd w:val="0"/>
        <w:spacing w:after="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1.5. Personat të cilët bartin pronat përmes </w:t>
      </w:r>
      <w:r w:rsidR="00DF4032" w:rsidRPr="004D5CE1">
        <w:rPr>
          <w:rFonts w:ascii="Times New Roman" w:hAnsi="Times New Roman" w:cs="Times New Roman"/>
          <w:sz w:val="24"/>
          <w:szCs w:val="24"/>
          <w:lang w:val="sq-AL"/>
        </w:rPr>
        <w:t>transaksioneve</w:t>
      </w:r>
      <w:r w:rsidRPr="004D5CE1">
        <w:rPr>
          <w:rFonts w:ascii="Times New Roman" w:hAnsi="Times New Roman" w:cs="Times New Roman"/>
          <w:sz w:val="24"/>
          <w:szCs w:val="24"/>
          <w:lang w:val="sq-AL"/>
        </w:rPr>
        <w:t>.</w:t>
      </w:r>
    </w:p>
    <w:p w:rsidR="00876543" w:rsidRPr="004D5CE1" w:rsidRDefault="00876543" w:rsidP="00876543">
      <w:pPr>
        <w:autoSpaceDE w:val="0"/>
        <w:autoSpaceDN w:val="0"/>
        <w:adjustRightInd w:val="0"/>
        <w:spacing w:after="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1.6. Personat të cilët janë shfrytëzues të përkohshëm të tokës dhe pronës me ndërtime dhe pa ndërtime.</w:t>
      </w:r>
    </w:p>
    <w:p w:rsidR="00876543" w:rsidRPr="004D5CE1" w:rsidRDefault="00876543" w:rsidP="00876543">
      <w:pPr>
        <w:autoSpaceDE w:val="0"/>
        <w:autoSpaceDN w:val="0"/>
        <w:adjustRightInd w:val="0"/>
        <w:spacing w:after="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1.7. Subjektet apo personat të cilët organizojnë manifestime sportive dhe kulturore</w:t>
      </w:r>
    </w:p>
    <w:p w:rsidR="00876543" w:rsidRPr="004D5CE1" w:rsidRDefault="00876543" w:rsidP="00876543">
      <w:pPr>
        <w:autoSpaceDE w:val="0"/>
        <w:autoSpaceDN w:val="0"/>
        <w:adjustRightInd w:val="0"/>
        <w:spacing w:after="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1.8. Subjekti fizik apo juridik për ndërtimin e ndërtesave individuale banesore, banesave kolektive dhe </w:t>
      </w:r>
      <w:r w:rsidR="00DF4032" w:rsidRPr="004D5CE1">
        <w:rPr>
          <w:rFonts w:ascii="Times New Roman" w:hAnsi="Times New Roman" w:cs="Times New Roman"/>
          <w:sz w:val="24"/>
          <w:szCs w:val="24"/>
          <w:lang w:val="sq-AL"/>
        </w:rPr>
        <w:t>hapësirave</w:t>
      </w:r>
      <w:r w:rsidRPr="004D5CE1">
        <w:rPr>
          <w:rFonts w:ascii="Times New Roman" w:hAnsi="Times New Roman" w:cs="Times New Roman"/>
          <w:sz w:val="24"/>
          <w:szCs w:val="24"/>
          <w:lang w:val="sq-AL"/>
        </w:rPr>
        <w:t xml:space="preserve"> afariste.</w:t>
      </w:r>
    </w:p>
    <w:p w:rsidR="00876543" w:rsidRPr="004D5CE1" w:rsidRDefault="00876543" w:rsidP="00876543">
      <w:pPr>
        <w:autoSpaceDE w:val="0"/>
        <w:autoSpaceDN w:val="0"/>
        <w:adjustRightInd w:val="0"/>
        <w:spacing w:after="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1.9. Subjektet apo personat tek të cilët kryhet inspektimi i përshkruar në tarifën përkatëse.</w:t>
      </w:r>
    </w:p>
    <w:p w:rsidR="00876543" w:rsidRPr="004D5CE1" w:rsidRDefault="00DF4032" w:rsidP="00876543">
      <w:pPr>
        <w:autoSpaceDE w:val="0"/>
        <w:autoSpaceDN w:val="0"/>
        <w:adjustRightInd w:val="0"/>
        <w:spacing w:after="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1.10. Subjektet, të cilët me</w:t>
      </w:r>
      <w:r w:rsidR="00876543" w:rsidRPr="004D5CE1">
        <w:rPr>
          <w:rFonts w:ascii="Times New Roman" w:hAnsi="Times New Roman" w:cs="Times New Roman"/>
          <w:sz w:val="24"/>
          <w:szCs w:val="24"/>
          <w:lang w:val="sq-AL"/>
        </w:rPr>
        <w:t>rren me shfrytëzimin e resurseve natyrore të parapara me tarifën përkatëse .</w:t>
      </w:r>
    </w:p>
    <w:p w:rsidR="00876543" w:rsidRPr="004D5CE1" w:rsidRDefault="00876543" w:rsidP="00876543">
      <w:pPr>
        <w:autoSpaceDE w:val="0"/>
        <w:autoSpaceDN w:val="0"/>
        <w:adjustRightInd w:val="0"/>
        <w:spacing w:after="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1.11 </w:t>
      </w:r>
      <w:r w:rsidR="00DF4032" w:rsidRPr="004D5CE1">
        <w:rPr>
          <w:rFonts w:ascii="Times New Roman" w:hAnsi="Times New Roman" w:cs="Times New Roman"/>
          <w:sz w:val="24"/>
          <w:szCs w:val="24"/>
          <w:lang w:val="sq-AL"/>
        </w:rPr>
        <w:t>Subjektet</w:t>
      </w:r>
      <w:r w:rsidRPr="004D5CE1">
        <w:rPr>
          <w:rFonts w:ascii="Times New Roman" w:hAnsi="Times New Roman" w:cs="Times New Roman"/>
          <w:sz w:val="24"/>
          <w:szCs w:val="24"/>
          <w:lang w:val="sq-AL"/>
        </w:rPr>
        <w:t xml:space="preserve"> apo personat, të cilët paraqiten pronarë, mbajtës të shtazëve dhe kafshëve të tjera përkëdhelëse.</w:t>
      </w:r>
    </w:p>
    <w:p w:rsidR="00876543" w:rsidRPr="004D5CE1" w:rsidRDefault="00876543" w:rsidP="00876543">
      <w:pPr>
        <w:autoSpaceDE w:val="0"/>
        <w:autoSpaceDN w:val="0"/>
        <w:adjustRightInd w:val="0"/>
        <w:spacing w:after="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1.12. Subjektet apo personat, të cilët kërkojnë nga Drejtorati për </w:t>
      </w:r>
      <w:r w:rsidR="00DF4032" w:rsidRPr="004D5CE1">
        <w:rPr>
          <w:rFonts w:ascii="Times New Roman" w:hAnsi="Times New Roman" w:cs="Times New Roman"/>
          <w:sz w:val="24"/>
          <w:szCs w:val="24"/>
          <w:lang w:val="sq-AL"/>
        </w:rPr>
        <w:t>Kadastër</w:t>
      </w:r>
      <w:r w:rsidRPr="004D5CE1">
        <w:rPr>
          <w:rFonts w:ascii="Times New Roman" w:hAnsi="Times New Roman" w:cs="Times New Roman"/>
          <w:sz w:val="24"/>
          <w:szCs w:val="24"/>
          <w:lang w:val="sq-AL"/>
        </w:rPr>
        <w:t xml:space="preserve">  Gjeodezi dhe e Pronë shërbime sipas tarifës së përcaktuar.</w:t>
      </w:r>
    </w:p>
    <w:p w:rsidR="00876543" w:rsidRPr="004D5CE1" w:rsidRDefault="00876543" w:rsidP="00876543">
      <w:pPr>
        <w:autoSpaceDE w:val="0"/>
        <w:autoSpaceDN w:val="0"/>
        <w:adjustRightInd w:val="0"/>
        <w:spacing w:after="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1.13. Subjektet apo personat për shfrytëzimin e sipërfaqeve publike për biznese dhe parkingje sipas tarifave përkatëse.</w:t>
      </w:r>
    </w:p>
    <w:p w:rsidR="00876543"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1.14 Subjektet apo </w:t>
      </w:r>
      <w:r w:rsidR="00DF4032" w:rsidRPr="004D5CE1">
        <w:rPr>
          <w:rFonts w:ascii="Times New Roman" w:hAnsi="Times New Roman" w:cs="Times New Roman"/>
          <w:sz w:val="24"/>
          <w:szCs w:val="24"/>
          <w:lang w:val="sq-AL"/>
        </w:rPr>
        <w:t>personat</w:t>
      </w:r>
      <w:r w:rsidRPr="004D5CE1">
        <w:rPr>
          <w:rFonts w:ascii="Times New Roman" w:hAnsi="Times New Roman" w:cs="Times New Roman"/>
          <w:sz w:val="24"/>
          <w:szCs w:val="24"/>
          <w:lang w:val="sq-AL"/>
        </w:rPr>
        <w:t xml:space="preserve"> juridik e fizik të cilët kanë pronë apo janë shfrytëzues të pronës e që janë të obliguar ta </w:t>
      </w:r>
      <w:r w:rsidR="00DF4032" w:rsidRPr="004D5CE1">
        <w:rPr>
          <w:rFonts w:ascii="Times New Roman" w:hAnsi="Times New Roman" w:cs="Times New Roman"/>
          <w:sz w:val="24"/>
          <w:szCs w:val="24"/>
          <w:lang w:val="sq-AL"/>
        </w:rPr>
        <w:t>paguajnë</w:t>
      </w:r>
      <w:r w:rsidRPr="004D5CE1">
        <w:rPr>
          <w:rFonts w:ascii="Times New Roman" w:hAnsi="Times New Roman" w:cs="Times New Roman"/>
          <w:sz w:val="24"/>
          <w:szCs w:val="24"/>
          <w:lang w:val="sq-AL"/>
        </w:rPr>
        <w:t xml:space="preserve"> Tatimin mbi pronën.</w:t>
      </w:r>
    </w:p>
    <w:p w:rsidR="00876543"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1.15 Subjektet apo </w:t>
      </w:r>
      <w:r w:rsidR="00DF4032" w:rsidRPr="004D5CE1">
        <w:rPr>
          <w:rFonts w:ascii="Times New Roman" w:hAnsi="Times New Roman" w:cs="Times New Roman"/>
          <w:sz w:val="24"/>
          <w:szCs w:val="24"/>
          <w:lang w:val="sq-AL"/>
        </w:rPr>
        <w:t>personat</w:t>
      </w:r>
      <w:r w:rsidRPr="004D5CE1">
        <w:rPr>
          <w:rFonts w:ascii="Times New Roman" w:hAnsi="Times New Roman" w:cs="Times New Roman"/>
          <w:sz w:val="24"/>
          <w:szCs w:val="24"/>
          <w:lang w:val="sq-AL"/>
        </w:rPr>
        <w:t xml:space="preserve"> juridik dhe fizik duhet ti nënshtrohen ligjit të komunikacionit dhe të cilët u përgjigjen edhe ndëshkimeve (gjobave)në trafik.</w:t>
      </w:r>
    </w:p>
    <w:p w:rsidR="00876543"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1.16. Subjektet apo personat, të cilët bëjnë ekspozimin publik të vitrinave reklamuese,apo panove reklamuese, si dhe </w:t>
      </w:r>
      <w:r w:rsidR="00DF4032" w:rsidRPr="004D5CE1">
        <w:rPr>
          <w:rFonts w:ascii="Times New Roman" w:hAnsi="Times New Roman" w:cs="Times New Roman"/>
          <w:sz w:val="24"/>
          <w:szCs w:val="24"/>
          <w:lang w:val="sq-AL"/>
        </w:rPr>
        <w:t>organizimin</w:t>
      </w:r>
      <w:r w:rsidRPr="004D5CE1">
        <w:rPr>
          <w:rFonts w:ascii="Times New Roman" w:hAnsi="Times New Roman" w:cs="Times New Roman"/>
          <w:sz w:val="24"/>
          <w:szCs w:val="24"/>
          <w:lang w:val="sq-AL"/>
        </w:rPr>
        <w:t xml:space="preserve"> e lojërave argëtuese të fatit dhe lojërave automatike, si dhe rekuizitave të tjera sportive sipas tarifave përkatëse.</w:t>
      </w:r>
    </w:p>
    <w:p w:rsidR="00876543"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1.17.</w:t>
      </w:r>
      <w:r w:rsidR="00DF4032" w:rsidRPr="004D5CE1">
        <w:rPr>
          <w:rFonts w:ascii="Times New Roman" w:hAnsi="Times New Roman" w:cs="Times New Roman"/>
          <w:sz w:val="24"/>
          <w:szCs w:val="24"/>
          <w:lang w:val="sq-AL"/>
        </w:rPr>
        <w:t xml:space="preserve"> </w:t>
      </w:r>
      <w:r w:rsidRPr="004D5CE1">
        <w:rPr>
          <w:rFonts w:ascii="Times New Roman" w:hAnsi="Times New Roman" w:cs="Times New Roman"/>
          <w:sz w:val="24"/>
          <w:szCs w:val="24"/>
          <w:lang w:val="sq-AL"/>
        </w:rPr>
        <w:t>Personat që paraqesin kërkesë për caktimin e kushteve urbanistike – teknike,</w:t>
      </w:r>
    </w:p>
    <w:p w:rsidR="00876543"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1.18.</w:t>
      </w:r>
      <w:r w:rsidR="00DF4032" w:rsidRPr="004D5CE1">
        <w:rPr>
          <w:rFonts w:ascii="Times New Roman" w:hAnsi="Times New Roman" w:cs="Times New Roman"/>
          <w:sz w:val="24"/>
          <w:szCs w:val="24"/>
          <w:lang w:val="sq-AL"/>
        </w:rPr>
        <w:t xml:space="preserve"> </w:t>
      </w:r>
      <w:r w:rsidRPr="004D5CE1">
        <w:rPr>
          <w:rFonts w:ascii="Times New Roman" w:hAnsi="Times New Roman" w:cs="Times New Roman"/>
          <w:sz w:val="24"/>
          <w:szCs w:val="24"/>
          <w:lang w:val="sq-AL"/>
        </w:rPr>
        <w:t>Personat që paraqesin kërkesë për leje ndërtimore,</w:t>
      </w:r>
    </w:p>
    <w:p w:rsidR="00876543"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1.19.</w:t>
      </w:r>
      <w:r w:rsidR="00DF4032" w:rsidRPr="004D5CE1">
        <w:rPr>
          <w:rFonts w:ascii="Times New Roman" w:hAnsi="Times New Roman" w:cs="Times New Roman"/>
          <w:sz w:val="24"/>
          <w:szCs w:val="24"/>
          <w:lang w:val="sq-AL"/>
        </w:rPr>
        <w:t xml:space="preserve"> </w:t>
      </w:r>
      <w:r w:rsidRPr="004D5CE1">
        <w:rPr>
          <w:rFonts w:ascii="Times New Roman" w:hAnsi="Times New Roman" w:cs="Times New Roman"/>
          <w:sz w:val="24"/>
          <w:szCs w:val="24"/>
          <w:lang w:val="sq-AL"/>
        </w:rPr>
        <w:t>Personat që paraqesin kërkesë për leje përdorimi.</w:t>
      </w:r>
    </w:p>
    <w:p w:rsidR="00876543" w:rsidRPr="004D5CE1" w:rsidRDefault="00DF4032" w:rsidP="00876543">
      <w:pPr>
        <w:autoSpaceDE w:val="0"/>
        <w:autoSpaceDN w:val="0"/>
        <w:adjustRightInd w:val="0"/>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1.20</w:t>
      </w:r>
      <w:r w:rsidR="00876543" w:rsidRPr="004D5CE1">
        <w:rPr>
          <w:rFonts w:ascii="Times New Roman" w:hAnsi="Times New Roman" w:cs="Times New Roman"/>
          <w:sz w:val="24"/>
          <w:szCs w:val="24"/>
          <w:lang w:val="sq-AL"/>
        </w:rPr>
        <w:t>.</w:t>
      </w:r>
      <w:r w:rsidRPr="004D5CE1">
        <w:rPr>
          <w:rFonts w:ascii="Times New Roman" w:hAnsi="Times New Roman" w:cs="Times New Roman"/>
          <w:sz w:val="24"/>
          <w:szCs w:val="24"/>
          <w:lang w:val="sq-AL"/>
        </w:rPr>
        <w:t xml:space="preserve"> </w:t>
      </w:r>
      <w:r w:rsidR="00876543" w:rsidRPr="004D5CE1">
        <w:rPr>
          <w:rFonts w:ascii="Times New Roman" w:hAnsi="Times New Roman" w:cs="Times New Roman"/>
          <w:sz w:val="24"/>
          <w:szCs w:val="24"/>
          <w:lang w:val="sq-AL"/>
        </w:rPr>
        <w:t xml:space="preserve">Subjektet apo </w:t>
      </w:r>
      <w:r w:rsidRPr="004D5CE1">
        <w:rPr>
          <w:rFonts w:ascii="Times New Roman" w:hAnsi="Times New Roman" w:cs="Times New Roman"/>
          <w:sz w:val="24"/>
          <w:szCs w:val="24"/>
          <w:lang w:val="sq-AL"/>
        </w:rPr>
        <w:t>personat</w:t>
      </w:r>
      <w:r w:rsidR="00876543" w:rsidRPr="004D5CE1">
        <w:rPr>
          <w:rFonts w:ascii="Times New Roman" w:hAnsi="Times New Roman" w:cs="Times New Roman"/>
          <w:sz w:val="24"/>
          <w:szCs w:val="24"/>
          <w:lang w:val="sq-AL"/>
        </w:rPr>
        <w:t xml:space="preserve"> juridik d</w:t>
      </w:r>
      <w:r w:rsidRPr="004D5CE1">
        <w:rPr>
          <w:rFonts w:ascii="Times New Roman" w:hAnsi="Times New Roman" w:cs="Times New Roman"/>
          <w:sz w:val="24"/>
          <w:szCs w:val="24"/>
          <w:lang w:val="sq-AL"/>
        </w:rPr>
        <w:t>he fizik për regjistrim apo ri-re</w:t>
      </w:r>
      <w:r w:rsidR="00876543" w:rsidRPr="004D5CE1">
        <w:rPr>
          <w:rFonts w:ascii="Times New Roman" w:hAnsi="Times New Roman" w:cs="Times New Roman"/>
          <w:sz w:val="24"/>
          <w:szCs w:val="24"/>
          <w:lang w:val="sq-AL"/>
        </w:rPr>
        <w:t>gjistrim</w:t>
      </w:r>
      <w:r w:rsidRPr="004D5CE1">
        <w:rPr>
          <w:rFonts w:ascii="Times New Roman" w:hAnsi="Times New Roman" w:cs="Times New Roman"/>
          <w:sz w:val="24"/>
          <w:szCs w:val="24"/>
          <w:lang w:val="sq-AL"/>
        </w:rPr>
        <w:t xml:space="preserve">in  </w:t>
      </w:r>
      <w:r w:rsidR="00876543" w:rsidRPr="004D5CE1">
        <w:rPr>
          <w:rFonts w:ascii="Times New Roman" w:hAnsi="Times New Roman" w:cs="Times New Roman"/>
          <w:sz w:val="24"/>
          <w:szCs w:val="24"/>
          <w:lang w:val="sq-AL"/>
        </w:rPr>
        <w:t>të automjeteve</w:t>
      </w:r>
    </w:p>
    <w:p w:rsidR="00876543"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1.21.</w:t>
      </w:r>
      <w:r w:rsidR="00DF4032" w:rsidRPr="004D5CE1">
        <w:rPr>
          <w:rFonts w:ascii="Times New Roman" w:hAnsi="Times New Roman" w:cs="Times New Roman"/>
          <w:sz w:val="24"/>
          <w:szCs w:val="24"/>
          <w:lang w:val="sq-AL"/>
        </w:rPr>
        <w:t xml:space="preserve"> </w:t>
      </w:r>
      <w:r w:rsidRPr="004D5CE1">
        <w:rPr>
          <w:rFonts w:ascii="Times New Roman" w:hAnsi="Times New Roman" w:cs="Times New Roman"/>
          <w:sz w:val="24"/>
          <w:szCs w:val="24"/>
          <w:lang w:val="sq-AL"/>
        </w:rPr>
        <w:t>Personat që paraqesin kërkesë për leje pune në afarizëm .</w:t>
      </w:r>
    </w:p>
    <w:p w:rsidR="00876543"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p>
    <w:p w:rsidR="00876543" w:rsidRPr="004D5CE1" w:rsidRDefault="00876543" w:rsidP="00876543">
      <w:pPr>
        <w:autoSpaceDE w:val="0"/>
        <w:autoSpaceDN w:val="0"/>
        <w:adjustRightInd w:val="0"/>
        <w:spacing w:after="0" w:line="240" w:lineRule="auto"/>
        <w:jc w:val="center"/>
        <w:rPr>
          <w:rFonts w:ascii="Times New Roman" w:hAnsi="Times New Roman" w:cs="Times New Roman"/>
          <w:b/>
          <w:bCs/>
          <w:sz w:val="24"/>
          <w:szCs w:val="24"/>
          <w:lang w:val="sq-AL"/>
        </w:rPr>
      </w:pPr>
      <w:r w:rsidRPr="004D5CE1">
        <w:rPr>
          <w:rFonts w:ascii="Times New Roman" w:hAnsi="Times New Roman" w:cs="Times New Roman"/>
          <w:b/>
          <w:bCs/>
          <w:sz w:val="24"/>
          <w:szCs w:val="24"/>
          <w:lang w:val="sq-AL"/>
        </w:rPr>
        <w:t>Neni 2</w:t>
      </w:r>
    </w:p>
    <w:p w:rsidR="00876543" w:rsidRPr="004D5CE1" w:rsidRDefault="00876543" w:rsidP="00876543">
      <w:pPr>
        <w:autoSpaceDE w:val="0"/>
        <w:autoSpaceDN w:val="0"/>
        <w:adjustRightInd w:val="0"/>
        <w:spacing w:after="0" w:line="240" w:lineRule="auto"/>
        <w:jc w:val="both"/>
        <w:rPr>
          <w:rFonts w:ascii="Times New Roman" w:hAnsi="Times New Roman" w:cs="Times New Roman"/>
          <w:b/>
          <w:bCs/>
          <w:sz w:val="24"/>
          <w:szCs w:val="24"/>
          <w:lang w:val="sq-AL"/>
        </w:rPr>
      </w:pPr>
    </w:p>
    <w:p w:rsidR="00876543"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Lartësia e shumës për kërkesë për dhënien e </w:t>
      </w:r>
      <w:r w:rsidR="00DF4032" w:rsidRPr="004D5CE1">
        <w:rPr>
          <w:rFonts w:ascii="Times New Roman" w:hAnsi="Times New Roman" w:cs="Times New Roman"/>
          <w:sz w:val="24"/>
          <w:szCs w:val="24"/>
          <w:lang w:val="sq-AL"/>
        </w:rPr>
        <w:t>certifikatës</w:t>
      </w:r>
      <w:r w:rsidRPr="004D5CE1">
        <w:rPr>
          <w:rFonts w:ascii="Times New Roman" w:hAnsi="Times New Roman" w:cs="Times New Roman"/>
          <w:sz w:val="24"/>
          <w:szCs w:val="24"/>
          <w:lang w:val="sq-AL"/>
        </w:rPr>
        <w:t>, deklaratës, vërtetimit, ushtrimin e veprimtarive në biznese, rentave, qerasë–</w:t>
      </w:r>
      <w:r w:rsidR="00DF4032" w:rsidRPr="004D5CE1">
        <w:rPr>
          <w:rFonts w:ascii="Times New Roman" w:hAnsi="Times New Roman" w:cs="Times New Roman"/>
          <w:sz w:val="24"/>
          <w:szCs w:val="24"/>
          <w:lang w:val="sq-AL"/>
        </w:rPr>
        <w:t>shfrytëzimit</w:t>
      </w:r>
      <w:r w:rsidRPr="004D5CE1">
        <w:rPr>
          <w:rFonts w:ascii="Times New Roman" w:hAnsi="Times New Roman" w:cs="Times New Roman"/>
          <w:sz w:val="24"/>
          <w:szCs w:val="24"/>
          <w:lang w:val="sq-AL"/>
        </w:rPr>
        <w:t xml:space="preserve"> te </w:t>
      </w:r>
      <w:r w:rsidR="00DF4032" w:rsidRPr="004D5CE1">
        <w:rPr>
          <w:rFonts w:ascii="Times New Roman" w:hAnsi="Times New Roman" w:cs="Times New Roman"/>
          <w:sz w:val="24"/>
          <w:szCs w:val="24"/>
          <w:lang w:val="sq-AL"/>
        </w:rPr>
        <w:t>hapësirave</w:t>
      </w:r>
      <w:r w:rsidRPr="004D5CE1">
        <w:rPr>
          <w:rFonts w:ascii="Times New Roman" w:hAnsi="Times New Roman" w:cs="Times New Roman"/>
          <w:sz w:val="24"/>
          <w:szCs w:val="24"/>
          <w:lang w:val="sq-AL"/>
        </w:rPr>
        <w:t xml:space="preserve"> komunale, lejeve ndërtimore, </w:t>
      </w:r>
      <w:r w:rsidR="00DF4032" w:rsidRPr="004D5CE1">
        <w:rPr>
          <w:rFonts w:ascii="Times New Roman" w:hAnsi="Times New Roman" w:cs="Times New Roman"/>
          <w:sz w:val="24"/>
          <w:szCs w:val="24"/>
          <w:lang w:val="sq-AL"/>
        </w:rPr>
        <w:t>kompensimeve</w:t>
      </w:r>
      <w:r w:rsidRPr="004D5CE1">
        <w:rPr>
          <w:rFonts w:ascii="Times New Roman" w:hAnsi="Times New Roman" w:cs="Times New Roman"/>
          <w:sz w:val="24"/>
          <w:szCs w:val="24"/>
          <w:lang w:val="sq-AL"/>
        </w:rPr>
        <w:t xml:space="preserve"> për inspektime, gjobave dhe pagesa të tjera, përcaktohen me tarifa përkatëse, të cilat janë pjesë përbërëse te kësaj Rregulloreje.</w:t>
      </w:r>
    </w:p>
    <w:p w:rsidR="00876543"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p>
    <w:p w:rsidR="00876543" w:rsidRPr="004D5CE1" w:rsidRDefault="00876543" w:rsidP="00876543">
      <w:pPr>
        <w:autoSpaceDE w:val="0"/>
        <w:autoSpaceDN w:val="0"/>
        <w:adjustRightInd w:val="0"/>
        <w:spacing w:after="0" w:line="240" w:lineRule="auto"/>
        <w:jc w:val="center"/>
        <w:rPr>
          <w:rFonts w:ascii="Times New Roman" w:hAnsi="Times New Roman" w:cs="Times New Roman"/>
          <w:b/>
          <w:bCs/>
          <w:sz w:val="24"/>
          <w:szCs w:val="24"/>
          <w:lang w:val="sq-AL"/>
        </w:rPr>
      </w:pPr>
      <w:r w:rsidRPr="004D5CE1">
        <w:rPr>
          <w:rFonts w:ascii="Times New Roman" w:hAnsi="Times New Roman" w:cs="Times New Roman"/>
          <w:b/>
          <w:bCs/>
          <w:sz w:val="24"/>
          <w:szCs w:val="24"/>
          <w:lang w:val="sq-AL"/>
        </w:rPr>
        <w:t>Neni 3</w:t>
      </w:r>
    </w:p>
    <w:p w:rsidR="00876543" w:rsidRPr="004D5CE1" w:rsidRDefault="00876543" w:rsidP="00876543">
      <w:pPr>
        <w:autoSpaceDE w:val="0"/>
        <w:autoSpaceDN w:val="0"/>
        <w:adjustRightInd w:val="0"/>
        <w:spacing w:after="0" w:line="240" w:lineRule="auto"/>
        <w:jc w:val="both"/>
        <w:rPr>
          <w:rFonts w:ascii="Times New Roman" w:hAnsi="Times New Roman" w:cs="Times New Roman"/>
          <w:b/>
          <w:bCs/>
          <w:sz w:val="24"/>
          <w:szCs w:val="24"/>
          <w:lang w:val="sq-AL"/>
        </w:rPr>
      </w:pPr>
    </w:p>
    <w:p w:rsidR="00876543"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Tarifat e subjekteve ca</w:t>
      </w:r>
      <w:r w:rsidR="00905AB6" w:rsidRPr="004D5CE1">
        <w:rPr>
          <w:rFonts w:ascii="Times New Roman" w:hAnsi="Times New Roman" w:cs="Times New Roman"/>
          <w:sz w:val="24"/>
          <w:szCs w:val="24"/>
          <w:lang w:val="sq-AL"/>
        </w:rPr>
        <w:t>ktohen sipas kësaj Rregulloreje</w:t>
      </w:r>
      <w:r w:rsidRPr="004D5CE1">
        <w:rPr>
          <w:rFonts w:ascii="Times New Roman" w:hAnsi="Times New Roman" w:cs="Times New Roman"/>
          <w:sz w:val="24"/>
          <w:szCs w:val="24"/>
          <w:lang w:val="sq-AL"/>
        </w:rPr>
        <w:t xml:space="preserve"> dhe realizohen me aktvendime-kontrata-fatura të Drejtorateve sipas kërkesave të paraqitura</w:t>
      </w:r>
      <w:r w:rsidR="00FF2CF8" w:rsidRPr="004D5CE1">
        <w:rPr>
          <w:rFonts w:ascii="Times New Roman" w:hAnsi="Times New Roman" w:cs="Times New Roman"/>
          <w:sz w:val="24"/>
          <w:szCs w:val="24"/>
          <w:lang w:val="sq-AL"/>
        </w:rPr>
        <w:t xml:space="preserve"> apo detyrës zyrtare</w:t>
      </w:r>
      <w:r w:rsidRPr="004D5CE1">
        <w:rPr>
          <w:rFonts w:ascii="Times New Roman" w:hAnsi="Times New Roman" w:cs="Times New Roman"/>
          <w:sz w:val="24"/>
          <w:szCs w:val="24"/>
          <w:lang w:val="sq-AL"/>
        </w:rPr>
        <w:t>.</w:t>
      </w:r>
    </w:p>
    <w:p w:rsidR="00876543"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Për ngarkesa të tjera obligimet llogariten dhe paguhen me rastin e dorëzimit të kërkesës nga ana e subjekteve të ndryshme.</w:t>
      </w:r>
    </w:p>
    <w:p w:rsidR="00876543" w:rsidRPr="004D5CE1" w:rsidRDefault="00876543" w:rsidP="00876543">
      <w:pPr>
        <w:autoSpaceDE w:val="0"/>
        <w:autoSpaceDN w:val="0"/>
        <w:adjustRightInd w:val="0"/>
        <w:spacing w:after="0" w:line="240" w:lineRule="auto"/>
        <w:jc w:val="center"/>
        <w:rPr>
          <w:rFonts w:ascii="Times New Roman" w:hAnsi="Times New Roman" w:cs="Times New Roman"/>
          <w:sz w:val="24"/>
          <w:szCs w:val="24"/>
          <w:lang w:val="sq-AL"/>
        </w:rPr>
      </w:pPr>
    </w:p>
    <w:p w:rsidR="00876543" w:rsidRPr="004D5CE1" w:rsidRDefault="00876543" w:rsidP="00876543">
      <w:pPr>
        <w:autoSpaceDE w:val="0"/>
        <w:autoSpaceDN w:val="0"/>
        <w:adjustRightInd w:val="0"/>
        <w:spacing w:after="0" w:line="240" w:lineRule="auto"/>
        <w:jc w:val="center"/>
        <w:rPr>
          <w:rFonts w:ascii="Times New Roman" w:hAnsi="Times New Roman" w:cs="Times New Roman"/>
          <w:b/>
          <w:bCs/>
          <w:sz w:val="24"/>
          <w:szCs w:val="24"/>
          <w:lang w:val="sq-AL"/>
        </w:rPr>
      </w:pPr>
      <w:r w:rsidRPr="004D5CE1">
        <w:rPr>
          <w:rFonts w:ascii="Times New Roman" w:hAnsi="Times New Roman" w:cs="Times New Roman"/>
          <w:b/>
          <w:bCs/>
          <w:sz w:val="24"/>
          <w:szCs w:val="24"/>
          <w:lang w:val="sq-AL"/>
        </w:rPr>
        <w:t>Neni 4</w:t>
      </w:r>
    </w:p>
    <w:p w:rsidR="00876543" w:rsidRPr="004D5CE1" w:rsidRDefault="00876543" w:rsidP="00876543">
      <w:pPr>
        <w:autoSpaceDE w:val="0"/>
        <w:autoSpaceDN w:val="0"/>
        <w:adjustRightInd w:val="0"/>
        <w:spacing w:after="0" w:line="240" w:lineRule="auto"/>
        <w:jc w:val="both"/>
        <w:rPr>
          <w:rFonts w:ascii="Times New Roman" w:hAnsi="Times New Roman" w:cs="Times New Roman"/>
          <w:b/>
          <w:bCs/>
          <w:sz w:val="24"/>
          <w:szCs w:val="24"/>
          <w:lang w:val="sq-AL"/>
        </w:rPr>
      </w:pPr>
    </w:p>
    <w:p w:rsidR="006D5F0F"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r w:rsidRPr="004D5CE1">
        <w:rPr>
          <w:rFonts w:ascii="Times New Roman" w:hAnsi="Times New Roman" w:cs="Times New Roman"/>
          <w:b/>
          <w:sz w:val="24"/>
          <w:szCs w:val="24"/>
          <w:lang w:val="sq-AL"/>
        </w:rPr>
        <w:t>4.1.</w:t>
      </w:r>
      <w:r w:rsidRPr="004D5CE1">
        <w:rPr>
          <w:rFonts w:ascii="Times New Roman" w:hAnsi="Times New Roman" w:cs="Times New Roman"/>
          <w:sz w:val="24"/>
          <w:szCs w:val="24"/>
          <w:lang w:val="sq-AL"/>
        </w:rPr>
        <w:t xml:space="preserve"> Subjektet, tarifën e caktuar në bazë të kësaj </w:t>
      </w:r>
      <w:r w:rsidR="00DF4032" w:rsidRPr="004D5CE1">
        <w:rPr>
          <w:rFonts w:ascii="Times New Roman" w:hAnsi="Times New Roman" w:cs="Times New Roman"/>
          <w:sz w:val="24"/>
          <w:szCs w:val="24"/>
          <w:lang w:val="sq-AL"/>
        </w:rPr>
        <w:t>rregulloreje</w:t>
      </w:r>
      <w:r w:rsidRPr="004D5CE1">
        <w:rPr>
          <w:rFonts w:ascii="Times New Roman" w:hAnsi="Times New Roman" w:cs="Times New Roman"/>
          <w:sz w:val="24"/>
          <w:szCs w:val="24"/>
          <w:lang w:val="sq-AL"/>
        </w:rPr>
        <w:t>, do ta paguajnë në afat prej 30 ditësh, nga dita e pranimit të faturës</w:t>
      </w:r>
      <w:r w:rsidR="00BB2B82" w:rsidRPr="004D5CE1">
        <w:rPr>
          <w:rFonts w:ascii="Times New Roman" w:hAnsi="Times New Roman" w:cs="Times New Roman"/>
          <w:sz w:val="24"/>
          <w:szCs w:val="24"/>
          <w:lang w:val="sq-AL"/>
        </w:rPr>
        <w:t xml:space="preserve"> </w:t>
      </w:r>
      <w:r w:rsidR="006D5F0F" w:rsidRPr="004D5CE1">
        <w:rPr>
          <w:rFonts w:ascii="Times New Roman" w:hAnsi="Times New Roman" w:cs="Times New Roman"/>
          <w:sz w:val="24"/>
          <w:szCs w:val="24"/>
          <w:lang w:val="sq-AL"/>
        </w:rPr>
        <w:t>(njoftimit</w:t>
      </w:r>
      <w:r w:rsidR="009C03B2" w:rsidRPr="004D5CE1">
        <w:rPr>
          <w:rFonts w:ascii="Times New Roman" w:hAnsi="Times New Roman" w:cs="Times New Roman"/>
          <w:sz w:val="24"/>
          <w:szCs w:val="24"/>
          <w:lang w:val="sq-AL"/>
        </w:rPr>
        <w:t>)</w:t>
      </w:r>
      <w:r w:rsidR="006D5F0F" w:rsidRPr="004D5CE1">
        <w:rPr>
          <w:rFonts w:ascii="Times New Roman" w:hAnsi="Times New Roman" w:cs="Times New Roman"/>
          <w:sz w:val="24"/>
          <w:szCs w:val="24"/>
          <w:lang w:val="sq-AL"/>
        </w:rPr>
        <w:t>.</w:t>
      </w:r>
      <w:r w:rsidR="00BB2B82" w:rsidRPr="004D5CE1">
        <w:rPr>
          <w:rFonts w:ascii="Times New Roman" w:hAnsi="Times New Roman" w:cs="Times New Roman"/>
          <w:sz w:val="24"/>
          <w:szCs w:val="24"/>
          <w:lang w:val="sq-AL"/>
        </w:rPr>
        <w:t xml:space="preserve"> </w:t>
      </w:r>
    </w:p>
    <w:p w:rsidR="00876543"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Përjashtimisht nga </w:t>
      </w:r>
      <w:r w:rsidR="00DF4032" w:rsidRPr="004D5CE1">
        <w:rPr>
          <w:rFonts w:ascii="Times New Roman" w:hAnsi="Times New Roman" w:cs="Times New Roman"/>
          <w:sz w:val="24"/>
          <w:szCs w:val="24"/>
          <w:lang w:val="sq-AL"/>
        </w:rPr>
        <w:t>alineja</w:t>
      </w:r>
      <w:r w:rsidR="006E23DB" w:rsidRPr="004D5CE1">
        <w:rPr>
          <w:rFonts w:ascii="Times New Roman" w:hAnsi="Times New Roman" w:cs="Times New Roman"/>
          <w:sz w:val="24"/>
          <w:szCs w:val="24"/>
          <w:lang w:val="sq-AL"/>
        </w:rPr>
        <w:t xml:space="preserve"> 1. e këtij nen bënë </w:t>
      </w:r>
      <w:r w:rsidRPr="004D5CE1">
        <w:rPr>
          <w:rFonts w:ascii="Times New Roman" w:hAnsi="Times New Roman" w:cs="Times New Roman"/>
          <w:sz w:val="24"/>
          <w:szCs w:val="24"/>
          <w:lang w:val="sq-AL"/>
        </w:rPr>
        <w:t xml:space="preserve">tatimit në pronën e </w:t>
      </w:r>
      <w:r w:rsidR="00DF4032" w:rsidRPr="004D5CE1">
        <w:rPr>
          <w:rFonts w:ascii="Times New Roman" w:hAnsi="Times New Roman" w:cs="Times New Roman"/>
          <w:sz w:val="24"/>
          <w:szCs w:val="24"/>
          <w:lang w:val="sq-AL"/>
        </w:rPr>
        <w:t>paluajtshme</w:t>
      </w:r>
      <w:r w:rsidRPr="004D5CE1">
        <w:rPr>
          <w:rFonts w:ascii="Times New Roman" w:hAnsi="Times New Roman" w:cs="Times New Roman"/>
          <w:sz w:val="24"/>
          <w:szCs w:val="24"/>
          <w:lang w:val="sq-AL"/>
        </w:rPr>
        <w:t>, të qytetarëve dhe të personave juridikë, do të paguhen në 2 këste të barabarta dhe atë:</w:t>
      </w:r>
    </w:p>
    <w:p w:rsidR="00876543"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Për subjekte afariste dhe tatimpaguesit e tatimit në pronë:</w:t>
      </w:r>
    </w:p>
    <w:p w:rsidR="00876543"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Kësti i parë deri më 30  prill,</w:t>
      </w:r>
    </w:p>
    <w:p w:rsidR="00876543" w:rsidRPr="004D5CE1" w:rsidRDefault="00876543" w:rsidP="0043658C">
      <w:pPr>
        <w:autoSpaceDE w:val="0"/>
        <w:autoSpaceDN w:val="0"/>
        <w:adjustRightInd w:val="0"/>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dhe kësti i dytë deri më 30 shtator .</w:t>
      </w:r>
    </w:p>
    <w:p w:rsidR="00876543" w:rsidRPr="004D5CE1" w:rsidRDefault="00876543" w:rsidP="00876543">
      <w:pPr>
        <w:autoSpaceDE w:val="0"/>
        <w:autoSpaceDN w:val="0"/>
        <w:adjustRightInd w:val="0"/>
        <w:spacing w:after="0" w:line="240" w:lineRule="auto"/>
        <w:jc w:val="center"/>
        <w:rPr>
          <w:rFonts w:ascii="Times New Roman" w:hAnsi="Times New Roman" w:cs="Times New Roman"/>
          <w:b/>
          <w:bCs/>
          <w:sz w:val="24"/>
          <w:szCs w:val="24"/>
          <w:lang w:val="sq-AL"/>
        </w:rPr>
      </w:pPr>
      <w:r w:rsidRPr="004D5CE1">
        <w:rPr>
          <w:rFonts w:ascii="Times New Roman" w:hAnsi="Times New Roman" w:cs="Times New Roman"/>
          <w:b/>
          <w:bCs/>
          <w:sz w:val="24"/>
          <w:szCs w:val="24"/>
          <w:lang w:val="sq-AL"/>
        </w:rPr>
        <w:t>Neni 5</w:t>
      </w:r>
    </w:p>
    <w:p w:rsidR="00876543" w:rsidRPr="004D5CE1" w:rsidRDefault="00876543" w:rsidP="00876543">
      <w:pPr>
        <w:autoSpaceDE w:val="0"/>
        <w:autoSpaceDN w:val="0"/>
        <w:adjustRightInd w:val="0"/>
        <w:spacing w:after="0" w:line="240" w:lineRule="auto"/>
        <w:jc w:val="both"/>
        <w:rPr>
          <w:rFonts w:ascii="Times New Roman" w:hAnsi="Times New Roman" w:cs="Times New Roman"/>
          <w:b/>
          <w:bCs/>
          <w:sz w:val="24"/>
          <w:szCs w:val="24"/>
          <w:lang w:val="sq-AL"/>
        </w:rPr>
      </w:pPr>
    </w:p>
    <w:p w:rsidR="00876543"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Nëse obligimet e caktuara me vendim nuk paguhen brenda afatit të caktuar sipas nenit</w:t>
      </w:r>
      <w:r w:rsidR="006D5F0F" w:rsidRPr="004D5CE1">
        <w:rPr>
          <w:rFonts w:ascii="Times New Roman" w:hAnsi="Times New Roman" w:cs="Times New Roman"/>
          <w:sz w:val="24"/>
          <w:szCs w:val="24"/>
          <w:lang w:val="sq-AL"/>
        </w:rPr>
        <w:t xml:space="preserve"> </w:t>
      </w:r>
      <w:r w:rsidRPr="004D5CE1">
        <w:rPr>
          <w:rFonts w:ascii="Times New Roman" w:hAnsi="Times New Roman" w:cs="Times New Roman"/>
          <w:sz w:val="24"/>
          <w:szCs w:val="24"/>
          <w:lang w:val="sq-AL"/>
        </w:rPr>
        <w:t>paraprak, ndëshkimet do të aplikohen në bazë të kësaj Rregulloreje.</w:t>
      </w:r>
    </w:p>
    <w:p w:rsidR="00876543"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p>
    <w:p w:rsidR="00876543" w:rsidRPr="004D5CE1" w:rsidRDefault="00876543" w:rsidP="00876543">
      <w:pPr>
        <w:autoSpaceDE w:val="0"/>
        <w:autoSpaceDN w:val="0"/>
        <w:adjustRightInd w:val="0"/>
        <w:spacing w:after="0" w:line="240" w:lineRule="auto"/>
        <w:jc w:val="center"/>
        <w:rPr>
          <w:rFonts w:ascii="Times New Roman" w:hAnsi="Times New Roman" w:cs="Times New Roman"/>
          <w:b/>
          <w:bCs/>
          <w:sz w:val="24"/>
          <w:szCs w:val="24"/>
          <w:lang w:val="sq-AL"/>
        </w:rPr>
      </w:pPr>
      <w:r w:rsidRPr="004D5CE1">
        <w:rPr>
          <w:rFonts w:ascii="Times New Roman" w:hAnsi="Times New Roman" w:cs="Times New Roman"/>
          <w:b/>
          <w:bCs/>
          <w:sz w:val="24"/>
          <w:szCs w:val="24"/>
          <w:lang w:val="sq-AL"/>
        </w:rPr>
        <w:t>Neni 6</w:t>
      </w:r>
    </w:p>
    <w:p w:rsidR="00876543" w:rsidRPr="004D5CE1" w:rsidRDefault="00876543" w:rsidP="00876543">
      <w:pPr>
        <w:autoSpaceDE w:val="0"/>
        <w:autoSpaceDN w:val="0"/>
        <w:adjustRightInd w:val="0"/>
        <w:spacing w:after="0" w:line="240" w:lineRule="auto"/>
        <w:jc w:val="both"/>
        <w:rPr>
          <w:rFonts w:ascii="Times New Roman" w:hAnsi="Times New Roman" w:cs="Times New Roman"/>
          <w:b/>
          <w:bCs/>
          <w:sz w:val="24"/>
          <w:szCs w:val="24"/>
          <w:lang w:val="sq-AL"/>
        </w:rPr>
      </w:pPr>
    </w:p>
    <w:p w:rsidR="00876543"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Në rast të mos</w:t>
      </w:r>
      <w:r w:rsidR="00DF4032" w:rsidRPr="004D5CE1">
        <w:rPr>
          <w:rFonts w:ascii="Times New Roman" w:hAnsi="Times New Roman" w:cs="Times New Roman"/>
          <w:sz w:val="24"/>
          <w:szCs w:val="24"/>
          <w:lang w:val="sq-AL"/>
        </w:rPr>
        <w:t xml:space="preserve"> </w:t>
      </w:r>
      <w:r w:rsidRPr="004D5CE1">
        <w:rPr>
          <w:rFonts w:ascii="Times New Roman" w:hAnsi="Times New Roman" w:cs="Times New Roman"/>
          <w:sz w:val="24"/>
          <w:szCs w:val="24"/>
          <w:lang w:val="sq-AL"/>
        </w:rPr>
        <w:t>pagesës së taksës, Komuna do të vep</w:t>
      </w:r>
      <w:r w:rsidR="004F6F84" w:rsidRPr="004D5CE1">
        <w:rPr>
          <w:rFonts w:ascii="Times New Roman" w:hAnsi="Times New Roman" w:cs="Times New Roman"/>
          <w:sz w:val="24"/>
          <w:szCs w:val="24"/>
          <w:lang w:val="sq-AL"/>
        </w:rPr>
        <w:t xml:space="preserve">rojë sipas dispozitave ligjore gjegjësisht inkasimin </w:t>
      </w:r>
      <w:r w:rsidR="00735CA7" w:rsidRPr="004D5CE1">
        <w:rPr>
          <w:rFonts w:ascii="Times New Roman" w:hAnsi="Times New Roman" w:cs="Times New Roman"/>
          <w:sz w:val="24"/>
          <w:szCs w:val="24"/>
          <w:lang w:val="sq-AL"/>
        </w:rPr>
        <w:t xml:space="preserve">e detyrueshëm </w:t>
      </w:r>
      <w:r w:rsidR="004F6F84" w:rsidRPr="004D5CE1">
        <w:rPr>
          <w:rFonts w:ascii="Times New Roman" w:hAnsi="Times New Roman" w:cs="Times New Roman"/>
          <w:sz w:val="24"/>
          <w:szCs w:val="24"/>
          <w:lang w:val="sq-AL"/>
        </w:rPr>
        <w:t>përmes procedurës p</w:t>
      </w:r>
      <w:r w:rsidR="00735CA7" w:rsidRPr="004D5CE1">
        <w:rPr>
          <w:rFonts w:ascii="Times New Roman" w:hAnsi="Times New Roman" w:cs="Times New Roman"/>
          <w:sz w:val="24"/>
          <w:szCs w:val="24"/>
          <w:lang w:val="sq-AL"/>
        </w:rPr>
        <w:t>ë</w:t>
      </w:r>
      <w:r w:rsidR="004F6F84" w:rsidRPr="004D5CE1">
        <w:rPr>
          <w:rFonts w:ascii="Times New Roman" w:hAnsi="Times New Roman" w:cs="Times New Roman"/>
          <w:sz w:val="24"/>
          <w:szCs w:val="24"/>
          <w:lang w:val="sq-AL"/>
        </w:rPr>
        <w:t>rmbarimore.</w:t>
      </w:r>
    </w:p>
    <w:p w:rsidR="00876543" w:rsidRPr="004D5CE1" w:rsidRDefault="00876543" w:rsidP="00876543">
      <w:pPr>
        <w:autoSpaceDE w:val="0"/>
        <w:autoSpaceDN w:val="0"/>
        <w:adjustRightInd w:val="0"/>
        <w:spacing w:after="0" w:line="240" w:lineRule="auto"/>
        <w:jc w:val="center"/>
        <w:rPr>
          <w:rFonts w:ascii="Times New Roman" w:hAnsi="Times New Roman" w:cs="Times New Roman"/>
          <w:sz w:val="24"/>
          <w:szCs w:val="24"/>
          <w:lang w:val="sq-AL"/>
        </w:rPr>
      </w:pPr>
    </w:p>
    <w:p w:rsidR="00876543" w:rsidRPr="004D5CE1" w:rsidRDefault="00876543" w:rsidP="00876543">
      <w:pPr>
        <w:autoSpaceDE w:val="0"/>
        <w:autoSpaceDN w:val="0"/>
        <w:adjustRightInd w:val="0"/>
        <w:spacing w:after="0" w:line="240" w:lineRule="auto"/>
        <w:jc w:val="center"/>
        <w:rPr>
          <w:rFonts w:ascii="Times New Roman" w:hAnsi="Times New Roman" w:cs="Times New Roman"/>
          <w:b/>
          <w:bCs/>
          <w:sz w:val="24"/>
          <w:szCs w:val="24"/>
          <w:lang w:val="sq-AL"/>
        </w:rPr>
      </w:pPr>
      <w:r w:rsidRPr="004D5CE1">
        <w:rPr>
          <w:rFonts w:ascii="Times New Roman" w:hAnsi="Times New Roman" w:cs="Times New Roman"/>
          <w:b/>
          <w:bCs/>
          <w:sz w:val="24"/>
          <w:szCs w:val="24"/>
          <w:lang w:val="sq-AL"/>
        </w:rPr>
        <w:t>Neni 7</w:t>
      </w:r>
    </w:p>
    <w:p w:rsidR="00876543" w:rsidRPr="004D5CE1" w:rsidRDefault="00876543" w:rsidP="00876543">
      <w:pPr>
        <w:autoSpaceDE w:val="0"/>
        <w:autoSpaceDN w:val="0"/>
        <w:adjustRightInd w:val="0"/>
        <w:spacing w:after="0" w:line="240" w:lineRule="auto"/>
        <w:jc w:val="both"/>
        <w:rPr>
          <w:rFonts w:ascii="Times New Roman" w:hAnsi="Times New Roman" w:cs="Times New Roman"/>
          <w:b/>
          <w:bCs/>
          <w:sz w:val="24"/>
          <w:szCs w:val="24"/>
          <w:lang w:val="sq-AL"/>
        </w:rPr>
      </w:pPr>
    </w:p>
    <w:p w:rsidR="00876543"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Drejtoritë përkatëse komunale për ngarkesat dhe pagesat sipas kësaj Rregulloreje, do të mbajnë evidenca në harmoni me dispozitat përkatëse ligjore.</w:t>
      </w:r>
    </w:p>
    <w:p w:rsidR="00876543"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p>
    <w:p w:rsidR="00876543" w:rsidRPr="004D5CE1" w:rsidRDefault="00876543" w:rsidP="00876543">
      <w:pPr>
        <w:autoSpaceDE w:val="0"/>
        <w:autoSpaceDN w:val="0"/>
        <w:adjustRightInd w:val="0"/>
        <w:spacing w:after="0" w:line="240" w:lineRule="auto"/>
        <w:jc w:val="center"/>
        <w:rPr>
          <w:rFonts w:ascii="Times New Roman" w:hAnsi="Times New Roman" w:cs="Times New Roman"/>
          <w:b/>
          <w:bCs/>
          <w:sz w:val="24"/>
          <w:szCs w:val="24"/>
          <w:lang w:val="sq-AL"/>
        </w:rPr>
      </w:pPr>
      <w:r w:rsidRPr="004D5CE1">
        <w:rPr>
          <w:rFonts w:ascii="Times New Roman" w:hAnsi="Times New Roman" w:cs="Times New Roman"/>
          <w:b/>
          <w:bCs/>
          <w:sz w:val="24"/>
          <w:szCs w:val="24"/>
          <w:lang w:val="sq-AL"/>
        </w:rPr>
        <w:t>Neni 8</w:t>
      </w:r>
    </w:p>
    <w:p w:rsidR="00876543" w:rsidRPr="004D5CE1" w:rsidRDefault="00876543" w:rsidP="00876543">
      <w:pPr>
        <w:autoSpaceDE w:val="0"/>
        <w:autoSpaceDN w:val="0"/>
        <w:adjustRightInd w:val="0"/>
        <w:spacing w:after="0" w:line="240" w:lineRule="auto"/>
        <w:jc w:val="both"/>
        <w:rPr>
          <w:rFonts w:ascii="Times New Roman" w:hAnsi="Times New Roman" w:cs="Times New Roman"/>
          <w:b/>
          <w:bCs/>
          <w:sz w:val="24"/>
          <w:szCs w:val="24"/>
          <w:lang w:val="sq-AL"/>
        </w:rPr>
      </w:pPr>
    </w:p>
    <w:p w:rsidR="00876543" w:rsidRPr="004D5CE1" w:rsidRDefault="00876543" w:rsidP="00C2387A">
      <w:pPr>
        <w:autoSpaceDE w:val="0"/>
        <w:autoSpaceDN w:val="0"/>
        <w:adjustRightInd w:val="0"/>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Për zbatimin e dispozitave të kësaj Rregulloreje, në </w:t>
      </w:r>
      <w:r w:rsidR="007F0AD4" w:rsidRPr="004D5CE1">
        <w:rPr>
          <w:rFonts w:ascii="Times New Roman" w:hAnsi="Times New Roman" w:cs="Times New Roman"/>
          <w:sz w:val="24"/>
          <w:szCs w:val="24"/>
          <w:lang w:val="sq-AL"/>
        </w:rPr>
        <w:t>kuadër</w:t>
      </w:r>
      <w:r w:rsidRPr="004D5CE1">
        <w:rPr>
          <w:rFonts w:ascii="Times New Roman" w:hAnsi="Times New Roman" w:cs="Times New Roman"/>
          <w:sz w:val="24"/>
          <w:szCs w:val="24"/>
          <w:lang w:val="sq-AL"/>
        </w:rPr>
        <w:t xml:space="preserve"> të autorizimeve të veta kujdesen Drejtoratet përkatëse. Por nëse gjatë punës së tyre, Drejtoratet hasin në </w:t>
      </w:r>
      <w:r w:rsidR="007F0AD4" w:rsidRPr="004D5CE1">
        <w:rPr>
          <w:rFonts w:ascii="Times New Roman" w:hAnsi="Times New Roman" w:cs="Times New Roman"/>
          <w:sz w:val="24"/>
          <w:szCs w:val="24"/>
          <w:lang w:val="sq-AL"/>
        </w:rPr>
        <w:t>parregullsi</w:t>
      </w:r>
      <w:r w:rsidRPr="004D5CE1">
        <w:rPr>
          <w:rFonts w:ascii="Times New Roman" w:hAnsi="Times New Roman" w:cs="Times New Roman"/>
          <w:sz w:val="24"/>
          <w:szCs w:val="24"/>
          <w:lang w:val="sq-AL"/>
        </w:rPr>
        <w:t xml:space="preserve">, do të bëjnë përpjekje për t’i evituar ato dhe do të bëjnë propozime përkatëse për eliminimin e  </w:t>
      </w:r>
      <w:r w:rsidR="007F0AD4" w:rsidRPr="004D5CE1">
        <w:rPr>
          <w:rFonts w:ascii="Times New Roman" w:hAnsi="Times New Roman" w:cs="Times New Roman"/>
          <w:sz w:val="24"/>
          <w:szCs w:val="24"/>
          <w:lang w:val="sq-AL"/>
        </w:rPr>
        <w:t>parregullsive</w:t>
      </w:r>
      <w:r w:rsidRPr="004D5CE1">
        <w:rPr>
          <w:rFonts w:ascii="Times New Roman" w:hAnsi="Times New Roman" w:cs="Times New Roman"/>
          <w:sz w:val="24"/>
          <w:szCs w:val="24"/>
          <w:lang w:val="sq-AL"/>
        </w:rPr>
        <w:t>.</w:t>
      </w:r>
    </w:p>
    <w:p w:rsidR="00876543" w:rsidRPr="004D5CE1" w:rsidRDefault="00876543" w:rsidP="00C2387A">
      <w:pPr>
        <w:autoSpaceDE w:val="0"/>
        <w:autoSpaceDN w:val="0"/>
        <w:adjustRightInd w:val="0"/>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Këto punë, Drejtoratet do t’i kryejnë përmes personave zyrtarë.</w:t>
      </w:r>
    </w:p>
    <w:p w:rsidR="00876543" w:rsidRPr="004D5CE1" w:rsidRDefault="00876543" w:rsidP="00876543">
      <w:pPr>
        <w:autoSpaceDE w:val="0"/>
        <w:autoSpaceDN w:val="0"/>
        <w:adjustRightInd w:val="0"/>
        <w:spacing w:after="0" w:line="240" w:lineRule="auto"/>
        <w:jc w:val="center"/>
        <w:rPr>
          <w:rFonts w:ascii="Times New Roman" w:hAnsi="Times New Roman" w:cs="Times New Roman"/>
          <w:sz w:val="24"/>
          <w:szCs w:val="24"/>
          <w:lang w:val="sq-AL"/>
        </w:rPr>
      </w:pPr>
    </w:p>
    <w:p w:rsidR="00876543" w:rsidRPr="004D5CE1" w:rsidRDefault="00876543" w:rsidP="00876543">
      <w:pPr>
        <w:autoSpaceDE w:val="0"/>
        <w:autoSpaceDN w:val="0"/>
        <w:adjustRightInd w:val="0"/>
        <w:spacing w:after="0" w:line="240" w:lineRule="auto"/>
        <w:jc w:val="center"/>
        <w:rPr>
          <w:rFonts w:ascii="Times New Roman" w:hAnsi="Times New Roman" w:cs="Times New Roman"/>
          <w:b/>
          <w:bCs/>
          <w:sz w:val="24"/>
          <w:szCs w:val="24"/>
          <w:lang w:val="sq-AL"/>
        </w:rPr>
      </w:pPr>
      <w:r w:rsidRPr="004D5CE1">
        <w:rPr>
          <w:rFonts w:ascii="Times New Roman" w:hAnsi="Times New Roman" w:cs="Times New Roman"/>
          <w:b/>
          <w:bCs/>
          <w:sz w:val="24"/>
          <w:szCs w:val="24"/>
          <w:lang w:val="sq-AL"/>
        </w:rPr>
        <w:t>Neni 9</w:t>
      </w:r>
    </w:p>
    <w:p w:rsidR="00876543" w:rsidRPr="004D5CE1" w:rsidRDefault="00876543" w:rsidP="00876543">
      <w:pPr>
        <w:autoSpaceDE w:val="0"/>
        <w:autoSpaceDN w:val="0"/>
        <w:adjustRightInd w:val="0"/>
        <w:spacing w:after="0" w:line="240" w:lineRule="auto"/>
        <w:rPr>
          <w:rFonts w:ascii="Times New Roman" w:hAnsi="Times New Roman" w:cs="Times New Roman"/>
          <w:b/>
          <w:bCs/>
          <w:sz w:val="24"/>
          <w:szCs w:val="24"/>
          <w:lang w:val="sq-AL"/>
        </w:rPr>
      </w:pPr>
    </w:p>
    <w:p w:rsidR="00876543" w:rsidRPr="004D5CE1" w:rsidRDefault="00876543" w:rsidP="00C2387A">
      <w:pPr>
        <w:autoSpaceDE w:val="0"/>
        <w:autoSpaceDN w:val="0"/>
        <w:adjustRightInd w:val="0"/>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Obliguesit duhet t’i paguajnë ngarkesat dhe taksat sipas Rregullores komunale në llogaritë përkatëse të Komunës,  drejtpërsëdrejti në arkën komunale deri në 10 € ndërsa përmes bankave afariste në shumën mbi 10 € .</w:t>
      </w:r>
    </w:p>
    <w:p w:rsidR="00876543" w:rsidRPr="004D5CE1" w:rsidRDefault="00876543" w:rsidP="00876543">
      <w:pPr>
        <w:autoSpaceDE w:val="0"/>
        <w:autoSpaceDN w:val="0"/>
        <w:adjustRightInd w:val="0"/>
        <w:spacing w:after="0" w:line="240" w:lineRule="auto"/>
        <w:rPr>
          <w:rFonts w:ascii="Times New Roman" w:hAnsi="Times New Roman" w:cs="Times New Roman"/>
          <w:sz w:val="24"/>
          <w:szCs w:val="24"/>
          <w:lang w:val="sq-AL"/>
        </w:rPr>
      </w:pPr>
    </w:p>
    <w:p w:rsidR="00876543" w:rsidRPr="004D5CE1" w:rsidRDefault="00876543" w:rsidP="00876543">
      <w:pPr>
        <w:autoSpaceDE w:val="0"/>
        <w:autoSpaceDN w:val="0"/>
        <w:adjustRightInd w:val="0"/>
        <w:spacing w:after="0" w:line="240" w:lineRule="auto"/>
        <w:jc w:val="both"/>
        <w:rPr>
          <w:rFonts w:ascii="Times New Roman" w:hAnsi="Times New Roman" w:cs="Times New Roman"/>
          <w:b/>
          <w:bCs/>
          <w:sz w:val="24"/>
          <w:szCs w:val="24"/>
          <w:lang w:val="sq-AL"/>
        </w:rPr>
      </w:pPr>
    </w:p>
    <w:p w:rsidR="00876543" w:rsidRPr="004D5CE1" w:rsidRDefault="00876543" w:rsidP="00876543">
      <w:pPr>
        <w:autoSpaceDE w:val="0"/>
        <w:autoSpaceDN w:val="0"/>
        <w:adjustRightInd w:val="0"/>
        <w:spacing w:after="0" w:line="240" w:lineRule="auto"/>
        <w:jc w:val="center"/>
        <w:rPr>
          <w:rFonts w:ascii="Times New Roman" w:hAnsi="Times New Roman" w:cs="Times New Roman"/>
          <w:b/>
          <w:bCs/>
          <w:sz w:val="24"/>
          <w:szCs w:val="24"/>
          <w:lang w:val="sq-AL"/>
        </w:rPr>
      </w:pPr>
      <w:r w:rsidRPr="004D5CE1">
        <w:rPr>
          <w:rFonts w:ascii="Times New Roman" w:hAnsi="Times New Roman" w:cs="Times New Roman"/>
          <w:b/>
          <w:bCs/>
          <w:sz w:val="24"/>
          <w:szCs w:val="24"/>
          <w:lang w:val="sq-AL"/>
        </w:rPr>
        <w:t>ANKESAT DHE MBROJTJA JURIDIKE</w:t>
      </w:r>
    </w:p>
    <w:p w:rsidR="00876543" w:rsidRPr="004D5CE1" w:rsidRDefault="00876543" w:rsidP="00876543">
      <w:pPr>
        <w:autoSpaceDE w:val="0"/>
        <w:autoSpaceDN w:val="0"/>
        <w:adjustRightInd w:val="0"/>
        <w:spacing w:after="0" w:line="240" w:lineRule="auto"/>
        <w:jc w:val="center"/>
        <w:rPr>
          <w:rFonts w:ascii="Times New Roman" w:hAnsi="Times New Roman" w:cs="Times New Roman"/>
          <w:b/>
          <w:bCs/>
          <w:sz w:val="24"/>
          <w:szCs w:val="24"/>
          <w:lang w:val="sq-AL"/>
        </w:rPr>
      </w:pPr>
    </w:p>
    <w:p w:rsidR="00876543" w:rsidRPr="004D5CE1" w:rsidRDefault="00876543" w:rsidP="00876543">
      <w:pPr>
        <w:autoSpaceDE w:val="0"/>
        <w:autoSpaceDN w:val="0"/>
        <w:adjustRightInd w:val="0"/>
        <w:spacing w:after="0" w:line="240" w:lineRule="auto"/>
        <w:jc w:val="center"/>
        <w:rPr>
          <w:rFonts w:ascii="Times New Roman" w:hAnsi="Times New Roman" w:cs="Times New Roman"/>
          <w:b/>
          <w:bCs/>
          <w:sz w:val="24"/>
          <w:szCs w:val="24"/>
          <w:lang w:val="sq-AL"/>
        </w:rPr>
      </w:pPr>
      <w:r w:rsidRPr="004D5CE1">
        <w:rPr>
          <w:rFonts w:ascii="Times New Roman" w:hAnsi="Times New Roman" w:cs="Times New Roman"/>
          <w:b/>
          <w:bCs/>
          <w:sz w:val="24"/>
          <w:szCs w:val="24"/>
          <w:lang w:val="sq-AL"/>
        </w:rPr>
        <w:t>Neni 10</w:t>
      </w:r>
    </w:p>
    <w:p w:rsidR="00876543" w:rsidRPr="004D5CE1" w:rsidRDefault="00876543" w:rsidP="00876543">
      <w:pPr>
        <w:autoSpaceDE w:val="0"/>
        <w:autoSpaceDN w:val="0"/>
        <w:adjustRightInd w:val="0"/>
        <w:spacing w:after="0" w:line="240" w:lineRule="auto"/>
        <w:jc w:val="both"/>
        <w:rPr>
          <w:rFonts w:ascii="Times New Roman" w:hAnsi="Times New Roman" w:cs="Times New Roman"/>
          <w:b/>
          <w:bCs/>
          <w:sz w:val="24"/>
          <w:szCs w:val="24"/>
          <w:lang w:val="sq-AL"/>
        </w:rPr>
      </w:pPr>
    </w:p>
    <w:p w:rsidR="00876543" w:rsidRPr="004D5CE1" w:rsidRDefault="00876543" w:rsidP="00C2387A">
      <w:pPr>
        <w:autoSpaceDE w:val="0"/>
        <w:autoSpaceDN w:val="0"/>
        <w:adjustRightInd w:val="0"/>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Personi mund të bëj ankesë ndaj vendimit të lëshuar nga Komuna, nëse ai /ajo mendon </w:t>
      </w:r>
      <w:r w:rsidR="00C2387A" w:rsidRPr="004D5CE1">
        <w:rPr>
          <w:rFonts w:ascii="Times New Roman" w:hAnsi="Times New Roman" w:cs="Times New Roman"/>
          <w:sz w:val="24"/>
          <w:szCs w:val="24"/>
          <w:lang w:val="sq-AL"/>
        </w:rPr>
        <w:t xml:space="preserve"> </w:t>
      </w:r>
      <w:r w:rsidRPr="004D5CE1">
        <w:rPr>
          <w:rFonts w:ascii="Times New Roman" w:hAnsi="Times New Roman" w:cs="Times New Roman"/>
          <w:sz w:val="24"/>
          <w:szCs w:val="24"/>
          <w:lang w:val="sq-AL"/>
        </w:rPr>
        <w:t>se i janë shkelur të drejtat e tij. Procedura e ankesës duhet të jetë në pajtueshmëri me</w:t>
      </w:r>
      <w:r w:rsidR="00C2387A" w:rsidRPr="004D5CE1">
        <w:rPr>
          <w:rFonts w:ascii="Times New Roman" w:hAnsi="Times New Roman" w:cs="Times New Roman"/>
          <w:sz w:val="24"/>
          <w:szCs w:val="24"/>
          <w:lang w:val="sq-AL"/>
        </w:rPr>
        <w:t xml:space="preserve"> </w:t>
      </w:r>
      <w:r w:rsidRPr="004D5CE1">
        <w:rPr>
          <w:rFonts w:ascii="Times New Roman" w:hAnsi="Times New Roman" w:cs="Times New Roman"/>
          <w:sz w:val="24"/>
          <w:szCs w:val="24"/>
          <w:lang w:val="sq-AL"/>
        </w:rPr>
        <w:t>procedurën e referuar në nenin 85 të Ligjit për vetëqeverisje lokale nr.</w:t>
      </w:r>
      <w:r w:rsidR="007F0AD4" w:rsidRPr="004D5CE1">
        <w:rPr>
          <w:rFonts w:ascii="Times New Roman" w:hAnsi="Times New Roman" w:cs="Times New Roman"/>
          <w:sz w:val="24"/>
          <w:szCs w:val="24"/>
          <w:lang w:val="sq-AL"/>
        </w:rPr>
        <w:t xml:space="preserve"> </w:t>
      </w:r>
      <w:r w:rsidRPr="004D5CE1">
        <w:rPr>
          <w:rFonts w:ascii="Times New Roman" w:hAnsi="Times New Roman" w:cs="Times New Roman"/>
          <w:sz w:val="24"/>
          <w:szCs w:val="24"/>
          <w:lang w:val="sq-AL"/>
        </w:rPr>
        <w:t>03/L-040 .</w:t>
      </w:r>
    </w:p>
    <w:p w:rsidR="00876543"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p>
    <w:p w:rsidR="00876543" w:rsidRPr="004D5CE1" w:rsidRDefault="00876543" w:rsidP="00876543">
      <w:pPr>
        <w:autoSpaceDE w:val="0"/>
        <w:autoSpaceDN w:val="0"/>
        <w:adjustRightInd w:val="0"/>
        <w:spacing w:after="0" w:line="240" w:lineRule="auto"/>
        <w:jc w:val="center"/>
        <w:rPr>
          <w:rFonts w:ascii="Times New Roman" w:hAnsi="Times New Roman" w:cs="Times New Roman"/>
          <w:b/>
          <w:bCs/>
          <w:sz w:val="24"/>
          <w:szCs w:val="24"/>
          <w:lang w:val="sq-AL"/>
        </w:rPr>
      </w:pPr>
      <w:r w:rsidRPr="004D5CE1">
        <w:rPr>
          <w:rFonts w:ascii="Times New Roman" w:hAnsi="Times New Roman" w:cs="Times New Roman"/>
          <w:b/>
          <w:bCs/>
          <w:sz w:val="24"/>
          <w:szCs w:val="24"/>
          <w:lang w:val="sq-AL"/>
        </w:rPr>
        <w:t>Neni 11</w:t>
      </w:r>
    </w:p>
    <w:p w:rsidR="00876543" w:rsidRPr="004D5CE1" w:rsidRDefault="00876543" w:rsidP="00876543">
      <w:pPr>
        <w:autoSpaceDE w:val="0"/>
        <w:autoSpaceDN w:val="0"/>
        <w:adjustRightInd w:val="0"/>
        <w:spacing w:after="0" w:line="240" w:lineRule="auto"/>
        <w:jc w:val="both"/>
        <w:rPr>
          <w:rFonts w:ascii="Times New Roman" w:hAnsi="Times New Roman" w:cs="Times New Roman"/>
          <w:b/>
          <w:bCs/>
          <w:sz w:val="24"/>
          <w:szCs w:val="24"/>
          <w:lang w:val="sq-AL"/>
        </w:rPr>
      </w:pPr>
    </w:p>
    <w:p w:rsidR="00876543" w:rsidRPr="004D5CE1" w:rsidRDefault="002C2AC8" w:rsidP="00876543">
      <w:pPr>
        <w:autoSpaceDE w:val="0"/>
        <w:autoSpaceDN w:val="0"/>
        <w:adjustRightInd w:val="0"/>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Kundër </w:t>
      </w:r>
      <w:r w:rsidR="00876543" w:rsidRPr="004D5CE1">
        <w:rPr>
          <w:rFonts w:ascii="Times New Roman" w:hAnsi="Times New Roman" w:cs="Times New Roman"/>
          <w:sz w:val="24"/>
          <w:szCs w:val="24"/>
          <w:lang w:val="sq-AL"/>
        </w:rPr>
        <w:t>vendimit përfundimtar të Komunës mund të</w:t>
      </w:r>
      <w:r w:rsidRPr="004D5CE1">
        <w:rPr>
          <w:rFonts w:ascii="Times New Roman" w:hAnsi="Times New Roman" w:cs="Times New Roman"/>
          <w:sz w:val="24"/>
          <w:szCs w:val="24"/>
          <w:lang w:val="sq-AL"/>
        </w:rPr>
        <w:t xml:space="preserve"> ushtrohet ankesë Komisionit pë </w:t>
      </w:r>
      <w:r w:rsidR="00876543" w:rsidRPr="004D5CE1">
        <w:rPr>
          <w:rFonts w:ascii="Times New Roman" w:hAnsi="Times New Roman" w:cs="Times New Roman"/>
          <w:sz w:val="24"/>
          <w:szCs w:val="24"/>
          <w:lang w:val="sq-AL"/>
        </w:rPr>
        <w:t>Shqyrtimin e Ankesave nga Taksat Ngarkesat e Gjobat të Komunës së Drenasit.</w:t>
      </w:r>
    </w:p>
    <w:p w:rsidR="00876543" w:rsidRDefault="00876543" w:rsidP="00876543">
      <w:pPr>
        <w:jc w:val="both"/>
        <w:rPr>
          <w:rFonts w:ascii="Times New Roman" w:hAnsi="Times New Roman" w:cs="Times New Roman"/>
          <w:sz w:val="24"/>
          <w:szCs w:val="24"/>
          <w:lang w:val="sq-AL"/>
        </w:rPr>
      </w:pPr>
    </w:p>
    <w:p w:rsidR="00917D2F" w:rsidRPr="004D5CE1" w:rsidRDefault="00917D2F" w:rsidP="00876543">
      <w:pPr>
        <w:jc w:val="both"/>
        <w:rPr>
          <w:rFonts w:ascii="Times New Roman" w:hAnsi="Times New Roman" w:cs="Times New Roman"/>
          <w:sz w:val="24"/>
          <w:szCs w:val="24"/>
          <w:lang w:val="sq-AL"/>
        </w:rPr>
      </w:pPr>
    </w:p>
    <w:p w:rsidR="00876543" w:rsidRPr="004D5CE1" w:rsidRDefault="00876543" w:rsidP="00876543">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 xml:space="preserve">1. – TAKSAT DHE NGARKESAT PËR LËSHIMIN E DOKUMENTEVE ZYRTARE  </w:t>
      </w:r>
    </w:p>
    <w:p w:rsidR="00876543" w:rsidRPr="004D5CE1" w:rsidRDefault="00876543" w:rsidP="00876543">
      <w:pPr>
        <w:jc w:val="center"/>
        <w:rPr>
          <w:rFonts w:ascii="Times New Roman" w:hAnsi="Times New Roman" w:cs="Times New Roman"/>
          <w:b/>
          <w:sz w:val="24"/>
          <w:szCs w:val="24"/>
          <w:lang w:val="sq-AL"/>
        </w:rPr>
      </w:pPr>
      <w:r w:rsidRPr="004D5CE1">
        <w:rPr>
          <w:rFonts w:ascii="Times New Roman" w:hAnsi="Times New Roman" w:cs="Times New Roman"/>
          <w:b/>
          <w:sz w:val="24"/>
          <w:szCs w:val="24"/>
          <w:lang w:val="sq-AL"/>
        </w:rPr>
        <w:t>Neni 12</w:t>
      </w:r>
    </w:p>
    <w:p w:rsidR="00876543" w:rsidRPr="004D5CE1" w:rsidRDefault="00876543" w:rsidP="00876543">
      <w:pPr>
        <w:jc w:val="both"/>
        <w:rPr>
          <w:rFonts w:ascii="Times New Roman" w:hAnsi="Times New Roman" w:cs="Times New Roman"/>
          <w:sz w:val="24"/>
          <w:szCs w:val="24"/>
          <w:lang w:val="sq-AL"/>
        </w:rPr>
      </w:pPr>
      <w:r w:rsidRPr="004D5CE1">
        <w:rPr>
          <w:rFonts w:ascii="Times New Roman" w:hAnsi="Times New Roman" w:cs="Times New Roman"/>
          <w:b/>
          <w:sz w:val="24"/>
          <w:szCs w:val="24"/>
          <w:lang w:val="sq-AL"/>
        </w:rPr>
        <w:t>Përgjegjëse: Drejtoria e Administratës</w:t>
      </w:r>
      <w:r w:rsidRPr="004D5CE1">
        <w:rPr>
          <w:rFonts w:ascii="Times New Roman" w:hAnsi="Times New Roman" w:cs="Times New Roman"/>
          <w:sz w:val="24"/>
          <w:szCs w:val="24"/>
          <w:lang w:val="sq-AL"/>
        </w:rPr>
        <w:t xml:space="preserve"> dhe organet tjera komunale, të cilat në procedurë administrative vendosin lidhur me parashtresat e subjekteve - parashtruesve të kërkesave për lëshimin e dokumenteve zyrtare, kopjeve të dokumenteve nga evidenca zyrtare, si dhe për shërbimet e përcaktuara në këtë tarifë.</w:t>
      </w:r>
    </w:p>
    <w:p w:rsidR="00876543" w:rsidRPr="004D5CE1" w:rsidRDefault="00876543" w:rsidP="00876543">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Obligues:  Parashtruesit e kërkesave.</w:t>
      </w:r>
    </w:p>
    <w:p w:rsidR="00876543" w:rsidRPr="004D5CE1" w:rsidRDefault="00876543" w:rsidP="00876543">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Arkëtimi i pagesës : Me rastin e dorëzimit të </w:t>
      </w:r>
      <w:r w:rsidR="007F0AD4" w:rsidRPr="004D5CE1">
        <w:rPr>
          <w:rFonts w:ascii="Times New Roman" w:hAnsi="Times New Roman" w:cs="Times New Roman"/>
          <w:sz w:val="24"/>
          <w:szCs w:val="24"/>
          <w:lang w:val="sq-AL"/>
        </w:rPr>
        <w:t>kërkesës</w:t>
      </w:r>
      <w:r w:rsidRPr="004D5CE1">
        <w:rPr>
          <w:rFonts w:ascii="Times New Roman" w:hAnsi="Times New Roman" w:cs="Times New Roman"/>
          <w:sz w:val="24"/>
          <w:szCs w:val="24"/>
          <w:lang w:val="sq-AL"/>
        </w:rPr>
        <w:t>.</w:t>
      </w:r>
    </w:p>
    <w:p w:rsidR="00876543" w:rsidRPr="004D5CE1" w:rsidRDefault="00876543" w:rsidP="00876543">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2.</w:t>
      </w:r>
      <w:r w:rsidR="007F0AD4" w:rsidRPr="004D5CE1">
        <w:rPr>
          <w:rFonts w:ascii="Times New Roman" w:hAnsi="Times New Roman" w:cs="Times New Roman"/>
          <w:b/>
          <w:sz w:val="24"/>
          <w:szCs w:val="24"/>
          <w:lang w:val="sq-AL"/>
        </w:rPr>
        <w:t xml:space="preserve"> </w:t>
      </w:r>
      <w:r w:rsidRPr="004D5CE1">
        <w:rPr>
          <w:rFonts w:ascii="Times New Roman" w:hAnsi="Times New Roman" w:cs="Times New Roman"/>
          <w:b/>
          <w:sz w:val="24"/>
          <w:szCs w:val="24"/>
          <w:lang w:val="sq-AL"/>
        </w:rPr>
        <w:t xml:space="preserve">Tarifat për </w:t>
      </w:r>
      <w:r w:rsidR="007F0AD4" w:rsidRPr="004D5CE1">
        <w:rPr>
          <w:rFonts w:ascii="Times New Roman" w:hAnsi="Times New Roman" w:cs="Times New Roman"/>
          <w:b/>
          <w:sz w:val="24"/>
          <w:szCs w:val="24"/>
          <w:lang w:val="sq-AL"/>
        </w:rPr>
        <w:t>lëshimin</w:t>
      </w:r>
      <w:r w:rsidRPr="004D5CE1">
        <w:rPr>
          <w:rFonts w:ascii="Times New Roman" w:hAnsi="Times New Roman" w:cs="Times New Roman"/>
          <w:b/>
          <w:sz w:val="24"/>
          <w:szCs w:val="24"/>
          <w:lang w:val="sq-AL"/>
        </w:rPr>
        <w:t xml:space="preserve"> e </w:t>
      </w:r>
      <w:r w:rsidR="007F0AD4" w:rsidRPr="004D5CE1">
        <w:rPr>
          <w:rFonts w:ascii="Times New Roman" w:hAnsi="Times New Roman" w:cs="Times New Roman"/>
          <w:b/>
          <w:sz w:val="24"/>
          <w:szCs w:val="24"/>
          <w:lang w:val="sq-AL"/>
        </w:rPr>
        <w:t>Certifikatave</w:t>
      </w:r>
      <w:r w:rsidRPr="004D5CE1">
        <w:rPr>
          <w:rFonts w:ascii="Times New Roman" w:hAnsi="Times New Roman" w:cs="Times New Roman"/>
          <w:b/>
          <w:sz w:val="24"/>
          <w:szCs w:val="24"/>
          <w:lang w:val="sq-AL"/>
        </w:rPr>
        <w:t xml:space="preserve"> dhe dokumentacionit zyrtar</w:t>
      </w:r>
    </w:p>
    <w:p w:rsidR="00876543" w:rsidRPr="004D5CE1" w:rsidRDefault="00876543" w:rsidP="00876543">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 xml:space="preserve"> Dhënia e </w:t>
      </w:r>
      <w:r w:rsidR="007F0AD4" w:rsidRPr="004D5CE1">
        <w:rPr>
          <w:rFonts w:ascii="Times New Roman" w:hAnsi="Times New Roman" w:cs="Times New Roman"/>
          <w:b/>
          <w:sz w:val="24"/>
          <w:szCs w:val="24"/>
          <w:lang w:val="sq-AL"/>
        </w:rPr>
        <w:t>certifikatave</w:t>
      </w:r>
      <w:r w:rsidRPr="004D5CE1">
        <w:rPr>
          <w:rFonts w:ascii="Times New Roman" w:hAnsi="Times New Roman" w:cs="Times New Roman"/>
          <w:b/>
          <w:sz w:val="24"/>
          <w:szCs w:val="24"/>
          <w:lang w:val="sq-AL"/>
        </w:rPr>
        <w:t xml:space="preserve"> nga shërbimi i ofiqarisë</w:t>
      </w:r>
    </w:p>
    <w:tbl>
      <w:tblPr>
        <w:tblStyle w:val="TableGrid"/>
        <w:tblW w:w="0" w:type="auto"/>
        <w:tblInd w:w="85" w:type="dxa"/>
        <w:tblLook w:val="04A0" w:firstRow="1" w:lastRow="0" w:firstColumn="1" w:lastColumn="0" w:noHBand="0" w:noVBand="1"/>
      </w:tblPr>
      <w:tblGrid>
        <w:gridCol w:w="456"/>
        <w:gridCol w:w="7997"/>
        <w:gridCol w:w="812"/>
      </w:tblGrid>
      <w:tr w:rsidR="004D5CE1" w:rsidRPr="004D5CE1" w:rsidTr="00184222">
        <w:tc>
          <w:tcPr>
            <w:tcW w:w="383"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w:t>
            </w:r>
          </w:p>
        </w:tc>
        <w:tc>
          <w:tcPr>
            <w:tcW w:w="8151"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Certifikata – Extrakt i lindjes</w:t>
            </w:r>
          </w:p>
        </w:tc>
        <w:tc>
          <w:tcPr>
            <w:tcW w:w="821" w:type="dxa"/>
          </w:tcPr>
          <w:p w:rsidR="00861B57" w:rsidRPr="004D5CE1" w:rsidRDefault="00861B57" w:rsidP="000254CB">
            <w:pPr>
              <w:rPr>
                <w:rFonts w:ascii="Times New Roman" w:hAnsi="Times New Roman" w:cs="Times New Roman"/>
                <w:sz w:val="24"/>
                <w:szCs w:val="24"/>
                <w:lang w:val="sq-AL"/>
              </w:rPr>
            </w:pPr>
            <w:r w:rsidRPr="004D5CE1">
              <w:rPr>
                <w:rFonts w:ascii="Times New Roman" w:hAnsi="Times New Roman" w:cs="Times New Roman"/>
                <w:sz w:val="24"/>
                <w:szCs w:val="24"/>
                <w:lang w:val="sq-AL"/>
              </w:rPr>
              <w:t>1  €</w:t>
            </w:r>
          </w:p>
        </w:tc>
      </w:tr>
      <w:tr w:rsidR="004D5CE1" w:rsidRPr="004D5CE1" w:rsidTr="00184222">
        <w:trPr>
          <w:trHeight w:val="323"/>
        </w:trPr>
        <w:tc>
          <w:tcPr>
            <w:tcW w:w="383"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w:t>
            </w:r>
          </w:p>
        </w:tc>
        <w:tc>
          <w:tcPr>
            <w:tcW w:w="8151"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Certifikatë Martese</w:t>
            </w:r>
          </w:p>
        </w:tc>
        <w:tc>
          <w:tcPr>
            <w:tcW w:w="821" w:type="dxa"/>
          </w:tcPr>
          <w:p w:rsidR="00861B57" w:rsidRPr="004D5CE1" w:rsidRDefault="00861B57" w:rsidP="000254CB">
            <w:pPr>
              <w:rPr>
                <w:rFonts w:ascii="Times New Roman" w:hAnsi="Times New Roman" w:cs="Times New Roman"/>
                <w:sz w:val="24"/>
                <w:szCs w:val="24"/>
                <w:lang w:val="sq-AL"/>
              </w:rPr>
            </w:pPr>
            <w:r w:rsidRPr="004D5CE1">
              <w:rPr>
                <w:rFonts w:ascii="Times New Roman" w:hAnsi="Times New Roman" w:cs="Times New Roman"/>
                <w:sz w:val="24"/>
                <w:szCs w:val="24"/>
                <w:lang w:val="sq-AL"/>
              </w:rPr>
              <w:t>1  €</w:t>
            </w:r>
          </w:p>
        </w:tc>
      </w:tr>
      <w:tr w:rsidR="004D5CE1" w:rsidRPr="004D5CE1" w:rsidTr="00184222">
        <w:tc>
          <w:tcPr>
            <w:tcW w:w="383"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3</w:t>
            </w:r>
          </w:p>
        </w:tc>
        <w:tc>
          <w:tcPr>
            <w:tcW w:w="8151"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Certifikatë Vdekjes</w:t>
            </w:r>
          </w:p>
        </w:tc>
        <w:tc>
          <w:tcPr>
            <w:tcW w:w="821" w:type="dxa"/>
          </w:tcPr>
          <w:p w:rsidR="00861B57" w:rsidRPr="004D5CE1" w:rsidRDefault="00861B57" w:rsidP="000254CB">
            <w:pPr>
              <w:rPr>
                <w:rFonts w:ascii="Times New Roman" w:hAnsi="Times New Roman" w:cs="Times New Roman"/>
                <w:sz w:val="24"/>
                <w:szCs w:val="24"/>
                <w:lang w:val="sq-AL"/>
              </w:rPr>
            </w:pPr>
            <w:r w:rsidRPr="004D5CE1">
              <w:rPr>
                <w:rFonts w:ascii="Times New Roman" w:hAnsi="Times New Roman" w:cs="Times New Roman"/>
                <w:sz w:val="24"/>
                <w:szCs w:val="24"/>
                <w:lang w:val="sq-AL"/>
              </w:rPr>
              <w:t>1  €</w:t>
            </w:r>
          </w:p>
        </w:tc>
      </w:tr>
      <w:tr w:rsidR="004D5CE1" w:rsidRPr="004D5CE1" w:rsidTr="00184222">
        <w:tc>
          <w:tcPr>
            <w:tcW w:w="383"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4</w:t>
            </w:r>
          </w:p>
        </w:tc>
        <w:tc>
          <w:tcPr>
            <w:tcW w:w="8151"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Vërtetim nga arkivi</w:t>
            </w:r>
          </w:p>
        </w:tc>
        <w:tc>
          <w:tcPr>
            <w:tcW w:w="821" w:type="dxa"/>
          </w:tcPr>
          <w:p w:rsidR="00861B57" w:rsidRPr="004D5CE1" w:rsidRDefault="00861B57" w:rsidP="000254CB">
            <w:pPr>
              <w:rPr>
                <w:rFonts w:ascii="Times New Roman" w:hAnsi="Times New Roman" w:cs="Times New Roman"/>
                <w:sz w:val="24"/>
                <w:szCs w:val="24"/>
                <w:lang w:val="sq-AL"/>
              </w:rPr>
            </w:pPr>
            <w:r w:rsidRPr="004D5CE1">
              <w:rPr>
                <w:rFonts w:ascii="Times New Roman" w:hAnsi="Times New Roman" w:cs="Times New Roman"/>
                <w:sz w:val="24"/>
                <w:szCs w:val="24"/>
                <w:lang w:val="sq-AL"/>
              </w:rPr>
              <w:t>1  €</w:t>
            </w:r>
          </w:p>
        </w:tc>
      </w:tr>
      <w:tr w:rsidR="004D5CE1" w:rsidRPr="004D5CE1" w:rsidTr="00184222">
        <w:tc>
          <w:tcPr>
            <w:tcW w:w="383"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5</w:t>
            </w:r>
          </w:p>
        </w:tc>
        <w:tc>
          <w:tcPr>
            <w:tcW w:w="8151"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Certifikatë për gjendjen  i/e lirë për martës</w:t>
            </w:r>
          </w:p>
        </w:tc>
        <w:tc>
          <w:tcPr>
            <w:tcW w:w="821" w:type="dxa"/>
          </w:tcPr>
          <w:p w:rsidR="00861B57" w:rsidRPr="004D5CE1" w:rsidRDefault="00861B57" w:rsidP="000254CB">
            <w:pPr>
              <w:rPr>
                <w:rFonts w:ascii="Times New Roman" w:hAnsi="Times New Roman" w:cs="Times New Roman"/>
                <w:sz w:val="24"/>
                <w:szCs w:val="24"/>
                <w:lang w:val="sq-AL"/>
              </w:rPr>
            </w:pPr>
            <w:r w:rsidRPr="004D5CE1">
              <w:rPr>
                <w:rFonts w:ascii="Times New Roman" w:hAnsi="Times New Roman" w:cs="Times New Roman"/>
                <w:sz w:val="24"/>
                <w:szCs w:val="24"/>
                <w:lang w:val="sq-AL"/>
              </w:rPr>
              <w:t>2  €</w:t>
            </w:r>
          </w:p>
        </w:tc>
      </w:tr>
      <w:tr w:rsidR="004D5CE1" w:rsidRPr="004D5CE1" w:rsidTr="00184222">
        <w:tc>
          <w:tcPr>
            <w:tcW w:w="383"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6</w:t>
            </w:r>
          </w:p>
        </w:tc>
        <w:tc>
          <w:tcPr>
            <w:tcW w:w="8151"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Certifikata e shtetësisë</w:t>
            </w:r>
          </w:p>
        </w:tc>
        <w:tc>
          <w:tcPr>
            <w:tcW w:w="821" w:type="dxa"/>
          </w:tcPr>
          <w:p w:rsidR="00861B57" w:rsidRPr="004D5CE1" w:rsidRDefault="00861B57" w:rsidP="000254CB">
            <w:pPr>
              <w:rPr>
                <w:rFonts w:ascii="Times New Roman" w:hAnsi="Times New Roman" w:cs="Times New Roman"/>
                <w:sz w:val="24"/>
                <w:szCs w:val="24"/>
                <w:lang w:val="sq-AL"/>
              </w:rPr>
            </w:pPr>
            <w:r w:rsidRPr="004D5CE1">
              <w:rPr>
                <w:rFonts w:ascii="Times New Roman" w:hAnsi="Times New Roman" w:cs="Times New Roman"/>
                <w:sz w:val="24"/>
                <w:szCs w:val="24"/>
                <w:lang w:val="sq-AL"/>
              </w:rPr>
              <w:t>1  €</w:t>
            </w:r>
          </w:p>
        </w:tc>
      </w:tr>
      <w:tr w:rsidR="004D5CE1" w:rsidRPr="004D5CE1" w:rsidTr="00184222">
        <w:tc>
          <w:tcPr>
            <w:tcW w:w="383"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7</w:t>
            </w:r>
          </w:p>
        </w:tc>
        <w:tc>
          <w:tcPr>
            <w:tcW w:w="8151"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Certifikatë për ç’ lajmërimin e vendbanimit</w:t>
            </w:r>
          </w:p>
        </w:tc>
        <w:tc>
          <w:tcPr>
            <w:tcW w:w="821" w:type="dxa"/>
          </w:tcPr>
          <w:p w:rsidR="00861B57" w:rsidRPr="004D5CE1" w:rsidRDefault="00861B57" w:rsidP="000254CB">
            <w:pPr>
              <w:rPr>
                <w:rFonts w:ascii="Times New Roman" w:hAnsi="Times New Roman" w:cs="Times New Roman"/>
                <w:sz w:val="24"/>
                <w:szCs w:val="24"/>
                <w:lang w:val="sq-AL"/>
              </w:rPr>
            </w:pPr>
            <w:r w:rsidRPr="004D5CE1">
              <w:rPr>
                <w:rFonts w:ascii="Times New Roman" w:hAnsi="Times New Roman" w:cs="Times New Roman"/>
                <w:sz w:val="24"/>
                <w:szCs w:val="24"/>
                <w:lang w:val="sq-AL"/>
              </w:rPr>
              <w:t>1  €</w:t>
            </w:r>
          </w:p>
        </w:tc>
      </w:tr>
      <w:tr w:rsidR="004D5CE1" w:rsidRPr="004D5CE1" w:rsidTr="00184222">
        <w:tc>
          <w:tcPr>
            <w:tcW w:w="383"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8</w:t>
            </w:r>
          </w:p>
        </w:tc>
        <w:tc>
          <w:tcPr>
            <w:tcW w:w="8151"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Certifikatë mbi vendbanimin</w:t>
            </w:r>
          </w:p>
        </w:tc>
        <w:tc>
          <w:tcPr>
            <w:tcW w:w="821" w:type="dxa"/>
          </w:tcPr>
          <w:p w:rsidR="00861B57" w:rsidRPr="004D5CE1" w:rsidRDefault="00861B57" w:rsidP="000254CB">
            <w:pPr>
              <w:rPr>
                <w:rFonts w:ascii="Times New Roman" w:hAnsi="Times New Roman" w:cs="Times New Roman"/>
                <w:sz w:val="24"/>
                <w:szCs w:val="24"/>
                <w:lang w:val="sq-AL"/>
              </w:rPr>
            </w:pPr>
            <w:r w:rsidRPr="004D5CE1">
              <w:rPr>
                <w:rFonts w:ascii="Times New Roman" w:hAnsi="Times New Roman" w:cs="Times New Roman"/>
                <w:sz w:val="24"/>
                <w:szCs w:val="24"/>
                <w:lang w:val="sq-AL"/>
              </w:rPr>
              <w:t>1  €</w:t>
            </w:r>
          </w:p>
        </w:tc>
      </w:tr>
      <w:tr w:rsidR="004D5CE1" w:rsidRPr="004D5CE1" w:rsidTr="00184222">
        <w:tc>
          <w:tcPr>
            <w:tcW w:w="383"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9</w:t>
            </w:r>
          </w:p>
        </w:tc>
        <w:tc>
          <w:tcPr>
            <w:tcW w:w="8151"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Deklarata  e bashkësisë familjare</w:t>
            </w:r>
          </w:p>
        </w:tc>
        <w:tc>
          <w:tcPr>
            <w:tcW w:w="821" w:type="dxa"/>
          </w:tcPr>
          <w:p w:rsidR="00861B57" w:rsidRPr="004D5CE1" w:rsidRDefault="00861B57" w:rsidP="000254CB">
            <w:pPr>
              <w:rPr>
                <w:rFonts w:ascii="Times New Roman" w:hAnsi="Times New Roman" w:cs="Times New Roman"/>
                <w:sz w:val="24"/>
                <w:szCs w:val="24"/>
                <w:lang w:val="sq-AL"/>
              </w:rPr>
            </w:pPr>
            <w:r w:rsidRPr="004D5CE1">
              <w:rPr>
                <w:rFonts w:ascii="Times New Roman" w:hAnsi="Times New Roman" w:cs="Times New Roman"/>
                <w:sz w:val="24"/>
                <w:szCs w:val="24"/>
                <w:lang w:val="sq-AL"/>
              </w:rPr>
              <w:t>1  €</w:t>
            </w:r>
          </w:p>
        </w:tc>
      </w:tr>
      <w:tr w:rsidR="004D5CE1" w:rsidRPr="004D5CE1" w:rsidTr="00184222">
        <w:tc>
          <w:tcPr>
            <w:tcW w:w="383"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10</w:t>
            </w:r>
          </w:p>
        </w:tc>
        <w:tc>
          <w:tcPr>
            <w:tcW w:w="8151"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Dëshmi vdekjeje (regjistrimi i trashëgimisë)</w:t>
            </w:r>
          </w:p>
        </w:tc>
        <w:tc>
          <w:tcPr>
            <w:tcW w:w="821" w:type="dxa"/>
          </w:tcPr>
          <w:p w:rsidR="00861B57" w:rsidRPr="004D5CE1" w:rsidRDefault="00861B57" w:rsidP="000254CB">
            <w:pPr>
              <w:rPr>
                <w:rFonts w:ascii="Times New Roman" w:hAnsi="Times New Roman" w:cs="Times New Roman"/>
                <w:sz w:val="24"/>
                <w:szCs w:val="24"/>
                <w:lang w:val="sq-AL"/>
              </w:rPr>
            </w:pPr>
            <w:r w:rsidRPr="004D5CE1">
              <w:rPr>
                <w:rFonts w:ascii="Times New Roman" w:hAnsi="Times New Roman" w:cs="Times New Roman"/>
                <w:sz w:val="24"/>
                <w:szCs w:val="24"/>
                <w:lang w:val="sq-AL"/>
              </w:rPr>
              <w:t>2  €</w:t>
            </w:r>
          </w:p>
        </w:tc>
      </w:tr>
      <w:tr w:rsidR="004D5CE1" w:rsidRPr="004D5CE1" w:rsidTr="00184222">
        <w:tc>
          <w:tcPr>
            <w:tcW w:w="383"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11</w:t>
            </w:r>
          </w:p>
        </w:tc>
        <w:tc>
          <w:tcPr>
            <w:tcW w:w="8151"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Ceremonia martesore në mes të personave vendor</w:t>
            </w:r>
          </w:p>
        </w:tc>
        <w:tc>
          <w:tcPr>
            <w:tcW w:w="821" w:type="dxa"/>
          </w:tcPr>
          <w:p w:rsidR="00861B57" w:rsidRPr="004D5CE1" w:rsidRDefault="00861B57" w:rsidP="000254CB">
            <w:pPr>
              <w:rPr>
                <w:rFonts w:ascii="Times New Roman" w:hAnsi="Times New Roman" w:cs="Times New Roman"/>
                <w:sz w:val="24"/>
                <w:szCs w:val="24"/>
                <w:lang w:val="sq-AL"/>
              </w:rPr>
            </w:pPr>
            <w:r w:rsidRPr="004D5CE1">
              <w:rPr>
                <w:rFonts w:ascii="Times New Roman" w:hAnsi="Times New Roman" w:cs="Times New Roman"/>
                <w:sz w:val="24"/>
                <w:szCs w:val="24"/>
                <w:lang w:val="sq-AL"/>
              </w:rPr>
              <w:t>5  €</w:t>
            </w:r>
          </w:p>
        </w:tc>
      </w:tr>
      <w:tr w:rsidR="004D5CE1" w:rsidRPr="004D5CE1" w:rsidTr="00184222">
        <w:tc>
          <w:tcPr>
            <w:tcW w:w="383"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12</w:t>
            </w:r>
          </w:p>
        </w:tc>
        <w:tc>
          <w:tcPr>
            <w:tcW w:w="8151"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Martesat kur njeri nga bashkëshortët është  shtetas  i huaj</w:t>
            </w:r>
          </w:p>
        </w:tc>
        <w:tc>
          <w:tcPr>
            <w:tcW w:w="821" w:type="dxa"/>
          </w:tcPr>
          <w:p w:rsidR="00861B57" w:rsidRPr="004D5CE1" w:rsidRDefault="00861B57" w:rsidP="000254CB">
            <w:pPr>
              <w:rPr>
                <w:rFonts w:ascii="Times New Roman" w:hAnsi="Times New Roman" w:cs="Times New Roman"/>
                <w:sz w:val="24"/>
                <w:szCs w:val="24"/>
                <w:lang w:val="sq-AL"/>
              </w:rPr>
            </w:pPr>
            <w:r w:rsidRPr="004D5CE1">
              <w:rPr>
                <w:rFonts w:ascii="Times New Roman" w:hAnsi="Times New Roman" w:cs="Times New Roman"/>
                <w:sz w:val="24"/>
                <w:szCs w:val="24"/>
                <w:lang w:val="sq-AL"/>
              </w:rPr>
              <w:t>10  €</w:t>
            </w:r>
          </w:p>
        </w:tc>
      </w:tr>
      <w:tr w:rsidR="004D5CE1" w:rsidRPr="004D5CE1" w:rsidTr="00184222">
        <w:tc>
          <w:tcPr>
            <w:tcW w:w="383"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13</w:t>
            </w:r>
          </w:p>
        </w:tc>
        <w:tc>
          <w:tcPr>
            <w:tcW w:w="8151"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Kurorëzimi  brenda objektit të komunës,  jashtë orarit  të punës</w:t>
            </w:r>
          </w:p>
        </w:tc>
        <w:tc>
          <w:tcPr>
            <w:tcW w:w="821" w:type="dxa"/>
          </w:tcPr>
          <w:p w:rsidR="00861B57" w:rsidRPr="004D5CE1" w:rsidRDefault="00861B57" w:rsidP="000254CB">
            <w:pPr>
              <w:rPr>
                <w:rFonts w:ascii="Times New Roman" w:hAnsi="Times New Roman" w:cs="Times New Roman"/>
                <w:sz w:val="24"/>
                <w:szCs w:val="24"/>
                <w:lang w:val="sq-AL"/>
              </w:rPr>
            </w:pPr>
            <w:r w:rsidRPr="004D5CE1">
              <w:rPr>
                <w:rFonts w:ascii="Times New Roman" w:hAnsi="Times New Roman" w:cs="Times New Roman"/>
                <w:sz w:val="24"/>
                <w:szCs w:val="24"/>
                <w:lang w:val="sq-AL"/>
              </w:rPr>
              <w:t>20  €</w:t>
            </w:r>
          </w:p>
        </w:tc>
      </w:tr>
      <w:tr w:rsidR="004D5CE1" w:rsidRPr="004D5CE1" w:rsidTr="00184222">
        <w:tc>
          <w:tcPr>
            <w:tcW w:w="383"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14</w:t>
            </w:r>
          </w:p>
        </w:tc>
        <w:tc>
          <w:tcPr>
            <w:tcW w:w="8151"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Kurorëzimi jashtë objektit të komunës, brenda orarit të punës</w:t>
            </w:r>
          </w:p>
        </w:tc>
        <w:tc>
          <w:tcPr>
            <w:tcW w:w="821" w:type="dxa"/>
          </w:tcPr>
          <w:p w:rsidR="00861B57" w:rsidRPr="004D5CE1" w:rsidRDefault="00861B57" w:rsidP="000254CB">
            <w:pPr>
              <w:rPr>
                <w:rFonts w:ascii="Times New Roman" w:hAnsi="Times New Roman" w:cs="Times New Roman"/>
                <w:sz w:val="24"/>
                <w:szCs w:val="24"/>
                <w:lang w:val="sq-AL"/>
              </w:rPr>
            </w:pPr>
            <w:r w:rsidRPr="004D5CE1">
              <w:rPr>
                <w:rFonts w:ascii="Times New Roman" w:hAnsi="Times New Roman" w:cs="Times New Roman"/>
                <w:sz w:val="24"/>
                <w:szCs w:val="24"/>
                <w:lang w:val="sq-AL"/>
              </w:rPr>
              <w:t>25  €</w:t>
            </w:r>
          </w:p>
        </w:tc>
      </w:tr>
      <w:tr w:rsidR="004D5CE1" w:rsidRPr="004D5CE1" w:rsidTr="00184222">
        <w:tc>
          <w:tcPr>
            <w:tcW w:w="383"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15</w:t>
            </w:r>
          </w:p>
        </w:tc>
        <w:tc>
          <w:tcPr>
            <w:tcW w:w="8151"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Kurorëzimi jashtë objektit të komunës, jashtë orarit ët punës , 40 Euro i paguhen Komunës kurse Zyrtarit te Gjenjdes Civile 25 Euro dhe sigurimi i transportit.</w:t>
            </w:r>
          </w:p>
        </w:tc>
        <w:tc>
          <w:tcPr>
            <w:tcW w:w="821" w:type="dxa"/>
          </w:tcPr>
          <w:p w:rsidR="00861B57" w:rsidRPr="004D5CE1" w:rsidRDefault="00861B57" w:rsidP="000254CB">
            <w:pPr>
              <w:rPr>
                <w:rFonts w:ascii="Times New Roman" w:hAnsi="Times New Roman" w:cs="Times New Roman"/>
                <w:sz w:val="24"/>
                <w:szCs w:val="24"/>
                <w:lang w:val="sq-AL"/>
              </w:rPr>
            </w:pPr>
            <w:r w:rsidRPr="004D5CE1">
              <w:rPr>
                <w:rFonts w:ascii="Times New Roman" w:hAnsi="Times New Roman" w:cs="Times New Roman"/>
                <w:sz w:val="24"/>
                <w:szCs w:val="24"/>
                <w:lang w:val="sq-AL"/>
              </w:rPr>
              <w:t>65 €</w:t>
            </w:r>
          </w:p>
        </w:tc>
      </w:tr>
      <w:tr w:rsidR="004D5CE1" w:rsidRPr="004D5CE1" w:rsidTr="00184222">
        <w:tc>
          <w:tcPr>
            <w:tcW w:w="383"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16</w:t>
            </w:r>
          </w:p>
        </w:tc>
        <w:tc>
          <w:tcPr>
            <w:tcW w:w="8151"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Aktvendimet për  korrigjim ndërrime të emrit personal , anulimi i regjistrimeve të dyfishta. </w:t>
            </w:r>
          </w:p>
        </w:tc>
        <w:tc>
          <w:tcPr>
            <w:tcW w:w="821" w:type="dxa"/>
          </w:tcPr>
          <w:p w:rsidR="00861B57" w:rsidRPr="004D5CE1" w:rsidRDefault="00861B57" w:rsidP="000254CB">
            <w:pPr>
              <w:rPr>
                <w:rFonts w:ascii="Times New Roman" w:hAnsi="Times New Roman" w:cs="Times New Roman"/>
                <w:sz w:val="24"/>
                <w:szCs w:val="24"/>
                <w:lang w:val="sq-AL"/>
              </w:rPr>
            </w:pPr>
            <w:r w:rsidRPr="004D5CE1">
              <w:rPr>
                <w:rFonts w:ascii="Times New Roman" w:hAnsi="Times New Roman" w:cs="Times New Roman"/>
                <w:sz w:val="24"/>
                <w:szCs w:val="24"/>
                <w:lang w:val="sq-AL"/>
              </w:rPr>
              <w:t>5 €</w:t>
            </w:r>
          </w:p>
        </w:tc>
      </w:tr>
      <w:tr w:rsidR="004D5CE1" w:rsidRPr="004D5CE1" w:rsidTr="00184222">
        <w:tc>
          <w:tcPr>
            <w:tcW w:w="383" w:type="dxa"/>
          </w:tcPr>
          <w:p w:rsidR="00861B57" w:rsidRPr="004D5CE1" w:rsidRDefault="00861B57" w:rsidP="00184222">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17</w:t>
            </w:r>
          </w:p>
        </w:tc>
        <w:tc>
          <w:tcPr>
            <w:tcW w:w="8151"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Aktvendimet për regjistrime të mëvonshme të fakteve të lindjeve dhe fakëtorve te vjdekjës.</w:t>
            </w:r>
          </w:p>
        </w:tc>
        <w:tc>
          <w:tcPr>
            <w:tcW w:w="821" w:type="dxa"/>
          </w:tcPr>
          <w:p w:rsidR="00861B57" w:rsidRPr="004D5CE1" w:rsidRDefault="00861B57" w:rsidP="000254CB">
            <w:pPr>
              <w:rPr>
                <w:rFonts w:ascii="Times New Roman" w:hAnsi="Times New Roman" w:cs="Times New Roman"/>
                <w:sz w:val="24"/>
                <w:szCs w:val="24"/>
                <w:lang w:val="sq-AL"/>
              </w:rPr>
            </w:pPr>
            <w:r w:rsidRPr="004D5CE1">
              <w:rPr>
                <w:rFonts w:ascii="Times New Roman" w:hAnsi="Times New Roman" w:cs="Times New Roman"/>
                <w:sz w:val="24"/>
                <w:szCs w:val="24"/>
                <w:lang w:val="sq-AL"/>
              </w:rPr>
              <w:t>5  €</w:t>
            </w:r>
          </w:p>
        </w:tc>
      </w:tr>
      <w:tr w:rsidR="004D5CE1" w:rsidRPr="004D5CE1" w:rsidTr="00184222">
        <w:tc>
          <w:tcPr>
            <w:tcW w:w="383"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w:t>
            </w:r>
          </w:p>
        </w:tc>
        <w:tc>
          <w:tcPr>
            <w:tcW w:w="8151"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Kërkesa për humbje dhe fitim të shtetësisë</w:t>
            </w:r>
          </w:p>
        </w:tc>
        <w:tc>
          <w:tcPr>
            <w:tcW w:w="821" w:type="dxa"/>
          </w:tcPr>
          <w:p w:rsidR="00861B57" w:rsidRPr="004D5CE1" w:rsidRDefault="00861B57" w:rsidP="000254CB">
            <w:pPr>
              <w:rPr>
                <w:rFonts w:ascii="Times New Roman" w:hAnsi="Times New Roman" w:cs="Times New Roman"/>
                <w:sz w:val="24"/>
                <w:szCs w:val="24"/>
                <w:lang w:val="sq-AL"/>
              </w:rPr>
            </w:pPr>
            <w:r w:rsidRPr="004D5CE1">
              <w:rPr>
                <w:rFonts w:ascii="Times New Roman" w:hAnsi="Times New Roman" w:cs="Times New Roman"/>
                <w:sz w:val="24"/>
                <w:szCs w:val="24"/>
                <w:lang w:val="sq-AL"/>
              </w:rPr>
              <w:t>10  €</w:t>
            </w:r>
          </w:p>
        </w:tc>
      </w:tr>
      <w:tr w:rsidR="004D5CE1" w:rsidRPr="004D5CE1" w:rsidTr="00184222">
        <w:tc>
          <w:tcPr>
            <w:tcW w:w="383"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19</w:t>
            </w:r>
          </w:p>
        </w:tc>
        <w:tc>
          <w:tcPr>
            <w:tcW w:w="8151"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Vërtetime dhe dokumente të ndryshme</w:t>
            </w:r>
          </w:p>
        </w:tc>
        <w:tc>
          <w:tcPr>
            <w:tcW w:w="821" w:type="dxa"/>
          </w:tcPr>
          <w:p w:rsidR="00861B57" w:rsidRPr="004D5CE1" w:rsidRDefault="00861B57" w:rsidP="000254CB">
            <w:pPr>
              <w:rPr>
                <w:rFonts w:ascii="Times New Roman" w:hAnsi="Times New Roman" w:cs="Times New Roman"/>
                <w:sz w:val="24"/>
                <w:szCs w:val="24"/>
                <w:lang w:val="sq-AL"/>
              </w:rPr>
            </w:pPr>
            <w:r w:rsidRPr="004D5CE1">
              <w:rPr>
                <w:rFonts w:ascii="Times New Roman" w:hAnsi="Times New Roman" w:cs="Times New Roman"/>
                <w:sz w:val="24"/>
                <w:szCs w:val="24"/>
                <w:lang w:val="sq-AL"/>
              </w:rPr>
              <w:t>1  €</w:t>
            </w:r>
          </w:p>
        </w:tc>
      </w:tr>
      <w:tr w:rsidR="004D5CE1" w:rsidRPr="004D5CE1" w:rsidTr="00BB7C40">
        <w:trPr>
          <w:trHeight w:val="197"/>
        </w:trPr>
        <w:tc>
          <w:tcPr>
            <w:tcW w:w="383" w:type="dxa"/>
          </w:tcPr>
          <w:p w:rsidR="00861B57" w:rsidRPr="004D5CE1" w:rsidRDefault="00861B57" w:rsidP="00184222">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20</w:t>
            </w:r>
          </w:p>
        </w:tc>
        <w:tc>
          <w:tcPr>
            <w:tcW w:w="8151"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Ankeskundër vendimeve te Sherbimit të Gjenjdes Civile</w:t>
            </w:r>
          </w:p>
        </w:tc>
        <w:tc>
          <w:tcPr>
            <w:tcW w:w="821" w:type="dxa"/>
          </w:tcPr>
          <w:p w:rsidR="00861B57" w:rsidRPr="004D5CE1" w:rsidRDefault="00861B57" w:rsidP="000254CB">
            <w:pPr>
              <w:rPr>
                <w:rFonts w:ascii="Times New Roman" w:hAnsi="Times New Roman" w:cs="Times New Roman"/>
                <w:sz w:val="24"/>
                <w:szCs w:val="24"/>
                <w:lang w:val="sq-AL"/>
              </w:rPr>
            </w:pPr>
            <w:r w:rsidRPr="004D5CE1">
              <w:rPr>
                <w:rFonts w:ascii="Times New Roman" w:hAnsi="Times New Roman" w:cs="Times New Roman"/>
                <w:sz w:val="24"/>
                <w:szCs w:val="24"/>
                <w:lang w:val="sq-AL"/>
              </w:rPr>
              <w:t>0  €</w:t>
            </w:r>
          </w:p>
        </w:tc>
      </w:tr>
    </w:tbl>
    <w:p w:rsidR="00861B57" w:rsidRPr="004D5CE1" w:rsidRDefault="00861B57" w:rsidP="00861B57">
      <w:pPr>
        <w:jc w:val="both"/>
        <w:rPr>
          <w:rFonts w:ascii="Times New Roman" w:hAnsi="Times New Roman" w:cs="Times New Roman"/>
          <w:sz w:val="24"/>
          <w:szCs w:val="24"/>
          <w:lang w:val="sq-AL"/>
        </w:rPr>
      </w:pPr>
    </w:p>
    <w:p w:rsidR="004D1435" w:rsidRDefault="004D1435" w:rsidP="00861B57">
      <w:pPr>
        <w:jc w:val="both"/>
        <w:rPr>
          <w:rFonts w:ascii="Times New Roman" w:hAnsi="Times New Roman" w:cs="Times New Roman"/>
          <w:sz w:val="24"/>
          <w:szCs w:val="24"/>
          <w:lang w:val="sq-AL"/>
        </w:rPr>
      </w:pPr>
    </w:p>
    <w:p w:rsidR="00917D2F" w:rsidRPr="004D5CE1" w:rsidRDefault="00917D2F" w:rsidP="00861B57">
      <w:pPr>
        <w:jc w:val="both"/>
        <w:rPr>
          <w:rFonts w:ascii="Times New Roman" w:hAnsi="Times New Roman" w:cs="Times New Roman"/>
          <w:sz w:val="24"/>
          <w:szCs w:val="24"/>
          <w:lang w:val="sq-AL"/>
        </w:rPr>
      </w:pPr>
    </w:p>
    <w:p w:rsidR="00861B57" w:rsidRPr="004D5CE1" w:rsidRDefault="00861B57" w:rsidP="00861B57">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 xml:space="preserve">    2.1 Tarifat tjera të Sektorit të Ofiqarisë</w:t>
      </w:r>
    </w:p>
    <w:tbl>
      <w:tblPr>
        <w:tblStyle w:val="TableGrid"/>
        <w:tblW w:w="9445" w:type="dxa"/>
        <w:tblLook w:val="04A0" w:firstRow="1" w:lastRow="0" w:firstColumn="1" w:lastColumn="0" w:noHBand="0" w:noVBand="1"/>
      </w:tblPr>
      <w:tblGrid>
        <w:gridCol w:w="467"/>
        <w:gridCol w:w="8061"/>
        <w:gridCol w:w="917"/>
      </w:tblGrid>
      <w:tr w:rsidR="004D5CE1" w:rsidRPr="004D5CE1" w:rsidTr="000254CB">
        <w:tc>
          <w:tcPr>
            <w:tcW w:w="467"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w:t>
            </w:r>
          </w:p>
        </w:tc>
        <w:tc>
          <w:tcPr>
            <w:tcW w:w="8061"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Dhënia e çdo lloj certifikate në bazë të dy (2) dëshmitarëve</w:t>
            </w:r>
          </w:p>
        </w:tc>
        <w:tc>
          <w:tcPr>
            <w:tcW w:w="917"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  €</w:t>
            </w:r>
          </w:p>
        </w:tc>
      </w:tr>
      <w:tr w:rsidR="004D5CE1" w:rsidRPr="004D5CE1" w:rsidTr="000254CB">
        <w:tc>
          <w:tcPr>
            <w:tcW w:w="467"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w:t>
            </w:r>
          </w:p>
        </w:tc>
        <w:tc>
          <w:tcPr>
            <w:tcW w:w="8061"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Certifikata për bashkësinë familjare (shtesa fëminore)</w:t>
            </w:r>
          </w:p>
        </w:tc>
        <w:tc>
          <w:tcPr>
            <w:tcW w:w="917"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5  €</w:t>
            </w:r>
          </w:p>
        </w:tc>
      </w:tr>
      <w:tr w:rsidR="004D5CE1" w:rsidRPr="004D5CE1" w:rsidTr="000254CB">
        <w:tc>
          <w:tcPr>
            <w:tcW w:w="467"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3</w:t>
            </w:r>
          </w:p>
        </w:tc>
        <w:tc>
          <w:tcPr>
            <w:tcW w:w="8061"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Legalizimi i fotokopjeve duke krahasuar me origjinalin (1 faqe me tekst)</w:t>
            </w:r>
          </w:p>
        </w:tc>
        <w:tc>
          <w:tcPr>
            <w:tcW w:w="917"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  €</w:t>
            </w:r>
          </w:p>
        </w:tc>
      </w:tr>
      <w:tr w:rsidR="004D5CE1" w:rsidRPr="004D5CE1" w:rsidTr="000254CB">
        <w:tc>
          <w:tcPr>
            <w:tcW w:w="467"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4</w:t>
            </w:r>
          </w:p>
        </w:tc>
        <w:tc>
          <w:tcPr>
            <w:tcW w:w="8061"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Vërtetim tjetër për çështje pensioni</w:t>
            </w:r>
          </w:p>
        </w:tc>
        <w:tc>
          <w:tcPr>
            <w:tcW w:w="917"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5  €</w:t>
            </w:r>
          </w:p>
        </w:tc>
      </w:tr>
      <w:tr w:rsidR="004D5CE1" w:rsidRPr="004D5CE1" w:rsidTr="000254CB">
        <w:tc>
          <w:tcPr>
            <w:tcW w:w="467"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5</w:t>
            </w:r>
          </w:p>
        </w:tc>
        <w:tc>
          <w:tcPr>
            <w:tcW w:w="8061"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Deklarata për ushqimin në vitin kalendarik</w:t>
            </w:r>
          </w:p>
        </w:tc>
        <w:tc>
          <w:tcPr>
            <w:tcW w:w="917"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5  €</w:t>
            </w:r>
          </w:p>
        </w:tc>
      </w:tr>
      <w:tr w:rsidR="004D5CE1" w:rsidRPr="004D5CE1" w:rsidTr="000254CB">
        <w:tc>
          <w:tcPr>
            <w:tcW w:w="467"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6</w:t>
            </w:r>
          </w:p>
        </w:tc>
        <w:tc>
          <w:tcPr>
            <w:tcW w:w="8061"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Për do kopje të diplomës</w:t>
            </w:r>
          </w:p>
        </w:tc>
        <w:tc>
          <w:tcPr>
            <w:tcW w:w="917"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  €</w:t>
            </w:r>
          </w:p>
        </w:tc>
      </w:tr>
      <w:tr w:rsidR="004D5CE1" w:rsidRPr="004D5CE1" w:rsidTr="000254CB">
        <w:tc>
          <w:tcPr>
            <w:tcW w:w="467"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7</w:t>
            </w:r>
          </w:p>
        </w:tc>
        <w:tc>
          <w:tcPr>
            <w:tcW w:w="8061"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Për çdo kopje te certifikatave të legalizueme</w:t>
            </w:r>
          </w:p>
        </w:tc>
        <w:tc>
          <w:tcPr>
            <w:tcW w:w="917"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  €</w:t>
            </w:r>
          </w:p>
        </w:tc>
      </w:tr>
      <w:tr w:rsidR="004D5CE1" w:rsidRPr="004D5CE1" w:rsidTr="000254CB">
        <w:tc>
          <w:tcPr>
            <w:tcW w:w="467"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8</w:t>
            </w:r>
          </w:p>
        </w:tc>
        <w:tc>
          <w:tcPr>
            <w:tcW w:w="8061"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Për legalizimin e Aktgjykimeve deri në 2 faqe </w:t>
            </w:r>
          </w:p>
        </w:tc>
        <w:tc>
          <w:tcPr>
            <w:tcW w:w="917"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  €</w:t>
            </w:r>
          </w:p>
        </w:tc>
      </w:tr>
      <w:tr w:rsidR="004D5CE1" w:rsidRPr="004D5CE1" w:rsidTr="000254CB">
        <w:tc>
          <w:tcPr>
            <w:tcW w:w="467"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9</w:t>
            </w:r>
          </w:p>
        </w:tc>
        <w:tc>
          <w:tcPr>
            <w:tcW w:w="8061"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Për legalizimin e dokumenteve të Udhëtimit</w:t>
            </w:r>
          </w:p>
        </w:tc>
        <w:tc>
          <w:tcPr>
            <w:tcW w:w="917"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1.50  €</w:t>
            </w:r>
          </w:p>
        </w:tc>
      </w:tr>
      <w:tr w:rsidR="004D5CE1" w:rsidRPr="004D5CE1" w:rsidTr="000254CB">
        <w:tc>
          <w:tcPr>
            <w:tcW w:w="467"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10</w:t>
            </w:r>
          </w:p>
        </w:tc>
        <w:tc>
          <w:tcPr>
            <w:tcW w:w="8061"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Për Legalizimin e skicave të pronës së palujtëshme</w:t>
            </w:r>
          </w:p>
        </w:tc>
        <w:tc>
          <w:tcPr>
            <w:tcW w:w="917"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  €</w:t>
            </w:r>
          </w:p>
        </w:tc>
      </w:tr>
    </w:tbl>
    <w:p w:rsidR="00861B57" w:rsidRPr="004D5CE1" w:rsidRDefault="00861B57" w:rsidP="00861B57">
      <w:pPr>
        <w:jc w:val="both"/>
        <w:rPr>
          <w:rFonts w:ascii="Times New Roman" w:hAnsi="Times New Roman" w:cs="Times New Roman"/>
          <w:b/>
          <w:sz w:val="24"/>
          <w:szCs w:val="24"/>
          <w:lang w:val="sq-AL"/>
        </w:rPr>
      </w:pPr>
    </w:p>
    <w:p w:rsidR="00861B57" w:rsidRPr="004D5CE1" w:rsidRDefault="00861B57" w:rsidP="00861B57">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 xml:space="preserve"> Nga shërbimi i arkivës:</w:t>
      </w:r>
    </w:p>
    <w:tbl>
      <w:tblPr>
        <w:tblStyle w:val="TableGrid"/>
        <w:tblW w:w="9445" w:type="dxa"/>
        <w:tblLook w:val="04A0" w:firstRow="1" w:lastRow="0" w:firstColumn="1" w:lastColumn="0" w:noHBand="0" w:noVBand="1"/>
      </w:tblPr>
      <w:tblGrid>
        <w:gridCol w:w="463"/>
        <w:gridCol w:w="8065"/>
        <w:gridCol w:w="917"/>
      </w:tblGrid>
      <w:tr w:rsidR="004D5CE1" w:rsidRPr="004D5CE1" w:rsidTr="000254CB">
        <w:tc>
          <w:tcPr>
            <w:tcW w:w="463"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w:t>
            </w:r>
          </w:p>
        </w:tc>
        <w:tc>
          <w:tcPr>
            <w:tcW w:w="8065"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Lëshuarja e një certifikate që  lirohet nga pagesa e taksës administrative për një dokument  apo vërtetim.</w:t>
            </w:r>
          </w:p>
        </w:tc>
        <w:tc>
          <w:tcPr>
            <w:tcW w:w="917" w:type="dxa"/>
          </w:tcPr>
          <w:p w:rsidR="00861B57" w:rsidRPr="004D5CE1" w:rsidRDefault="00861B57" w:rsidP="000254CB">
            <w:pPr>
              <w:rPr>
                <w:rFonts w:ascii="Times New Roman" w:hAnsi="Times New Roman" w:cs="Times New Roman"/>
                <w:sz w:val="24"/>
                <w:szCs w:val="24"/>
                <w:lang w:val="sq-AL"/>
              </w:rPr>
            </w:pPr>
            <w:r w:rsidRPr="004D5CE1">
              <w:rPr>
                <w:rFonts w:ascii="Times New Roman" w:hAnsi="Times New Roman" w:cs="Times New Roman"/>
                <w:sz w:val="24"/>
                <w:szCs w:val="24"/>
                <w:lang w:val="sq-AL"/>
              </w:rPr>
              <w:t>3  €</w:t>
            </w:r>
          </w:p>
        </w:tc>
      </w:tr>
      <w:tr w:rsidR="004D5CE1" w:rsidRPr="004D5CE1" w:rsidTr="000254CB">
        <w:tc>
          <w:tcPr>
            <w:tcW w:w="463"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w:t>
            </w:r>
          </w:p>
        </w:tc>
        <w:tc>
          <w:tcPr>
            <w:tcW w:w="8065" w:type="dxa"/>
          </w:tcPr>
          <w:p w:rsidR="00861B57" w:rsidRPr="004D5CE1" w:rsidRDefault="00861B57" w:rsidP="00184222">
            <w:pPr>
              <w:jc w:val="both"/>
              <w:rPr>
                <w:rFonts w:ascii="Times New Roman" w:hAnsi="Times New Roman" w:cs="Times New Roman"/>
                <w:b/>
                <w:sz w:val="24"/>
                <w:szCs w:val="24"/>
                <w:lang w:val="sq-AL"/>
              </w:rPr>
            </w:pPr>
            <w:r w:rsidRPr="004D5CE1">
              <w:rPr>
                <w:rFonts w:ascii="Times New Roman" w:hAnsi="Times New Roman" w:cs="Times New Roman"/>
                <w:sz w:val="24"/>
                <w:szCs w:val="24"/>
                <w:lang w:val="sq-AL"/>
              </w:rPr>
              <w:t xml:space="preserve">Dhënia në shfrytëzim e projektit nga dokumentet,të cilat gjenden në kuadër të dokumentacionit teknik për një ditë – </w:t>
            </w:r>
            <w:r w:rsidRPr="004D5CE1">
              <w:rPr>
                <w:rFonts w:ascii="Times New Roman" w:hAnsi="Times New Roman" w:cs="Times New Roman"/>
                <w:b/>
                <w:sz w:val="24"/>
                <w:szCs w:val="24"/>
                <w:lang w:val="sq-AL"/>
              </w:rPr>
              <w:t>organizatat humanitare</w:t>
            </w:r>
          </w:p>
        </w:tc>
        <w:tc>
          <w:tcPr>
            <w:tcW w:w="917" w:type="dxa"/>
          </w:tcPr>
          <w:p w:rsidR="00861B57" w:rsidRPr="004D5CE1" w:rsidRDefault="00861B57" w:rsidP="000254CB">
            <w:pPr>
              <w:rPr>
                <w:rFonts w:ascii="Times New Roman" w:hAnsi="Times New Roman" w:cs="Times New Roman"/>
                <w:sz w:val="24"/>
                <w:szCs w:val="24"/>
                <w:lang w:val="sq-AL"/>
              </w:rPr>
            </w:pPr>
            <w:r w:rsidRPr="004D5CE1">
              <w:rPr>
                <w:rFonts w:ascii="Times New Roman" w:hAnsi="Times New Roman" w:cs="Times New Roman"/>
                <w:sz w:val="24"/>
                <w:szCs w:val="24"/>
                <w:lang w:val="sq-AL"/>
              </w:rPr>
              <w:t>0  €</w:t>
            </w:r>
          </w:p>
        </w:tc>
      </w:tr>
      <w:tr w:rsidR="004D5CE1" w:rsidRPr="004D5CE1" w:rsidTr="000254CB">
        <w:tc>
          <w:tcPr>
            <w:tcW w:w="463"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3</w:t>
            </w:r>
          </w:p>
        </w:tc>
        <w:tc>
          <w:tcPr>
            <w:tcW w:w="8065"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Dhënia në shfrytëzim e projektit nga dokumentet,të cilat gjenden në kuadër të dokumentacionit teknik për një ditë – </w:t>
            </w:r>
            <w:r w:rsidRPr="004D5CE1">
              <w:rPr>
                <w:rFonts w:ascii="Times New Roman" w:hAnsi="Times New Roman" w:cs="Times New Roman"/>
                <w:b/>
                <w:sz w:val="24"/>
                <w:szCs w:val="24"/>
                <w:lang w:val="sq-AL"/>
              </w:rPr>
              <w:t>persona privat</w:t>
            </w:r>
          </w:p>
        </w:tc>
        <w:tc>
          <w:tcPr>
            <w:tcW w:w="917" w:type="dxa"/>
          </w:tcPr>
          <w:p w:rsidR="00861B57" w:rsidRPr="004D5CE1" w:rsidRDefault="00861B57" w:rsidP="000254CB">
            <w:pPr>
              <w:rPr>
                <w:rFonts w:ascii="Times New Roman" w:hAnsi="Times New Roman" w:cs="Times New Roman"/>
                <w:sz w:val="24"/>
                <w:szCs w:val="24"/>
                <w:lang w:val="sq-AL"/>
              </w:rPr>
            </w:pPr>
            <w:r w:rsidRPr="004D5CE1">
              <w:rPr>
                <w:rFonts w:ascii="Times New Roman" w:hAnsi="Times New Roman" w:cs="Times New Roman"/>
                <w:sz w:val="24"/>
                <w:szCs w:val="24"/>
                <w:lang w:val="sq-AL"/>
              </w:rPr>
              <w:t>10  €</w:t>
            </w:r>
          </w:p>
        </w:tc>
      </w:tr>
      <w:tr w:rsidR="004D5CE1" w:rsidRPr="004D5CE1" w:rsidTr="000254CB">
        <w:tc>
          <w:tcPr>
            <w:tcW w:w="463"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4</w:t>
            </w:r>
          </w:p>
        </w:tc>
        <w:tc>
          <w:tcPr>
            <w:tcW w:w="8065"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Për organet shtetërore – private</w:t>
            </w:r>
          </w:p>
        </w:tc>
        <w:tc>
          <w:tcPr>
            <w:tcW w:w="917" w:type="dxa"/>
          </w:tcPr>
          <w:p w:rsidR="00861B57" w:rsidRPr="004D5CE1" w:rsidRDefault="00861B57" w:rsidP="000254CB">
            <w:pPr>
              <w:rPr>
                <w:rFonts w:ascii="Times New Roman" w:hAnsi="Times New Roman" w:cs="Times New Roman"/>
                <w:sz w:val="24"/>
                <w:szCs w:val="24"/>
                <w:lang w:val="sq-AL"/>
              </w:rPr>
            </w:pPr>
            <w:r w:rsidRPr="004D5CE1">
              <w:rPr>
                <w:rFonts w:ascii="Times New Roman" w:hAnsi="Times New Roman" w:cs="Times New Roman"/>
                <w:sz w:val="24"/>
                <w:szCs w:val="24"/>
                <w:lang w:val="sq-AL"/>
              </w:rPr>
              <w:t>10  €</w:t>
            </w:r>
          </w:p>
        </w:tc>
      </w:tr>
      <w:tr w:rsidR="004D5CE1" w:rsidRPr="004D5CE1" w:rsidTr="000254CB">
        <w:tc>
          <w:tcPr>
            <w:tcW w:w="463"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5</w:t>
            </w:r>
          </w:p>
        </w:tc>
        <w:tc>
          <w:tcPr>
            <w:tcW w:w="8065"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Certifikata nga librat amë. Evidencat për banor,përgatitja shkollore e të ngjashme</w:t>
            </w:r>
          </w:p>
        </w:tc>
        <w:tc>
          <w:tcPr>
            <w:tcW w:w="917" w:type="dxa"/>
          </w:tcPr>
          <w:p w:rsidR="00861B57" w:rsidRPr="004D5CE1" w:rsidRDefault="00861B57" w:rsidP="000254CB">
            <w:pPr>
              <w:rPr>
                <w:rFonts w:ascii="Times New Roman" w:hAnsi="Times New Roman" w:cs="Times New Roman"/>
                <w:sz w:val="24"/>
                <w:szCs w:val="24"/>
                <w:lang w:val="sq-AL"/>
              </w:rPr>
            </w:pPr>
            <w:r w:rsidRPr="004D5CE1">
              <w:rPr>
                <w:rFonts w:ascii="Times New Roman" w:hAnsi="Times New Roman" w:cs="Times New Roman"/>
                <w:sz w:val="24"/>
                <w:szCs w:val="24"/>
                <w:lang w:val="sq-AL"/>
              </w:rPr>
              <w:t>3  €</w:t>
            </w:r>
          </w:p>
        </w:tc>
      </w:tr>
      <w:tr w:rsidR="004D5CE1" w:rsidRPr="004D5CE1" w:rsidTr="000254CB">
        <w:tc>
          <w:tcPr>
            <w:tcW w:w="463"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6</w:t>
            </w:r>
          </w:p>
        </w:tc>
        <w:tc>
          <w:tcPr>
            <w:tcW w:w="8065"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Kërkesa të ndryshme</w:t>
            </w:r>
          </w:p>
        </w:tc>
        <w:tc>
          <w:tcPr>
            <w:tcW w:w="917" w:type="dxa"/>
          </w:tcPr>
          <w:p w:rsidR="00861B57" w:rsidRPr="004D5CE1" w:rsidRDefault="00861B57" w:rsidP="000254CB">
            <w:pPr>
              <w:rPr>
                <w:rFonts w:ascii="Times New Roman" w:hAnsi="Times New Roman" w:cs="Times New Roman"/>
                <w:sz w:val="24"/>
                <w:szCs w:val="24"/>
                <w:lang w:val="sq-AL"/>
              </w:rPr>
            </w:pPr>
            <w:r w:rsidRPr="004D5CE1">
              <w:rPr>
                <w:rFonts w:ascii="Times New Roman" w:hAnsi="Times New Roman" w:cs="Times New Roman"/>
                <w:sz w:val="24"/>
                <w:szCs w:val="24"/>
                <w:lang w:val="sq-AL"/>
              </w:rPr>
              <w:t>1  €</w:t>
            </w:r>
          </w:p>
        </w:tc>
      </w:tr>
      <w:tr w:rsidR="004D5CE1" w:rsidRPr="004D5CE1" w:rsidTr="000254CB">
        <w:tc>
          <w:tcPr>
            <w:tcW w:w="463"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7</w:t>
            </w:r>
          </w:p>
        </w:tc>
        <w:tc>
          <w:tcPr>
            <w:tcW w:w="8065" w:type="dxa"/>
          </w:tcPr>
          <w:p w:rsidR="00861B57" w:rsidRPr="004D5CE1" w:rsidRDefault="00861B57" w:rsidP="00184222">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Ankesa të ndryshme </w:t>
            </w:r>
          </w:p>
        </w:tc>
        <w:tc>
          <w:tcPr>
            <w:tcW w:w="917" w:type="dxa"/>
          </w:tcPr>
          <w:p w:rsidR="00861B57" w:rsidRPr="004D5CE1" w:rsidRDefault="00861B57" w:rsidP="000254CB">
            <w:pPr>
              <w:rPr>
                <w:rFonts w:ascii="Times New Roman" w:hAnsi="Times New Roman" w:cs="Times New Roman"/>
                <w:sz w:val="24"/>
                <w:szCs w:val="24"/>
                <w:lang w:val="sq-AL"/>
              </w:rPr>
            </w:pPr>
            <w:r w:rsidRPr="004D5CE1">
              <w:rPr>
                <w:rFonts w:ascii="Times New Roman" w:hAnsi="Times New Roman" w:cs="Times New Roman"/>
                <w:sz w:val="24"/>
                <w:szCs w:val="24"/>
                <w:lang w:val="sq-AL"/>
              </w:rPr>
              <w:t>2.50  €</w:t>
            </w:r>
          </w:p>
        </w:tc>
      </w:tr>
    </w:tbl>
    <w:p w:rsidR="006939B9" w:rsidRPr="004D5CE1" w:rsidRDefault="00876543" w:rsidP="006939B9">
      <w:pPr>
        <w:jc w:val="both"/>
        <w:rPr>
          <w:rFonts w:ascii="Times New Roman" w:hAnsi="Times New Roman" w:cs="Times New Roman"/>
          <w:sz w:val="24"/>
          <w:szCs w:val="24"/>
          <w:lang w:val="sq-AL"/>
        </w:rPr>
      </w:pPr>
      <w:r w:rsidRPr="004D5CE1">
        <w:rPr>
          <w:rFonts w:ascii="Times New Roman" w:hAnsi="Times New Roman" w:cs="Times New Roman"/>
          <w:b/>
          <w:sz w:val="24"/>
          <w:szCs w:val="24"/>
          <w:lang w:val="sq-AL"/>
        </w:rPr>
        <w:t xml:space="preserve"> </w:t>
      </w:r>
      <w:r w:rsidRPr="004D5CE1">
        <w:rPr>
          <w:rFonts w:ascii="Times New Roman" w:hAnsi="Times New Roman" w:cs="Times New Roman"/>
          <w:sz w:val="24"/>
          <w:szCs w:val="24"/>
          <w:lang w:val="sq-AL"/>
        </w:rPr>
        <w:t xml:space="preserve"> Nga pagesa e kësaj takse janë të liruar familjet e ngushta të dësh</w:t>
      </w:r>
      <w:r w:rsidR="000D0747" w:rsidRPr="004D5CE1">
        <w:rPr>
          <w:rFonts w:ascii="Times New Roman" w:hAnsi="Times New Roman" w:cs="Times New Roman"/>
          <w:sz w:val="24"/>
          <w:szCs w:val="24"/>
          <w:lang w:val="sq-AL"/>
        </w:rPr>
        <w:t xml:space="preserve">morëve, invalidët e luftës të </w:t>
      </w:r>
      <w:r w:rsidRPr="004D5CE1">
        <w:rPr>
          <w:rFonts w:ascii="Times New Roman" w:hAnsi="Times New Roman" w:cs="Times New Roman"/>
          <w:sz w:val="24"/>
          <w:szCs w:val="24"/>
          <w:lang w:val="sq-AL"/>
        </w:rPr>
        <w:t xml:space="preserve"> gjitha kategorive ,veteranet  dhe rastet sociale, provë  për këtë janë vërtetimet përkatëse.               </w:t>
      </w:r>
    </w:p>
    <w:p w:rsidR="00876543" w:rsidRPr="004D5CE1" w:rsidRDefault="00876543" w:rsidP="00876543">
      <w:pPr>
        <w:jc w:val="center"/>
        <w:rPr>
          <w:rFonts w:ascii="Times New Roman" w:hAnsi="Times New Roman" w:cs="Times New Roman"/>
          <w:sz w:val="24"/>
          <w:szCs w:val="24"/>
          <w:lang w:val="sq-AL"/>
        </w:rPr>
      </w:pPr>
      <w:r w:rsidRPr="004D5CE1">
        <w:rPr>
          <w:rFonts w:ascii="Times New Roman" w:hAnsi="Times New Roman" w:cs="Times New Roman"/>
          <w:b/>
          <w:sz w:val="24"/>
          <w:szCs w:val="24"/>
          <w:lang w:val="sq-AL"/>
        </w:rPr>
        <w:t>Neni 13</w:t>
      </w:r>
    </w:p>
    <w:p w:rsidR="00167A81" w:rsidRPr="004D5CE1" w:rsidRDefault="004C21E4" w:rsidP="006771CF">
      <w:pPr>
        <w:jc w:val="center"/>
        <w:rPr>
          <w:rFonts w:ascii="Times New Roman" w:hAnsi="Times New Roman" w:cs="Times New Roman"/>
          <w:b/>
          <w:sz w:val="24"/>
          <w:szCs w:val="24"/>
          <w:lang w:val="sq-AL"/>
        </w:rPr>
      </w:pPr>
      <w:r w:rsidRPr="004D5CE1">
        <w:rPr>
          <w:rFonts w:ascii="Times New Roman" w:hAnsi="Times New Roman" w:cs="Times New Roman"/>
          <w:b/>
          <w:sz w:val="24"/>
          <w:szCs w:val="24"/>
          <w:lang w:val="sq-AL"/>
        </w:rPr>
        <w:t xml:space="preserve">Implementues: </w:t>
      </w:r>
      <w:r w:rsidR="00167A81" w:rsidRPr="004D5CE1">
        <w:rPr>
          <w:rFonts w:ascii="Times New Roman" w:hAnsi="Times New Roman" w:cs="Times New Roman"/>
          <w:b/>
          <w:sz w:val="24"/>
          <w:szCs w:val="24"/>
          <w:lang w:val="sq-AL"/>
        </w:rPr>
        <w:t>Drejtoria për Zhvillim Ekonomik</w:t>
      </w:r>
    </w:p>
    <w:p w:rsidR="00876543" w:rsidRPr="004D5CE1" w:rsidRDefault="002C346C" w:rsidP="00876543">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13.1</w:t>
      </w:r>
      <w:r w:rsidR="00167A81" w:rsidRPr="004D5CE1">
        <w:rPr>
          <w:rFonts w:ascii="Times New Roman" w:hAnsi="Times New Roman" w:cs="Times New Roman"/>
          <w:b/>
          <w:sz w:val="24"/>
          <w:szCs w:val="24"/>
          <w:lang w:val="sq-AL"/>
        </w:rPr>
        <w:t>.</w:t>
      </w:r>
      <w:r w:rsidR="009D5EE9" w:rsidRPr="004D5CE1">
        <w:rPr>
          <w:rFonts w:ascii="Times New Roman" w:hAnsi="Times New Roman" w:cs="Times New Roman"/>
          <w:b/>
          <w:sz w:val="24"/>
          <w:szCs w:val="24"/>
          <w:lang w:val="sq-AL"/>
        </w:rPr>
        <w:t xml:space="preserve"> </w:t>
      </w:r>
      <w:r w:rsidR="00876543" w:rsidRPr="004D5CE1">
        <w:rPr>
          <w:rFonts w:ascii="Times New Roman" w:hAnsi="Times New Roman" w:cs="Times New Roman"/>
          <w:b/>
          <w:sz w:val="24"/>
          <w:szCs w:val="24"/>
          <w:lang w:val="sq-AL"/>
        </w:rPr>
        <w:t xml:space="preserve">Ngarkesat vjetore për ushtrimin e veprimtarisë afariste biznesore në </w:t>
      </w:r>
      <w:r w:rsidR="00B64710" w:rsidRPr="004D5CE1">
        <w:rPr>
          <w:rFonts w:ascii="Times New Roman" w:hAnsi="Times New Roman" w:cs="Times New Roman"/>
          <w:b/>
          <w:sz w:val="24"/>
          <w:szCs w:val="24"/>
          <w:lang w:val="sq-AL"/>
        </w:rPr>
        <w:t>territorin</w:t>
      </w:r>
      <w:r w:rsidR="00876543" w:rsidRPr="004D5CE1">
        <w:rPr>
          <w:rFonts w:ascii="Times New Roman" w:hAnsi="Times New Roman" w:cs="Times New Roman"/>
          <w:b/>
          <w:sz w:val="24"/>
          <w:szCs w:val="24"/>
          <w:lang w:val="sq-AL"/>
        </w:rPr>
        <w:t xml:space="preserve"> e Komunës së Gllogoc-it</w:t>
      </w:r>
      <w:r w:rsidR="005A7172" w:rsidRPr="004D5CE1">
        <w:rPr>
          <w:rFonts w:ascii="Times New Roman" w:hAnsi="Times New Roman" w:cs="Times New Roman"/>
          <w:b/>
          <w:sz w:val="24"/>
          <w:szCs w:val="24"/>
          <w:lang w:val="sq-AL"/>
        </w:rPr>
        <w:t>.</w:t>
      </w:r>
    </w:p>
    <w:p w:rsidR="000263EE" w:rsidRPr="004D5CE1" w:rsidRDefault="00567A01" w:rsidP="00876543">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Për ngarkimin </w:t>
      </w:r>
      <w:r w:rsidR="00A20938" w:rsidRPr="004D5CE1">
        <w:rPr>
          <w:rFonts w:ascii="Times New Roman" w:hAnsi="Times New Roman" w:cs="Times New Roman"/>
          <w:sz w:val="24"/>
          <w:szCs w:val="24"/>
          <w:lang w:val="sq-AL"/>
        </w:rPr>
        <w:t xml:space="preserve">dhe ikasimin </w:t>
      </w:r>
      <w:r w:rsidRPr="004D5CE1">
        <w:rPr>
          <w:rFonts w:ascii="Times New Roman" w:hAnsi="Times New Roman" w:cs="Times New Roman"/>
          <w:sz w:val="24"/>
          <w:szCs w:val="24"/>
          <w:lang w:val="sq-AL"/>
        </w:rPr>
        <w:t>e taksës për biznes përgjegjës Drejtorati për Zhvillim Ekonomik, ndërsa për id</w:t>
      </w:r>
      <w:r w:rsidR="00F15335" w:rsidRPr="004D5CE1">
        <w:rPr>
          <w:rFonts w:ascii="Times New Roman" w:hAnsi="Times New Roman" w:cs="Times New Roman"/>
          <w:sz w:val="24"/>
          <w:szCs w:val="24"/>
          <w:lang w:val="sq-AL"/>
        </w:rPr>
        <w:t>entifikim/monitorim e bizneseve</w:t>
      </w:r>
      <w:r w:rsidRPr="004D5CE1">
        <w:rPr>
          <w:rFonts w:ascii="Times New Roman" w:hAnsi="Times New Roman" w:cs="Times New Roman"/>
          <w:sz w:val="24"/>
          <w:szCs w:val="24"/>
          <w:lang w:val="sq-AL"/>
        </w:rPr>
        <w:t xml:space="preserve"> </w:t>
      </w:r>
      <w:r w:rsidR="00705876" w:rsidRPr="004D5CE1">
        <w:rPr>
          <w:rFonts w:ascii="Times New Roman" w:hAnsi="Times New Roman" w:cs="Times New Roman"/>
          <w:sz w:val="24"/>
          <w:szCs w:val="24"/>
          <w:lang w:val="sq-AL"/>
        </w:rPr>
        <w:t xml:space="preserve">në teren </w:t>
      </w:r>
      <w:r w:rsidRPr="004D5CE1">
        <w:rPr>
          <w:rFonts w:ascii="Times New Roman" w:hAnsi="Times New Roman" w:cs="Times New Roman"/>
          <w:sz w:val="24"/>
          <w:szCs w:val="24"/>
          <w:lang w:val="sq-AL"/>
        </w:rPr>
        <w:t>mbetet Drejtoria e Inspekcionit e cila bënë</w:t>
      </w:r>
      <w:r w:rsidRPr="004D5CE1">
        <w:rPr>
          <w:rFonts w:ascii="Times New Roman" w:hAnsi="Times New Roman" w:cs="Times New Roman"/>
          <w:b/>
          <w:sz w:val="24"/>
          <w:szCs w:val="24"/>
          <w:lang w:val="sq-AL"/>
        </w:rPr>
        <w:t xml:space="preserve"> </w:t>
      </w:r>
      <w:r w:rsidR="00CE7C2F" w:rsidRPr="004D5CE1">
        <w:rPr>
          <w:rFonts w:ascii="Times New Roman" w:hAnsi="Times New Roman" w:cs="Times New Roman"/>
          <w:sz w:val="24"/>
          <w:szCs w:val="24"/>
          <w:lang w:val="sq-AL"/>
        </w:rPr>
        <w:t>inspektimin</w:t>
      </w:r>
      <w:r w:rsidR="00CE7C2F" w:rsidRPr="004D5CE1">
        <w:rPr>
          <w:rFonts w:ascii="Times New Roman" w:hAnsi="Times New Roman" w:cs="Times New Roman"/>
          <w:b/>
          <w:sz w:val="24"/>
          <w:szCs w:val="24"/>
          <w:lang w:val="sq-AL"/>
        </w:rPr>
        <w:t xml:space="preserve"> </w:t>
      </w:r>
      <w:r w:rsidR="00CE7C2F" w:rsidRPr="004D5CE1">
        <w:rPr>
          <w:rFonts w:ascii="Times New Roman" w:hAnsi="Times New Roman" w:cs="Times New Roman"/>
          <w:sz w:val="24"/>
          <w:szCs w:val="24"/>
          <w:lang w:val="sq-AL"/>
        </w:rPr>
        <w:t xml:space="preserve">e veprimtarive ekonomike dhe </w:t>
      </w:r>
      <w:r w:rsidR="00986EC6" w:rsidRPr="004D5CE1">
        <w:rPr>
          <w:rFonts w:ascii="Times New Roman" w:hAnsi="Times New Roman" w:cs="Times New Roman"/>
          <w:sz w:val="24"/>
          <w:szCs w:val="24"/>
          <w:lang w:val="sq-AL"/>
        </w:rPr>
        <w:t>bizneseve</w:t>
      </w:r>
      <w:r w:rsidR="008B56A8" w:rsidRPr="004D5CE1">
        <w:rPr>
          <w:rFonts w:ascii="Times New Roman" w:hAnsi="Times New Roman" w:cs="Times New Roman"/>
          <w:sz w:val="24"/>
          <w:szCs w:val="24"/>
          <w:lang w:val="sq-AL"/>
        </w:rPr>
        <w:t xml:space="preserve"> të</w:t>
      </w:r>
      <w:r w:rsidR="00986EC6" w:rsidRPr="004D5CE1">
        <w:rPr>
          <w:rFonts w:ascii="Times New Roman" w:hAnsi="Times New Roman" w:cs="Times New Roman"/>
          <w:sz w:val="24"/>
          <w:szCs w:val="24"/>
          <w:lang w:val="sq-AL"/>
        </w:rPr>
        <w:t xml:space="preserve"> ndryshme në Komunë,</w:t>
      </w:r>
      <w:r w:rsidR="00CE7C2F" w:rsidRPr="004D5CE1">
        <w:rPr>
          <w:rFonts w:ascii="Times New Roman" w:hAnsi="Times New Roman" w:cs="Times New Roman"/>
          <w:sz w:val="24"/>
          <w:szCs w:val="24"/>
          <w:lang w:val="sq-AL"/>
        </w:rPr>
        <w:t xml:space="preserve"> duke kontrolluar te gjitha bizneset e regjitruara dhe ato të cilat janë të pa regjistruara</w:t>
      </w:r>
      <w:r w:rsidR="000263EE" w:rsidRPr="004D5CE1">
        <w:rPr>
          <w:rFonts w:ascii="Times New Roman" w:hAnsi="Times New Roman" w:cs="Times New Roman"/>
          <w:sz w:val="24"/>
          <w:szCs w:val="24"/>
          <w:lang w:val="sq-AL"/>
        </w:rPr>
        <w:t xml:space="preserve"> në teren dhe</w:t>
      </w:r>
      <w:r w:rsidR="00CE7C2F" w:rsidRPr="004D5CE1">
        <w:rPr>
          <w:rFonts w:ascii="Times New Roman" w:hAnsi="Times New Roman" w:cs="Times New Roman"/>
          <w:sz w:val="24"/>
          <w:szCs w:val="24"/>
          <w:lang w:val="sq-AL"/>
        </w:rPr>
        <w:t xml:space="preserve"> ndërmerr veprimet e nevojshme</w:t>
      </w:r>
      <w:r w:rsidR="00750D94" w:rsidRPr="004D5CE1">
        <w:rPr>
          <w:rFonts w:ascii="Times New Roman" w:hAnsi="Times New Roman" w:cs="Times New Roman"/>
          <w:sz w:val="24"/>
          <w:szCs w:val="24"/>
          <w:lang w:val="sq-AL"/>
        </w:rPr>
        <w:t xml:space="preserve"> </w:t>
      </w:r>
      <w:r w:rsidR="00BC5995" w:rsidRPr="004D5CE1">
        <w:rPr>
          <w:rFonts w:ascii="Times New Roman" w:hAnsi="Times New Roman" w:cs="Times New Roman"/>
          <w:sz w:val="24"/>
          <w:szCs w:val="24"/>
          <w:lang w:val="sq-AL"/>
        </w:rPr>
        <w:t>(konfor statutit të komunës N</w:t>
      </w:r>
      <w:r w:rsidR="00CE7C2F" w:rsidRPr="004D5CE1">
        <w:rPr>
          <w:rFonts w:ascii="Times New Roman" w:hAnsi="Times New Roman" w:cs="Times New Roman"/>
          <w:sz w:val="24"/>
          <w:szCs w:val="24"/>
          <w:lang w:val="sq-AL"/>
        </w:rPr>
        <w:t>eni 83 pika f)</w:t>
      </w:r>
      <w:r w:rsidR="000263EE" w:rsidRPr="004D5CE1">
        <w:rPr>
          <w:rFonts w:ascii="Times New Roman" w:hAnsi="Times New Roman" w:cs="Times New Roman"/>
          <w:sz w:val="24"/>
          <w:szCs w:val="24"/>
          <w:lang w:val="sq-AL"/>
        </w:rPr>
        <w:t>. Në rastet kur bëhet konstatimi/jepen vretjtje në bazë të gjetjeve</w:t>
      </w:r>
      <w:r w:rsidR="00AD1B8F" w:rsidRPr="004D5CE1">
        <w:rPr>
          <w:rFonts w:ascii="Times New Roman" w:hAnsi="Times New Roman" w:cs="Times New Roman"/>
          <w:sz w:val="24"/>
          <w:szCs w:val="24"/>
          <w:lang w:val="sq-AL"/>
        </w:rPr>
        <w:t xml:space="preserve"> bizneseve në</w:t>
      </w:r>
      <w:r w:rsidR="00A23D42" w:rsidRPr="004D5CE1">
        <w:rPr>
          <w:rFonts w:ascii="Times New Roman" w:hAnsi="Times New Roman" w:cs="Times New Roman"/>
          <w:sz w:val="24"/>
          <w:szCs w:val="24"/>
          <w:lang w:val="sq-AL"/>
        </w:rPr>
        <w:t xml:space="preserve"> teren, </w:t>
      </w:r>
      <w:r w:rsidR="000263EE" w:rsidRPr="004D5CE1">
        <w:rPr>
          <w:rFonts w:ascii="Times New Roman" w:hAnsi="Times New Roman" w:cs="Times New Roman"/>
          <w:sz w:val="24"/>
          <w:szCs w:val="24"/>
          <w:lang w:val="sq-AL"/>
        </w:rPr>
        <w:t xml:space="preserve"> të njoftohet DZHE me gjendjen faktike në teren.</w:t>
      </w:r>
    </w:p>
    <w:p w:rsidR="00AC5AE6" w:rsidRPr="004D5CE1" w:rsidRDefault="00461C72" w:rsidP="00876543">
      <w:pPr>
        <w:jc w:val="both"/>
        <w:rPr>
          <w:rFonts w:ascii="Times New Roman" w:hAnsi="Times New Roman" w:cs="Times New Roman"/>
          <w:sz w:val="28"/>
          <w:szCs w:val="28"/>
          <w:lang w:val="sq-AL"/>
        </w:rPr>
      </w:pPr>
      <w:r w:rsidRPr="004D5CE1">
        <w:rPr>
          <w:rFonts w:ascii="Times New Roman" w:hAnsi="Times New Roman" w:cs="Times New Roman"/>
          <w:sz w:val="24"/>
          <w:szCs w:val="24"/>
          <w:lang w:val="sq-AL"/>
        </w:rPr>
        <w:t xml:space="preserve">13.1.1 </w:t>
      </w:r>
      <w:r w:rsidR="00AC5AE6" w:rsidRPr="004D5CE1">
        <w:rPr>
          <w:rFonts w:ascii="Times New Roman" w:hAnsi="Times New Roman" w:cs="Times New Roman"/>
          <w:sz w:val="24"/>
          <w:szCs w:val="24"/>
          <w:lang w:val="sq-AL"/>
        </w:rPr>
        <w:t xml:space="preserve">Bizneset do të ngarkohen sipas </w:t>
      </w:r>
      <w:r w:rsidR="00655E17" w:rsidRPr="004D5CE1">
        <w:rPr>
          <w:rFonts w:ascii="Times New Roman" w:hAnsi="Times New Roman" w:cs="Times New Roman"/>
          <w:sz w:val="24"/>
          <w:szCs w:val="24"/>
          <w:lang w:val="sq-AL"/>
        </w:rPr>
        <w:t xml:space="preserve"> kodit </w:t>
      </w:r>
      <w:r w:rsidR="00AC5AE6" w:rsidRPr="004D5CE1">
        <w:rPr>
          <w:rFonts w:ascii="Times New Roman" w:hAnsi="Times New Roman" w:cs="Times New Roman"/>
          <w:sz w:val="24"/>
          <w:szCs w:val="24"/>
          <w:lang w:val="sq-AL"/>
        </w:rPr>
        <w:t>të ushtrimit të veprimtarisë</w:t>
      </w:r>
      <w:r w:rsidR="00AC5AE6" w:rsidRPr="004D5CE1">
        <w:rPr>
          <w:rFonts w:ascii="Times New Roman" w:hAnsi="Times New Roman" w:cs="Times New Roman"/>
          <w:sz w:val="28"/>
          <w:szCs w:val="28"/>
          <w:lang w:val="sq-AL"/>
        </w:rPr>
        <w:t>.</w:t>
      </w:r>
      <w:r w:rsidR="00131044" w:rsidRPr="004D5CE1">
        <w:rPr>
          <w:rFonts w:ascii="Times New Roman" w:hAnsi="Times New Roman" w:cs="Times New Roman"/>
          <w:sz w:val="28"/>
          <w:szCs w:val="28"/>
          <w:u w:val="single"/>
          <w:lang w:val="sq-AL"/>
        </w:rPr>
        <w:t>(kodi ma i lart</w:t>
      </w:r>
      <w:r w:rsidR="005A64D7" w:rsidRPr="004D5CE1">
        <w:rPr>
          <w:rFonts w:ascii="Times New Roman" w:hAnsi="Times New Roman" w:cs="Times New Roman"/>
          <w:sz w:val="28"/>
          <w:szCs w:val="28"/>
          <w:u w:val="single"/>
          <w:lang w:val="sq-AL"/>
        </w:rPr>
        <w:t>ë</w:t>
      </w:r>
      <w:r w:rsidR="00131044" w:rsidRPr="004D5CE1">
        <w:rPr>
          <w:rFonts w:ascii="Times New Roman" w:hAnsi="Times New Roman" w:cs="Times New Roman"/>
          <w:sz w:val="28"/>
          <w:szCs w:val="28"/>
          <w:u w:val="single"/>
          <w:lang w:val="sq-AL"/>
        </w:rPr>
        <w:t>)</w:t>
      </w:r>
    </w:p>
    <w:p w:rsidR="000805DC" w:rsidRPr="004D5CE1" w:rsidRDefault="00461C72" w:rsidP="006F77AC">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13.1.2.</w:t>
      </w:r>
      <w:r w:rsidR="00233D27" w:rsidRPr="004D5CE1">
        <w:rPr>
          <w:rFonts w:ascii="Times New Roman" w:hAnsi="Times New Roman" w:cs="Times New Roman"/>
          <w:sz w:val="24"/>
          <w:szCs w:val="24"/>
          <w:lang w:val="sq-AL"/>
        </w:rPr>
        <w:t xml:space="preserve"> </w:t>
      </w:r>
      <w:r w:rsidR="00AC5AE6" w:rsidRPr="004D5CE1">
        <w:rPr>
          <w:rFonts w:ascii="Times New Roman" w:hAnsi="Times New Roman" w:cs="Times New Roman"/>
          <w:sz w:val="24"/>
          <w:szCs w:val="24"/>
          <w:lang w:val="sq-AL"/>
        </w:rPr>
        <w:t xml:space="preserve">Përjashtim </w:t>
      </w:r>
      <w:r w:rsidRPr="004D5CE1">
        <w:rPr>
          <w:rFonts w:ascii="Times New Roman" w:hAnsi="Times New Roman" w:cs="Times New Roman"/>
          <w:sz w:val="24"/>
          <w:szCs w:val="24"/>
          <w:lang w:val="sq-AL"/>
        </w:rPr>
        <w:t>nga pika 13.</w:t>
      </w:r>
      <w:r w:rsidR="00F64F25" w:rsidRPr="004D5CE1">
        <w:rPr>
          <w:rFonts w:ascii="Times New Roman" w:hAnsi="Times New Roman" w:cs="Times New Roman"/>
          <w:sz w:val="24"/>
          <w:szCs w:val="24"/>
          <w:lang w:val="sq-AL"/>
        </w:rPr>
        <w:t>1.1</w:t>
      </w:r>
      <w:r w:rsidR="00F45AAD" w:rsidRPr="004D5CE1">
        <w:rPr>
          <w:rFonts w:ascii="Times New Roman" w:hAnsi="Times New Roman" w:cs="Times New Roman"/>
          <w:sz w:val="24"/>
          <w:szCs w:val="24"/>
          <w:lang w:val="sq-AL"/>
        </w:rPr>
        <w:t>.</w:t>
      </w:r>
      <w:r w:rsidR="005A334C" w:rsidRPr="004D5CE1">
        <w:rPr>
          <w:rFonts w:ascii="Times New Roman" w:hAnsi="Times New Roman" w:cs="Times New Roman"/>
          <w:sz w:val="24"/>
          <w:szCs w:val="24"/>
          <w:lang w:val="sq-AL"/>
        </w:rPr>
        <w:t>biznesi do të</w:t>
      </w:r>
      <w:r w:rsidR="00AC5AE6" w:rsidRPr="004D5CE1">
        <w:rPr>
          <w:rFonts w:ascii="Times New Roman" w:hAnsi="Times New Roman" w:cs="Times New Roman"/>
          <w:sz w:val="24"/>
          <w:szCs w:val="24"/>
          <w:lang w:val="sq-AL"/>
        </w:rPr>
        <w:t xml:space="preserve"> tarif</w:t>
      </w:r>
      <w:r w:rsidRPr="004D5CE1">
        <w:rPr>
          <w:rFonts w:ascii="Times New Roman" w:hAnsi="Times New Roman" w:cs="Times New Roman"/>
          <w:sz w:val="24"/>
          <w:szCs w:val="24"/>
          <w:lang w:val="sq-AL"/>
        </w:rPr>
        <w:t>o</w:t>
      </w:r>
      <w:r w:rsidR="00AC5AE6" w:rsidRPr="004D5CE1">
        <w:rPr>
          <w:rFonts w:ascii="Times New Roman" w:hAnsi="Times New Roman" w:cs="Times New Roman"/>
          <w:sz w:val="24"/>
          <w:szCs w:val="24"/>
          <w:lang w:val="sq-AL"/>
        </w:rPr>
        <w:t>het</w:t>
      </w:r>
      <w:r w:rsidRPr="004D5CE1">
        <w:rPr>
          <w:rFonts w:ascii="Times New Roman" w:hAnsi="Times New Roman" w:cs="Times New Roman"/>
          <w:sz w:val="24"/>
          <w:szCs w:val="24"/>
          <w:lang w:val="sq-AL"/>
        </w:rPr>
        <w:t>/ngarkohen</w:t>
      </w:r>
      <w:r w:rsidR="005A334C" w:rsidRPr="004D5CE1">
        <w:rPr>
          <w:rFonts w:ascii="Times New Roman" w:hAnsi="Times New Roman" w:cs="Times New Roman"/>
          <w:sz w:val="24"/>
          <w:szCs w:val="24"/>
          <w:lang w:val="sq-AL"/>
        </w:rPr>
        <w:t xml:space="preserve"> në bazë</w:t>
      </w:r>
      <w:r w:rsidR="00AC5AE6" w:rsidRPr="004D5CE1">
        <w:rPr>
          <w:rFonts w:ascii="Times New Roman" w:hAnsi="Times New Roman" w:cs="Times New Roman"/>
          <w:sz w:val="24"/>
          <w:szCs w:val="24"/>
          <w:lang w:val="sq-AL"/>
        </w:rPr>
        <w:t xml:space="preserve"> t</w:t>
      </w:r>
      <w:r w:rsidR="005A334C" w:rsidRPr="004D5CE1">
        <w:rPr>
          <w:rFonts w:ascii="Times New Roman" w:hAnsi="Times New Roman" w:cs="Times New Roman"/>
          <w:sz w:val="24"/>
          <w:szCs w:val="24"/>
          <w:lang w:val="sq-AL"/>
        </w:rPr>
        <w:t xml:space="preserve">ë raportit të </w:t>
      </w:r>
      <w:r w:rsidR="00AC5AE6" w:rsidRPr="004D5CE1">
        <w:rPr>
          <w:rFonts w:ascii="Times New Roman" w:hAnsi="Times New Roman" w:cs="Times New Roman"/>
          <w:sz w:val="24"/>
          <w:szCs w:val="24"/>
          <w:lang w:val="sq-AL"/>
        </w:rPr>
        <w:t xml:space="preserve">inspekcionit i cili </w:t>
      </w:r>
      <w:r w:rsidR="005A334C" w:rsidRPr="004D5CE1">
        <w:rPr>
          <w:rFonts w:ascii="Times New Roman" w:hAnsi="Times New Roman" w:cs="Times New Roman"/>
          <w:sz w:val="24"/>
          <w:szCs w:val="24"/>
          <w:lang w:val="sq-AL"/>
        </w:rPr>
        <w:t>konstaton veprimtarin të</w:t>
      </w:r>
      <w:r w:rsidR="00AC5AE6" w:rsidRPr="004D5CE1">
        <w:rPr>
          <w:rFonts w:ascii="Times New Roman" w:hAnsi="Times New Roman" w:cs="Times New Roman"/>
          <w:sz w:val="24"/>
          <w:szCs w:val="24"/>
          <w:lang w:val="sq-AL"/>
        </w:rPr>
        <w:t xml:space="preserve"> cilën </w:t>
      </w:r>
      <w:r w:rsidR="00BB166C" w:rsidRPr="004D5CE1">
        <w:rPr>
          <w:rFonts w:ascii="Times New Roman" w:hAnsi="Times New Roman" w:cs="Times New Roman"/>
          <w:sz w:val="24"/>
          <w:szCs w:val="24"/>
          <w:lang w:val="sq-AL"/>
        </w:rPr>
        <w:t>e ushtron biznesi në teren.</w:t>
      </w:r>
    </w:p>
    <w:p w:rsidR="005C0478" w:rsidRPr="004D5CE1" w:rsidRDefault="005C0478" w:rsidP="006F77AC">
      <w:pPr>
        <w:jc w:val="both"/>
        <w:rPr>
          <w:rFonts w:ascii="Times New Roman" w:hAnsi="Times New Roman" w:cs="Times New Roman"/>
          <w:sz w:val="24"/>
          <w:szCs w:val="24"/>
          <w:lang w:val="sq-AL"/>
        </w:rPr>
      </w:pPr>
    </w:p>
    <w:tbl>
      <w:tblPr>
        <w:tblStyle w:val="TableGrid"/>
        <w:tblW w:w="9440" w:type="dxa"/>
        <w:tblInd w:w="5" w:type="dxa"/>
        <w:tblLayout w:type="fixed"/>
        <w:tblLook w:val="04A0" w:firstRow="1" w:lastRow="0" w:firstColumn="1" w:lastColumn="0" w:noHBand="0" w:noVBand="1"/>
      </w:tblPr>
      <w:tblGrid>
        <w:gridCol w:w="1070"/>
        <w:gridCol w:w="7020"/>
        <w:gridCol w:w="1350"/>
      </w:tblGrid>
      <w:tr w:rsidR="00DB2FD0" w:rsidRPr="004D5CE1" w:rsidTr="002C7151">
        <w:trPr>
          <w:trHeight w:val="728"/>
        </w:trPr>
        <w:tc>
          <w:tcPr>
            <w:tcW w:w="1070" w:type="dxa"/>
            <w:tcBorders>
              <w:top w:val="single" w:sz="4" w:space="0" w:color="auto"/>
              <w:left w:val="single" w:sz="4" w:space="0" w:color="auto"/>
              <w:bottom w:val="single" w:sz="4" w:space="0" w:color="auto"/>
              <w:right w:val="nil"/>
            </w:tcBorders>
          </w:tcPr>
          <w:p w:rsidR="005C0478" w:rsidRPr="004D5CE1" w:rsidRDefault="005C0478" w:rsidP="005C0478">
            <w:pPr>
              <w:jc w:val="both"/>
              <w:rPr>
                <w:rFonts w:ascii="Times New Roman" w:hAnsi="Times New Roman" w:cs="Times New Roman"/>
                <w:b/>
                <w:sz w:val="24"/>
                <w:szCs w:val="24"/>
                <w:lang w:val="sq-AL"/>
              </w:rPr>
            </w:pPr>
          </w:p>
        </w:tc>
        <w:tc>
          <w:tcPr>
            <w:tcW w:w="7020" w:type="dxa"/>
            <w:tcBorders>
              <w:top w:val="single" w:sz="4" w:space="0" w:color="auto"/>
              <w:left w:val="nil"/>
              <w:bottom w:val="single" w:sz="4" w:space="0" w:color="auto"/>
              <w:right w:val="nil"/>
            </w:tcBorders>
          </w:tcPr>
          <w:p w:rsidR="005C0478" w:rsidRPr="004D5CE1" w:rsidRDefault="005C0478" w:rsidP="005C0478">
            <w:pPr>
              <w:jc w:val="both"/>
              <w:rPr>
                <w:rFonts w:ascii="Times New Roman" w:hAnsi="Times New Roman" w:cs="Times New Roman"/>
                <w:b/>
                <w:sz w:val="24"/>
                <w:szCs w:val="24"/>
                <w:lang w:val="sq-AL"/>
              </w:rPr>
            </w:pPr>
          </w:p>
          <w:p w:rsidR="005C0478" w:rsidRPr="004D5CE1" w:rsidRDefault="005C0478" w:rsidP="00D0505A">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 xml:space="preserve">SEKTORI A – </w:t>
            </w:r>
            <w:r w:rsidR="00D0505A" w:rsidRPr="004D5CE1">
              <w:rPr>
                <w:rFonts w:ascii="Times New Roman" w:hAnsi="Times New Roman" w:cs="Times New Roman"/>
                <w:b/>
                <w:sz w:val="24"/>
                <w:szCs w:val="24"/>
                <w:lang w:val="sq-AL"/>
              </w:rPr>
              <w:t>Bujqësia, Pylltaria dhe Peshkimi</w:t>
            </w:r>
          </w:p>
        </w:tc>
        <w:tc>
          <w:tcPr>
            <w:tcW w:w="1350" w:type="dxa"/>
            <w:tcBorders>
              <w:top w:val="single" w:sz="4" w:space="0" w:color="auto"/>
              <w:left w:val="nil"/>
              <w:bottom w:val="single" w:sz="4" w:space="0" w:color="auto"/>
              <w:right w:val="single" w:sz="4" w:space="0" w:color="auto"/>
            </w:tcBorders>
          </w:tcPr>
          <w:p w:rsidR="005C0478" w:rsidRPr="004D5CE1" w:rsidRDefault="005C0478" w:rsidP="005C0478">
            <w:pPr>
              <w:jc w:val="both"/>
              <w:rPr>
                <w:rFonts w:ascii="Times New Roman" w:hAnsi="Times New Roman" w:cs="Times New Roman"/>
                <w:b/>
                <w:sz w:val="24"/>
                <w:szCs w:val="24"/>
                <w:lang w:val="sq-AL"/>
              </w:rPr>
            </w:pPr>
          </w:p>
        </w:tc>
      </w:tr>
      <w:tr w:rsidR="00DB2FD0" w:rsidRPr="004D5CE1" w:rsidTr="002C7151">
        <w:tc>
          <w:tcPr>
            <w:tcW w:w="1070" w:type="dxa"/>
            <w:tcBorders>
              <w:top w:val="single" w:sz="8" w:space="0" w:color="000000"/>
              <w:bottom w:val="single" w:sz="8" w:space="0" w:color="000000"/>
              <w:right w:val="single" w:sz="8" w:space="0" w:color="000000"/>
            </w:tcBorders>
          </w:tcPr>
          <w:p w:rsidR="00AB4B77" w:rsidRPr="004D5CE1" w:rsidRDefault="00AB4B77" w:rsidP="00AB4B77">
            <w:pPr>
              <w:pStyle w:val="TableParagraph"/>
              <w:ind w:left="30"/>
              <w:jc w:val="center"/>
              <w:rPr>
                <w:b/>
                <w:sz w:val="21"/>
              </w:rPr>
            </w:pPr>
            <w:r w:rsidRPr="004D5CE1">
              <w:rPr>
                <w:b/>
                <w:sz w:val="21"/>
              </w:rPr>
              <w:t>0111</w:t>
            </w:r>
          </w:p>
        </w:tc>
        <w:tc>
          <w:tcPr>
            <w:tcW w:w="7020" w:type="dxa"/>
            <w:tcBorders>
              <w:top w:val="single" w:sz="8" w:space="0" w:color="000000"/>
              <w:left w:val="single" w:sz="8" w:space="0" w:color="000000"/>
              <w:bottom w:val="single" w:sz="8" w:space="0" w:color="000000"/>
            </w:tcBorders>
          </w:tcPr>
          <w:p w:rsidR="00AB4B77" w:rsidRPr="004D5CE1" w:rsidRDefault="00AB4B77" w:rsidP="00AB4B77">
            <w:pPr>
              <w:pStyle w:val="TableParagraph"/>
              <w:spacing w:before="62" w:line="234" w:lineRule="exact"/>
              <w:rPr>
                <w:sz w:val="21"/>
              </w:rPr>
            </w:pPr>
            <w:r w:rsidRPr="004D5CE1">
              <w:rPr>
                <w:sz w:val="21"/>
              </w:rPr>
              <w:t>Kultivimi</w:t>
            </w:r>
            <w:r w:rsidRPr="004D5CE1">
              <w:rPr>
                <w:spacing w:val="-6"/>
                <w:sz w:val="21"/>
              </w:rPr>
              <w:t xml:space="preserve"> </w:t>
            </w:r>
            <w:r w:rsidRPr="004D5CE1">
              <w:rPr>
                <w:sz w:val="21"/>
              </w:rPr>
              <w:t>i</w:t>
            </w:r>
            <w:r w:rsidRPr="004D5CE1">
              <w:rPr>
                <w:spacing w:val="-5"/>
                <w:sz w:val="21"/>
              </w:rPr>
              <w:t xml:space="preserve"> </w:t>
            </w:r>
            <w:r w:rsidRPr="004D5CE1">
              <w:rPr>
                <w:sz w:val="21"/>
              </w:rPr>
              <w:t>drithërave</w:t>
            </w:r>
            <w:r w:rsidRPr="004D5CE1">
              <w:rPr>
                <w:spacing w:val="-6"/>
                <w:sz w:val="21"/>
              </w:rPr>
              <w:t xml:space="preserve"> </w:t>
            </w:r>
            <w:r w:rsidRPr="004D5CE1">
              <w:rPr>
                <w:sz w:val="21"/>
              </w:rPr>
              <w:t>(përveç</w:t>
            </w:r>
            <w:r w:rsidRPr="004D5CE1">
              <w:rPr>
                <w:spacing w:val="-5"/>
                <w:sz w:val="21"/>
              </w:rPr>
              <w:t xml:space="preserve"> </w:t>
            </w:r>
            <w:r w:rsidRPr="004D5CE1">
              <w:rPr>
                <w:sz w:val="21"/>
              </w:rPr>
              <w:t>orizit),</w:t>
            </w:r>
            <w:r w:rsidRPr="004D5CE1">
              <w:rPr>
                <w:spacing w:val="-4"/>
                <w:sz w:val="21"/>
              </w:rPr>
              <w:t xml:space="preserve"> </w:t>
            </w:r>
            <w:r w:rsidRPr="004D5CE1">
              <w:rPr>
                <w:sz w:val="21"/>
              </w:rPr>
              <w:t>i</w:t>
            </w:r>
            <w:r w:rsidRPr="004D5CE1">
              <w:rPr>
                <w:spacing w:val="-5"/>
                <w:sz w:val="21"/>
              </w:rPr>
              <w:t xml:space="preserve"> </w:t>
            </w:r>
            <w:r w:rsidRPr="004D5CE1">
              <w:rPr>
                <w:sz w:val="21"/>
              </w:rPr>
              <w:t>bimëve</w:t>
            </w:r>
            <w:r w:rsidRPr="004D5CE1">
              <w:rPr>
                <w:spacing w:val="-6"/>
                <w:sz w:val="21"/>
              </w:rPr>
              <w:t xml:space="preserve"> </w:t>
            </w:r>
            <w:r w:rsidRPr="004D5CE1">
              <w:rPr>
                <w:sz w:val="21"/>
              </w:rPr>
              <w:t>bishtajore</w:t>
            </w:r>
            <w:r w:rsidRPr="004D5CE1">
              <w:rPr>
                <w:spacing w:val="-6"/>
                <w:sz w:val="21"/>
              </w:rPr>
              <w:t xml:space="preserve"> </w:t>
            </w:r>
            <w:r w:rsidRPr="004D5CE1">
              <w:rPr>
                <w:sz w:val="21"/>
              </w:rPr>
              <w:t>dhe</w:t>
            </w:r>
            <w:r w:rsidRPr="004D5CE1">
              <w:rPr>
                <w:spacing w:val="-6"/>
                <w:sz w:val="21"/>
              </w:rPr>
              <w:t xml:space="preserve"> </w:t>
            </w:r>
            <w:r w:rsidRPr="004D5CE1">
              <w:rPr>
                <w:sz w:val="21"/>
              </w:rPr>
              <w:t>i</w:t>
            </w:r>
            <w:r w:rsidRPr="004D5CE1">
              <w:rPr>
                <w:spacing w:val="-5"/>
                <w:sz w:val="21"/>
              </w:rPr>
              <w:t xml:space="preserve"> </w:t>
            </w:r>
            <w:r w:rsidRPr="004D5CE1">
              <w:rPr>
                <w:sz w:val="21"/>
              </w:rPr>
              <w:t>farërave</w:t>
            </w:r>
            <w:r w:rsidRPr="004D5CE1">
              <w:rPr>
                <w:spacing w:val="-6"/>
                <w:sz w:val="21"/>
              </w:rPr>
              <w:t xml:space="preserve"> </w:t>
            </w:r>
            <w:r w:rsidRPr="004D5CE1">
              <w:rPr>
                <w:sz w:val="21"/>
              </w:rPr>
              <w:t>vajore</w:t>
            </w:r>
          </w:p>
        </w:tc>
        <w:tc>
          <w:tcPr>
            <w:tcW w:w="1350" w:type="dxa"/>
            <w:tcBorders>
              <w:top w:val="single" w:sz="4" w:space="0" w:color="auto"/>
              <w:right w:val="single" w:sz="4" w:space="0" w:color="auto"/>
            </w:tcBorders>
          </w:tcPr>
          <w:p w:rsidR="00AB4B77" w:rsidRPr="004D5CE1" w:rsidRDefault="000B77B2" w:rsidP="000B77B2">
            <w:pPr>
              <w:rPr>
                <w:rFonts w:ascii="Times New Roman" w:hAnsi="Times New Roman" w:cs="Times New Roman"/>
                <w:b/>
                <w:sz w:val="24"/>
                <w:szCs w:val="24"/>
                <w:lang w:val="sq-AL"/>
              </w:rPr>
            </w:pPr>
            <w:r w:rsidRPr="004D5CE1">
              <w:rPr>
                <w:rFonts w:ascii="Times New Roman" w:hAnsi="Times New Roman" w:cs="Times New Roman"/>
                <w:b/>
                <w:sz w:val="24"/>
                <w:szCs w:val="24"/>
                <w:lang w:val="sq-AL"/>
              </w:rPr>
              <w:t>0.00</w:t>
            </w:r>
          </w:p>
        </w:tc>
      </w:tr>
      <w:tr w:rsidR="00DB2FD0" w:rsidRPr="004D5CE1" w:rsidTr="002C7151">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0112</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Kultivimi</w:t>
            </w:r>
            <w:r w:rsidRPr="004D5CE1">
              <w:rPr>
                <w:spacing w:val="-4"/>
                <w:sz w:val="21"/>
              </w:rPr>
              <w:t xml:space="preserve"> </w:t>
            </w:r>
            <w:r w:rsidRPr="004D5CE1">
              <w:rPr>
                <w:sz w:val="21"/>
              </w:rPr>
              <w:t>i</w:t>
            </w:r>
            <w:r w:rsidRPr="004D5CE1">
              <w:rPr>
                <w:spacing w:val="-4"/>
                <w:sz w:val="21"/>
              </w:rPr>
              <w:t xml:space="preserve"> </w:t>
            </w:r>
            <w:r w:rsidRPr="004D5CE1">
              <w:rPr>
                <w:sz w:val="21"/>
              </w:rPr>
              <w:t>orizit</w:t>
            </w:r>
          </w:p>
        </w:tc>
        <w:tc>
          <w:tcPr>
            <w:tcW w:w="1350" w:type="dxa"/>
            <w:tcBorders>
              <w:right w:val="single" w:sz="4" w:space="0" w:color="auto"/>
            </w:tcBorders>
          </w:tcPr>
          <w:p w:rsidR="000B77B2" w:rsidRPr="004D5CE1" w:rsidRDefault="000B77B2" w:rsidP="000B77B2">
            <w:r w:rsidRPr="004D5CE1">
              <w:t>0.00</w:t>
            </w:r>
          </w:p>
        </w:tc>
      </w:tr>
      <w:tr w:rsidR="00DB2FD0" w:rsidRPr="004D5CE1" w:rsidTr="002C7151">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0113</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Kultivimi</w:t>
            </w:r>
            <w:r w:rsidRPr="004D5CE1">
              <w:rPr>
                <w:spacing w:val="-6"/>
                <w:sz w:val="21"/>
              </w:rPr>
              <w:t xml:space="preserve"> </w:t>
            </w:r>
            <w:r w:rsidRPr="004D5CE1">
              <w:rPr>
                <w:sz w:val="21"/>
              </w:rPr>
              <w:t>i</w:t>
            </w:r>
            <w:r w:rsidRPr="004D5CE1">
              <w:rPr>
                <w:spacing w:val="-6"/>
                <w:sz w:val="21"/>
              </w:rPr>
              <w:t xml:space="preserve"> </w:t>
            </w:r>
            <w:r w:rsidRPr="004D5CE1">
              <w:rPr>
                <w:sz w:val="21"/>
              </w:rPr>
              <w:t>perimeve,</w:t>
            </w:r>
            <w:r w:rsidRPr="004D5CE1">
              <w:rPr>
                <w:spacing w:val="-5"/>
                <w:sz w:val="21"/>
              </w:rPr>
              <w:t xml:space="preserve"> </w:t>
            </w:r>
            <w:r w:rsidRPr="004D5CE1">
              <w:rPr>
                <w:sz w:val="21"/>
              </w:rPr>
              <w:t>pjepërave</w:t>
            </w:r>
            <w:r w:rsidRPr="004D5CE1">
              <w:rPr>
                <w:spacing w:val="-7"/>
                <w:sz w:val="21"/>
              </w:rPr>
              <w:t xml:space="preserve"> </w:t>
            </w:r>
            <w:r w:rsidRPr="004D5CE1">
              <w:rPr>
                <w:sz w:val="21"/>
              </w:rPr>
              <w:t>dhe</w:t>
            </w:r>
            <w:r w:rsidRPr="004D5CE1">
              <w:rPr>
                <w:spacing w:val="-6"/>
                <w:sz w:val="21"/>
              </w:rPr>
              <w:t xml:space="preserve"> </w:t>
            </w:r>
            <w:r w:rsidRPr="004D5CE1">
              <w:rPr>
                <w:sz w:val="21"/>
              </w:rPr>
              <w:t>shalqirit,</w:t>
            </w:r>
            <w:r w:rsidRPr="004D5CE1">
              <w:rPr>
                <w:spacing w:val="-6"/>
                <w:sz w:val="21"/>
              </w:rPr>
              <w:t xml:space="preserve"> </w:t>
            </w:r>
            <w:r w:rsidRPr="004D5CE1">
              <w:rPr>
                <w:sz w:val="21"/>
              </w:rPr>
              <w:t>bimëve</w:t>
            </w:r>
            <w:r w:rsidRPr="004D5CE1">
              <w:rPr>
                <w:spacing w:val="-7"/>
                <w:sz w:val="21"/>
              </w:rPr>
              <w:t xml:space="preserve"> </w:t>
            </w:r>
            <w:r w:rsidRPr="004D5CE1">
              <w:rPr>
                <w:sz w:val="21"/>
              </w:rPr>
              <w:t>rrënjore</w:t>
            </w:r>
            <w:r w:rsidRPr="004D5CE1">
              <w:rPr>
                <w:spacing w:val="-7"/>
                <w:sz w:val="21"/>
              </w:rPr>
              <w:t xml:space="preserve"> </w:t>
            </w:r>
            <w:r w:rsidRPr="004D5CE1">
              <w:rPr>
                <w:sz w:val="21"/>
              </w:rPr>
              <w:t>dhe</w:t>
            </w:r>
            <w:r w:rsidRPr="004D5CE1">
              <w:rPr>
                <w:spacing w:val="-6"/>
                <w:sz w:val="21"/>
              </w:rPr>
              <w:t xml:space="preserve"> </w:t>
            </w:r>
            <w:r w:rsidRPr="004D5CE1">
              <w:rPr>
                <w:sz w:val="21"/>
              </w:rPr>
              <w:t>tuberoze</w:t>
            </w:r>
          </w:p>
        </w:tc>
        <w:tc>
          <w:tcPr>
            <w:tcW w:w="1350" w:type="dxa"/>
            <w:tcBorders>
              <w:right w:val="single" w:sz="4" w:space="0" w:color="auto"/>
            </w:tcBorders>
          </w:tcPr>
          <w:p w:rsidR="000B77B2" w:rsidRPr="004D5CE1" w:rsidRDefault="000B77B2" w:rsidP="000B77B2">
            <w:r w:rsidRPr="004D5CE1">
              <w:t>0.00</w:t>
            </w:r>
          </w:p>
        </w:tc>
      </w:tr>
      <w:tr w:rsidR="00DB2FD0" w:rsidRPr="004D5CE1" w:rsidTr="002C7151">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0114</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Kultivimi</w:t>
            </w:r>
            <w:r w:rsidRPr="004D5CE1">
              <w:rPr>
                <w:spacing w:val="-5"/>
                <w:sz w:val="21"/>
              </w:rPr>
              <w:t xml:space="preserve"> </w:t>
            </w:r>
            <w:r w:rsidRPr="004D5CE1">
              <w:rPr>
                <w:sz w:val="21"/>
              </w:rPr>
              <w:t>i</w:t>
            </w:r>
            <w:r w:rsidRPr="004D5CE1">
              <w:rPr>
                <w:spacing w:val="-5"/>
                <w:sz w:val="21"/>
              </w:rPr>
              <w:t xml:space="preserve"> </w:t>
            </w:r>
            <w:r w:rsidRPr="004D5CE1">
              <w:rPr>
                <w:sz w:val="21"/>
              </w:rPr>
              <w:t>kallamsheqerit</w:t>
            </w:r>
          </w:p>
        </w:tc>
        <w:tc>
          <w:tcPr>
            <w:tcW w:w="1350" w:type="dxa"/>
            <w:tcBorders>
              <w:right w:val="single" w:sz="4" w:space="0" w:color="auto"/>
            </w:tcBorders>
          </w:tcPr>
          <w:p w:rsidR="000B77B2" w:rsidRPr="004D5CE1" w:rsidRDefault="000B77B2" w:rsidP="000B77B2">
            <w:r w:rsidRPr="004D5CE1">
              <w:t>0.00</w:t>
            </w:r>
          </w:p>
        </w:tc>
      </w:tr>
      <w:tr w:rsidR="00DB2FD0" w:rsidRPr="004D5CE1" w:rsidTr="002C7151">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0115</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Kultivimi</w:t>
            </w:r>
            <w:r w:rsidRPr="004D5CE1">
              <w:rPr>
                <w:spacing w:val="-3"/>
                <w:sz w:val="21"/>
              </w:rPr>
              <w:t xml:space="preserve"> </w:t>
            </w:r>
            <w:r w:rsidRPr="004D5CE1">
              <w:rPr>
                <w:sz w:val="21"/>
              </w:rPr>
              <w:t>i</w:t>
            </w:r>
            <w:r w:rsidRPr="004D5CE1">
              <w:rPr>
                <w:spacing w:val="-3"/>
                <w:sz w:val="21"/>
              </w:rPr>
              <w:t xml:space="preserve"> </w:t>
            </w:r>
            <w:r w:rsidRPr="004D5CE1">
              <w:rPr>
                <w:sz w:val="21"/>
              </w:rPr>
              <w:t>duhanit</w:t>
            </w:r>
          </w:p>
        </w:tc>
        <w:tc>
          <w:tcPr>
            <w:tcW w:w="1350" w:type="dxa"/>
            <w:tcBorders>
              <w:bottom w:val="single" w:sz="4" w:space="0" w:color="auto"/>
              <w:right w:val="single" w:sz="4" w:space="0" w:color="auto"/>
            </w:tcBorders>
          </w:tcPr>
          <w:p w:rsidR="000B77B2" w:rsidRPr="004D5CE1" w:rsidRDefault="000B77B2" w:rsidP="000B77B2">
            <w:r w:rsidRPr="004D5CE1">
              <w:t>0.00</w:t>
            </w:r>
          </w:p>
        </w:tc>
      </w:tr>
      <w:tr w:rsidR="00DB2FD0" w:rsidRPr="004D5CE1" w:rsidTr="002C7151">
        <w:trPr>
          <w:trHeight w:val="350"/>
        </w:trPr>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0116</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Kultivimi</w:t>
            </w:r>
            <w:r w:rsidRPr="004D5CE1">
              <w:rPr>
                <w:spacing w:val="-5"/>
                <w:sz w:val="21"/>
              </w:rPr>
              <w:t xml:space="preserve"> </w:t>
            </w:r>
            <w:r w:rsidRPr="004D5CE1">
              <w:rPr>
                <w:sz w:val="21"/>
              </w:rPr>
              <w:t>i</w:t>
            </w:r>
            <w:r w:rsidRPr="004D5CE1">
              <w:rPr>
                <w:spacing w:val="-4"/>
                <w:sz w:val="21"/>
              </w:rPr>
              <w:t xml:space="preserve"> </w:t>
            </w:r>
            <w:r w:rsidRPr="004D5CE1">
              <w:rPr>
                <w:sz w:val="21"/>
              </w:rPr>
              <w:t>bimëve</w:t>
            </w:r>
            <w:r w:rsidRPr="004D5CE1">
              <w:rPr>
                <w:spacing w:val="-5"/>
                <w:sz w:val="21"/>
              </w:rPr>
              <w:t xml:space="preserve"> </w:t>
            </w:r>
            <w:r w:rsidRPr="004D5CE1">
              <w:rPr>
                <w:sz w:val="21"/>
              </w:rPr>
              <w:t>fibroze</w:t>
            </w:r>
          </w:p>
        </w:tc>
        <w:tc>
          <w:tcPr>
            <w:tcW w:w="1350" w:type="dxa"/>
            <w:tcBorders>
              <w:top w:val="single" w:sz="4" w:space="0" w:color="auto"/>
              <w:left w:val="single" w:sz="4" w:space="0" w:color="auto"/>
              <w:right w:val="single" w:sz="4" w:space="0" w:color="auto"/>
            </w:tcBorders>
          </w:tcPr>
          <w:p w:rsidR="000B77B2" w:rsidRPr="004D5CE1" w:rsidRDefault="000B77B2" w:rsidP="000B77B2">
            <w:r w:rsidRPr="004D5CE1">
              <w:t>0.00</w:t>
            </w:r>
          </w:p>
        </w:tc>
      </w:tr>
      <w:tr w:rsidR="00DB2FD0" w:rsidRPr="004D5CE1" w:rsidTr="002C7151">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0119</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Kultivimi</w:t>
            </w:r>
            <w:r w:rsidRPr="004D5CE1">
              <w:rPr>
                <w:spacing w:val="-5"/>
                <w:sz w:val="21"/>
              </w:rPr>
              <w:t xml:space="preserve"> </w:t>
            </w:r>
            <w:r w:rsidRPr="004D5CE1">
              <w:rPr>
                <w:sz w:val="21"/>
              </w:rPr>
              <w:t>i</w:t>
            </w:r>
            <w:r w:rsidRPr="004D5CE1">
              <w:rPr>
                <w:spacing w:val="-5"/>
                <w:sz w:val="21"/>
              </w:rPr>
              <w:t xml:space="preserve"> </w:t>
            </w:r>
            <w:r w:rsidRPr="004D5CE1">
              <w:rPr>
                <w:sz w:val="21"/>
              </w:rPr>
              <w:t>bimëve</w:t>
            </w:r>
            <w:r w:rsidRPr="004D5CE1">
              <w:rPr>
                <w:spacing w:val="-5"/>
                <w:sz w:val="21"/>
              </w:rPr>
              <w:t xml:space="preserve"> </w:t>
            </w:r>
            <w:r w:rsidRPr="004D5CE1">
              <w:rPr>
                <w:sz w:val="21"/>
              </w:rPr>
              <w:t>të</w:t>
            </w:r>
            <w:r w:rsidRPr="004D5CE1">
              <w:rPr>
                <w:spacing w:val="-6"/>
                <w:sz w:val="21"/>
              </w:rPr>
              <w:t xml:space="preserve"> </w:t>
            </w:r>
            <w:r w:rsidRPr="004D5CE1">
              <w:rPr>
                <w:sz w:val="21"/>
              </w:rPr>
              <w:t>tjera</w:t>
            </w:r>
            <w:r w:rsidRPr="004D5CE1">
              <w:rPr>
                <w:spacing w:val="-4"/>
                <w:sz w:val="21"/>
              </w:rPr>
              <w:t xml:space="preserve"> </w:t>
            </w:r>
            <w:r w:rsidRPr="004D5CE1">
              <w:rPr>
                <w:sz w:val="21"/>
              </w:rPr>
              <w:t>njëvjeçare</w:t>
            </w:r>
          </w:p>
        </w:tc>
        <w:tc>
          <w:tcPr>
            <w:tcW w:w="1350" w:type="dxa"/>
            <w:tcBorders>
              <w:left w:val="single" w:sz="4" w:space="0" w:color="auto"/>
              <w:right w:val="single" w:sz="4" w:space="0" w:color="auto"/>
            </w:tcBorders>
          </w:tcPr>
          <w:p w:rsidR="000B77B2" w:rsidRPr="004D5CE1" w:rsidRDefault="000B77B2" w:rsidP="000B77B2">
            <w:r w:rsidRPr="004D5CE1">
              <w:t>0.00</w:t>
            </w:r>
          </w:p>
        </w:tc>
      </w:tr>
      <w:tr w:rsidR="00DB2FD0" w:rsidRPr="004D5CE1" w:rsidTr="002C7151">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0121</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Kultivimi</w:t>
            </w:r>
            <w:r w:rsidRPr="004D5CE1">
              <w:rPr>
                <w:spacing w:val="-4"/>
                <w:sz w:val="21"/>
              </w:rPr>
              <w:t xml:space="preserve"> </w:t>
            </w:r>
            <w:r w:rsidRPr="004D5CE1">
              <w:rPr>
                <w:sz w:val="21"/>
              </w:rPr>
              <w:t>i</w:t>
            </w:r>
            <w:r w:rsidRPr="004D5CE1">
              <w:rPr>
                <w:spacing w:val="-3"/>
                <w:sz w:val="21"/>
              </w:rPr>
              <w:t xml:space="preserve"> </w:t>
            </w:r>
            <w:r w:rsidRPr="004D5CE1">
              <w:rPr>
                <w:sz w:val="21"/>
              </w:rPr>
              <w:t>hardhive</w:t>
            </w:r>
          </w:p>
        </w:tc>
        <w:tc>
          <w:tcPr>
            <w:tcW w:w="1350" w:type="dxa"/>
            <w:tcBorders>
              <w:left w:val="single" w:sz="4" w:space="0" w:color="auto"/>
              <w:right w:val="single" w:sz="4" w:space="0" w:color="auto"/>
            </w:tcBorders>
          </w:tcPr>
          <w:p w:rsidR="000B77B2" w:rsidRPr="004D5CE1" w:rsidRDefault="000B77B2" w:rsidP="000B77B2">
            <w:r w:rsidRPr="004D5CE1">
              <w:t>0.00</w:t>
            </w:r>
          </w:p>
        </w:tc>
      </w:tr>
      <w:tr w:rsidR="00DB2FD0" w:rsidRPr="004D5CE1" w:rsidTr="002C7151">
        <w:trPr>
          <w:trHeight w:val="332"/>
        </w:trPr>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0122</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Kultivimi</w:t>
            </w:r>
            <w:r w:rsidRPr="004D5CE1">
              <w:rPr>
                <w:spacing w:val="-5"/>
                <w:sz w:val="21"/>
              </w:rPr>
              <w:t xml:space="preserve"> </w:t>
            </w:r>
            <w:r w:rsidRPr="004D5CE1">
              <w:rPr>
                <w:sz w:val="21"/>
              </w:rPr>
              <w:t>i</w:t>
            </w:r>
            <w:r w:rsidRPr="004D5CE1">
              <w:rPr>
                <w:spacing w:val="-5"/>
                <w:sz w:val="21"/>
              </w:rPr>
              <w:t xml:space="preserve"> </w:t>
            </w:r>
            <w:r w:rsidRPr="004D5CE1">
              <w:rPr>
                <w:sz w:val="21"/>
              </w:rPr>
              <w:t>frutave</w:t>
            </w:r>
            <w:r w:rsidRPr="004D5CE1">
              <w:rPr>
                <w:spacing w:val="-5"/>
                <w:sz w:val="21"/>
              </w:rPr>
              <w:t xml:space="preserve"> </w:t>
            </w:r>
            <w:r w:rsidRPr="004D5CE1">
              <w:rPr>
                <w:sz w:val="21"/>
              </w:rPr>
              <w:t>tropikale</w:t>
            </w:r>
            <w:r w:rsidRPr="004D5CE1">
              <w:rPr>
                <w:spacing w:val="-6"/>
                <w:sz w:val="21"/>
              </w:rPr>
              <w:t xml:space="preserve"> </w:t>
            </w:r>
            <w:r w:rsidRPr="004D5CE1">
              <w:rPr>
                <w:sz w:val="21"/>
              </w:rPr>
              <w:t>dhe</w:t>
            </w:r>
            <w:r w:rsidRPr="004D5CE1">
              <w:rPr>
                <w:spacing w:val="-5"/>
                <w:sz w:val="21"/>
              </w:rPr>
              <w:t xml:space="preserve"> </w:t>
            </w:r>
            <w:r w:rsidRPr="004D5CE1">
              <w:rPr>
                <w:sz w:val="21"/>
              </w:rPr>
              <w:t>subtropikale</w:t>
            </w:r>
          </w:p>
        </w:tc>
        <w:tc>
          <w:tcPr>
            <w:tcW w:w="1350" w:type="dxa"/>
            <w:tcBorders>
              <w:left w:val="single" w:sz="4" w:space="0" w:color="auto"/>
              <w:right w:val="single" w:sz="4" w:space="0" w:color="auto"/>
            </w:tcBorders>
          </w:tcPr>
          <w:p w:rsidR="000B77B2" w:rsidRPr="004D5CE1" w:rsidRDefault="000B77B2" w:rsidP="000B77B2">
            <w:r w:rsidRPr="004D5CE1">
              <w:t>0.00</w:t>
            </w:r>
          </w:p>
        </w:tc>
      </w:tr>
      <w:tr w:rsidR="00DB2FD0" w:rsidRPr="004D5CE1" w:rsidTr="002C7151">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0123</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Kultivimi</w:t>
            </w:r>
            <w:r w:rsidRPr="004D5CE1">
              <w:rPr>
                <w:spacing w:val="-4"/>
                <w:sz w:val="21"/>
              </w:rPr>
              <w:t xml:space="preserve"> </w:t>
            </w:r>
            <w:r w:rsidRPr="004D5CE1">
              <w:rPr>
                <w:sz w:val="21"/>
              </w:rPr>
              <w:t>i</w:t>
            </w:r>
            <w:r w:rsidRPr="004D5CE1">
              <w:rPr>
                <w:spacing w:val="-4"/>
                <w:sz w:val="21"/>
              </w:rPr>
              <w:t xml:space="preserve"> </w:t>
            </w:r>
            <w:r w:rsidRPr="004D5CE1">
              <w:rPr>
                <w:sz w:val="21"/>
              </w:rPr>
              <w:t>agrumeve</w:t>
            </w:r>
          </w:p>
        </w:tc>
        <w:tc>
          <w:tcPr>
            <w:tcW w:w="1350" w:type="dxa"/>
            <w:tcBorders>
              <w:left w:val="single" w:sz="4" w:space="0" w:color="auto"/>
              <w:right w:val="single" w:sz="4" w:space="0" w:color="auto"/>
            </w:tcBorders>
          </w:tcPr>
          <w:p w:rsidR="000B77B2" w:rsidRPr="004D5CE1" w:rsidRDefault="000B77B2" w:rsidP="000B77B2">
            <w:r w:rsidRPr="004D5CE1">
              <w:t>0.00</w:t>
            </w:r>
          </w:p>
        </w:tc>
      </w:tr>
      <w:tr w:rsidR="00DB2FD0" w:rsidRPr="004D5CE1" w:rsidTr="002C7151">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0124</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Kultivimi</w:t>
            </w:r>
            <w:r w:rsidRPr="004D5CE1">
              <w:rPr>
                <w:spacing w:val="-3"/>
                <w:sz w:val="21"/>
              </w:rPr>
              <w:t xml:space="preserve"> </w:t>
            </w:r>
            <w:r w:rsidRPr="004D5CE1">
              <w:rPr>
                <w:sz w:val="21"/>
              </w:rPr>
              <w:t>i</w:t>
            </w:r>
            <w:r w:rsidRPr="004D5CE1">
              <w:rPr>
                <w:spacing w:val="-3"/>
                <w:sz w:val="21"/>
              </w:rPr>
              <w:t xml:space="preserve"> </w:t>
            </w:r>
            <w:r w:rsidRPr="004D5CE1">
              <w:rPr>
                <w:sz w:val="21"/>
              </w:rPr>
              <w:t>frutave</w:t>
            </w:r>
            <w:r w:rsidRPr="004D5CE1">
              <w:rPr>
                <w:spacing w:val="-4"/>
                <w:sz w:val="21"/>
              </w:rPr>
              <w:t xml:space="preserve"> </w:t>
            </w:r>
            <w:r w:rsidRPr="004D5CE1">
              <w:rPr>
                <w:sz w:val="21"/>
              </w:rPr>
              <w:t>me</w:t>
            </w:r>
            <w:r w:rsidRPr="004D5CE1">
              <w:rPr>
                <w:spacing w:val="-3"/>
                <w:sz w:val="21"/>
              </w:rPr>
              <w:t xml:space="preserve"> </w:t>
            </w:r>
            <w:r w:rsidRPr="004D5CE1">
              <w:rPr>
                <w:sz w:val="21"/>
              </w:rPr>
              <w:t>bërthamë</w:t>
            </w:r>
            <w:r w:rsidRPr="004D5CE1">
              <w:rPr>
                <w:spacing w:val="-4"/>
                <w:sz w:val="21"/>
              </w:rPr>
              <w:t xml:space="preserve"> </w:t>
            </w:r>
            <w:r w:rsidRPr="004D5CE1">
              <w:rPr>
                <w:sz w:val="21"/>
              </w:rPr>
              <w:t>dhe</w:t>
            </w:r>
            <w:r w:rsidRPr="004D5CE1">
              <w:rPr>
                <w:spacing w:val="-4"/>
                <w:sz w:val="21"/>
              </w:rPr>
              <w:t xml:space="preserve"> </w:t>
            </w:r>
            <w:r w:rsidRPr="004D5CE1">
              <w:rPr>
                <w:sz w:val="21"/>
              </w:rPr>
              <w:t>frutave</w:t>
            </w:r>
            <w:r w:rsidRPr="004D5CE1">
              <w:rPr>
                <w:spacing w:val="-3"/>
                <w:sz w:val="21"/>
              </w:rPr>
              <w:t xml:space="preserve"> </w:t>
            </w:r>
            <w:r w:rsidRPr="004D5CE1">
              <w:rPr>
                <w:sz w:val="21"/>
              </w:rPr>
              <w:t>me</w:t>
            </w:r>
            <w:r w:rsidRPr="004D5CE1">
              <w:rPr>
                <w:spacing w:val="-4"/>
                <w:sz w:val="21"/>
              </w:rPr>
              <w:t xml:space="preserve"> </w:t>
            </w:r>
            <w:r w:rsidRPr="004D5CE1">
              <w:rPr>
                <w:sz w:val="21"/>
              </w:rPr>
              <w:t>farë</w:t>
            </w:r>
          </w:p>
        </w:tc>
        <w:tc>
          <w:tcPr>
            <w:tcW w:w="1350" w:type="dxa"/>
            <w:tcBorders>
              <w:left w:val="single" w:sz="4" w:space="0" w:color="auto"/>
              <w:right w:val="single" w:sz="4" w:space="0" w:color="auto"/>
            </w:tcBorders>
          </w:tcPr>
          <w:p w:rsidR="000B77B2" w:rsidRPr="004D5CE1" w:rsidRDefault="000B77B2" w:rsidP="000B77B2">
            <w:r w:rsidRPr="004D5CE1">
              <w:t>0.00</w:t>
            </w:r>
          </w:p>
        </w:tc>
      </w:tr>
      <w:tr w:rsidR="00DB2FD0" w:rsidRPr="004D5CE1" w:rsidTr="002C7151">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0125</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Kultivimi</w:t>
            </w:r>
            <w:r w:rsidRPr="004D5CE1">
              <w:rPr>
                <w:spacing w:val="-5"/>
                <w:sz w:val="21"/>
              </w:rPr>
              <w:t xml:space="preserve"> </w:t>
            </w:r>
            <w:r w:rsidRPr="004D5CE1">
              <w:rPr>
                <w:sz w:val="21"/>
              </w:rPr>
              <w:t>i</w:t>
            </w:r>
            <w:r w:rsidRPr="004D5CE1">
              <w:rPr>
                <w:spacing w:val="-4"/>
                <w:sz w:val="21"/>
              </w:rPr>
              <w:t xml:space="preserve"> </w:t>
            </w:r>
            <w:r w:rsidRPr="004D5CE1">
              <w:rPr>
                <w:sz w:val="21"/>
              </w:rPr>
              <w:t>frutave</w:t>
            </w:r>
            <w:r w:rsidRPr="004D5CE1">
              <w:rPr>
                <w:spacing w:val="-6"/>
                <w:sz w:val="21"/>
              </w:rPr>
              <w:t xml:space="preserve"> </w:t>
            </w:r>
            <w:r w:rsidRPr="004D5CE1">
              <w:rPr>
                <w:sz w:val="21"/>
              </w:rPr>
              <w:t>të</w:t>
            </w:r>
            <w:r w:rsidRPr="004D5CE1">
              <w:rPr>
                <w:spacing w:val="-5"/>
                <w:sz w:val="21"/>
              </w:rPr>
              <w:t xml:space="preserve"> </w:t>
            </w:r>
            <w:r w:rsidRPr="004D5CE1">
              <w:rPr>
                <w:sz w:val="21"/>
              </w:rPr>
              <w:t>tjera</w:t>
            </w:r>
            <w:r w:rsidRPr="004D5CE1">
              <w:rPr>
                <w:spacing w:val="-4"/>
                <w:sz w:val="21"/>
              </w:rPr>
              <w:t xml:space="preserve"> </w:t>
            </w:r>
            <w:r w:rsidRPr="004D5CE1">
              <w:rPr>
                <w:sz w:val="21"/>
              </w:rPr>
              <w:t>pemore,</w:t>
            </w:r>
            <w:r w:rsidRPr="004D5CE1">
              <w:rPr>
                <w:spacing w:val="-4"/>
                <w:sz w:val="21"/>
              </w:rPr>
              <w:t xml:space="preserve"> </w:t>
            </w:r>
            <w:r w:rsidRPr="004D5CE1">
              <w:rPr>
                <w:sz w:val="21"/>
              </w:rPr>
              <w:t>shkurreve</w:t>
            </w:r>
            <w:r w:rsidRPr="004D5CE1">
              <w:rPr>
                <w:spacing w:val="-5"/>
                <w:sz w:val="21"/>
              </w:rPr>
              <w:t xml:space="preserve"> </w:t>
            </w:r>
            <w:r w:rsidRPr="004D5CE1">
              <w:rPr>
                <w:sz w:val="21"/>
              </w:rPr>
              <w:t>dhe</w:t>
            </w:r>
            <w:r w:rsidRPr="004D5CE1">
              <w:rPr>
                <w:spacing w:val="-5"/>
                <w:sz w:val="21"/>
              </w:rPr>
              <w:t xml:space="preserve"> </w:t>
            </w:r>
            <w:r w:rsidRPr="004D5CE1">
              <w:rPr>
                <w:sz w:val="21"/>
              </w:rPr>
              <w:t>arrave</w:t>
            </w:r>
          </w:p>
        </w:tc>
        <w:tc>
          <w:tcPr>
            <w:tcW w:w="1350" w:type="dxa"/>
            <w:tcBorders>
              <w:left w:val="single" w:sz="4" w:space="0" w:color="auto"/>
              <w:right w:val="single" w:sz="4" w:space="0" w:color="auto"/>
            </w:tcBorders>
          </w:tcPr>
          <w:p w:rsidR="000B77B2" w:rsidRPr="004D5CE1" w:rsidRDefault="000B77B2" w:rsidP="000B77B2">
            <w:r w:rsidRPr="004D5CE1">
              <w:t>0.00</w:t>
            </w:r>
          </w:p>
        </w:tc>
      </w:tr>
      <w:tr w:rsidR="00DB2FD0" w:rsidRPr="004D5CE1" w:rsidTr="002C7151">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0126</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Kultivimi</w:t>
            </w:r>
            <w:r w:rsidRPr="004D5CE1">
              <w:rPr>
                <w:spacing w:val="-4"/>
                <w:sz w:val="21"/>
              </w:rPr>
              <w:t xml:space="preserve"> </w:t>
            </w:r>
            <w:r w:rsidRPr="004D5CE1">
              <w:rPr>
                <w:sz w:val="21"/>
              </w:rPr>
              <w:t>i</w:t>
            </w:r>
            <w:r w:rsidRPr="004D5CE1">
              <w:rPr>
                <w:spacing w:val="-4"/>
                <w:sz w:val="21"/>
              </w:rPr>
              <w:t xml:space="preserve"> </w:t>
            </w:r>
            <w:r w:rsidRPr="004D5CE1">
              <w:rPr>
                <w:sz w:val="21"/>
              </w:rPr>
              <w:t>frutave</w:t>
            </w:r>
            <w:r w:rsidRPr="004D5CE1">
              <w:rPr>
                <w:spacing w:val="-4"/>
                <w:sz w:val="21"/>
              </w:rPr>
              <w:t xml:space="preserve"> </w:t>
            </w:r>
            <w:r w:rsidRPr="004D5CE1">
              <w:rPr>
                <w:sz w:val="21"/>
              </w:rPr>
              <w:t>vajore</w:t>
            </w:r>
          </w:p>
        </w:tc>
        <w:tc>
          <w:tcPr>
            <w:tcW w:w="1350" w:type="dxa"/>
            <w:tcBorders>
              <w:left w:val="single" w:sz="4" w:space="0" w:color="auto"/>
              <w:right w:val="single" w:sz="4" w:space="0" w:color="auto"/>
            </w:tcBorders>
          </w:tcPr>
          <w:p w:rsidR="000B77B2" w:rsidRPr="004D5CE1" w:rsidRDefault="000B77B2" w:rsidP="000B77B2">
            <w:r w:rsidRPr="004D5CE1">
              <w:t>0.00</w:t>
            </w:r>
          </w:p>
        </w:tc>
      </w:tr>
      <w:tr w:rsidR="00DB2FD0" w:rsidRPr="004D5CE1" w:rsidTr="002C7151">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0127</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Kultivimi</w:t>
            </w:r>
            <w:r w:rsidRPr="004D5CE1">
              <w:rPr>
                <w:spacing w:val="-4"/>
                <w:sz w:val="21"/>
              </w:rPr>
              <w:t xml:space="preserve"> </w:t>
            </w:r>
            <w:r w:rsidRPr="004D5CE1">
              <w:rPr>
                <w:sz w:val="21"/>
              </w:rPr>
              <w:t>i</w:t>
            </w:r>
            <w:r w:rsidRPr="004D5CE1">
              <w:rPr>
                <w:spacing w:val="-3"/>
                <w:sz w:val="21"/>
              </w:rPr>
              <w:t xml:space="preserve"> </w:t>
            </w:r>
            <w:r w:rsidRPr="004D5CE1">
              <w:rPr>
                <w:sz w:val="21"/>
              </w:rPr>
              <w:t>kulturave</w:t>
            </w:r>
            <w:r w:rsidRPr="004D5CE1">
              <w:rPr>
                <w:spacing w:val="-4"/>
                <w:sz w:val="21"/>
              </w:rPr>
              <w:t xml:space="preserve"> </w:t>
            </w:r>
            <w:r w:rsidRPr="004D5CE1">
              <w:rPr>
                <w:sz w:val="21"/>
              </w:rPr>
              <w:t>për</w:t>
            </w:r>
            <w:r w:rsidRPr="004D5CE1">
              <w:rPr>
                <w:spacing w:val="-4"/>
                <w:sz w:val="21"/>
              </w:rPr>
              <w:t xml:space="preserve"> </w:t>
            </w:r>
            <w:r w:rsidRPr="004D5CE1">
              <w:rPr>
                <w:sz w:val="21"/>
              </w:rPr>
              <w:t>prodhimin</w:t>
            </w:r>
            <w:r w:rsidRPr="004D5CE1">
              <w:rPr>
                <w:spacing w:val="-3"/>
                <w:sz w:val="21"/>
              </w:rPr>
              <w:t xml:space="preserve"> </w:t>
            </w:r>
            <w:r w:rsidRPr="004D5CE1">
              <w:rPr>
                <w:sz w:val="21"/>
              </w:rPr>
              <w:t>e</w:t>
            </w:r>
            <w:r w:rsidRPr="004D5CE1">
              <w:rPr>
                <w:spacing w:val="-4"/>
                <w:sz w:val="21"/>
              </w:rPr>
              <w:t xml:space="preserve"> </w:t>
            </w:r>
            <w:r w:rsidRPr="004D5CE1">
              <w:rPr>
                <w:sz w:val="21"/>
              </w:rPr>
              <w:t>pijeve</w:t>
            </w:r>
          </w:p>
        </w:tc>
        <w:tc>
          <w:tcPr>
            <w:tcW w:w="1350" w:type="dxa"/>
            <w:tcBorders>
              <w:left w:val="single" w:sz="4" w:space="0" w:color="auto"/>
              <w:right w:val="single" w:sz="4" w:space="0" w:color="auto"/>
            </w:tcBorders>
          </w:tcPr>
          <w:p w:rsidR="000B77B2" w:rsidRPr="004D5CE1" w:rsidRDefault="000B77B2" w:rsidP="000B77B2">
            <w:r w:rsidRPr="004D5CE1">
              <w:t>0.00</w:t>
            </w:r>
          </w:p>
        </w:tc>
      </w:tr>
      <w:tr w:rsidR="00DB2FD0" w:rsidRPr="004D5CE1" w:rsidTr="002C7151">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0128</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Kultivimi</w:t>
            </w:r>
            <w:r w:rsidRPr="004D5CE1">
              <w:rPr>
                <w:spacing w:val="-6"/>
                <w:sz w:val="21"/>
              </w:rPr>
              <w:t xml:space="preserve"> </w:t>
            </w:r>
            <w:r w:rsidRPr="004D5CE1">
              <w:rPr>
                <w:sz w:val="21"/>
              </w:rPr>
              <w:t>i</w:t>
            </w:r>
            <w:r w:rsidRPr="004D5CE1">
              <w:rPr>
                <w:spacing w:val="-6"/>
                <w:sz w:val="21"/>
              </w:rPr>
              <w:t xml:space="preserve"> </w:t>
            </w:r>
            <w:r w:rsidRPr="004D5CE1">
              <w:rPr>
                <w:sz w:val="21"/>
              </w:rPr>
              <w:t>erëzave,</w:t>
            </w:r>
            <w:r w:rsidRPr="004D5CE1">
              <w:rPr>
                <w:spacing w:val="-4"/>
                <w:sz w:val="21"/>
              </w:rPr>
              <w:t xml:space="preserve"> </w:t>
            </w:r>
            <w:r w:rsidRPr="004D5CE1">
              <w:rPr>
                <w:sz w:val="21"/>
              </w:rPr>
              <w:t>bimëve</w:t>
            </w:r>
            <w:r w:rsidRPr="004D5CE1">
              <w:rPr>
                <w:spacing w:val="-7"/>
                <w:sz w:val="21"/>
              </w:rPr>
              <w:t xml:space="preserve"> </w:t>
            </w:r>
            <w:r w:rsidRPr="004D5CE1">
              <w:rPr>
                <w:sz w:val="21"/>
              </w:rPr>
              <w:t>aromatike,</w:t>
            </w:r>
            <w:r w:rsidRPr="004D5CE1">
              <w:rPr>
                <w:spacing w:val="-5"/>
                <w:sz w:val="21"/>
              </w:rPr>
              <w:t xml:space="preserve"> </w:t>
            </w:r>
            <w:r w:rsidRPr="004D5CE1">
              <w:rPr>
                <w:sz w:val="21"/>
              </w:rPr>
              <w:t>farmaceutike</w:t>
            </w:r>
            <w:r w:rsidRPr="004D5CE1">
              <w:rPr>
                <w:spacing w:val="-7"/>
                <w:sz w:val="21"/>
              </w:rPr>
              <w:t xml:space="preserve"> </w:t>
            </w:r>
            <w:r w:rsidRPr="004D5CE1">
              <w:rPr>
                <w:sz w:val="21"/>
              </w:rPr>
              <w:t>dhe</w:t>
            </w:r>
            <w:r w:rsidRPr="004D5CE1">
              <w:rPr>
                <w:spacing w:val="-6"/>
                <w:sz w:val="21"/>
              </w:rPr>
              <w:t xml:space="preserve"> </w:t>
            </w:r>
            <w:r w:rsidRPr="004D5CE1">
              <w:rPr>
                <w:sz w:val="21"/>
              </w:rPr>
              <w:t>mjekësore</w:t>
            </w:r>
          </w:p>
        </w:tc>
        <w:tc>
          <w:tcPr>
            <w:tcW w:w="1350" w:type="dxa"/>
            <w:tcBorders>
              <w:left w:val="single" w:sz="4" w:space="0" w:color="auto"/>
              <w:right w:val="single" w:sz="4" w:space="0" w:color="auto"/>
            </w:tcBorders>
          </w:tcPr>
          <w:p w:rsidR="000B77B2" w:rsidRPr="004D5CE1" w:rsidRDefault="000B77B2" w:rsidP="000B77B2">
            <w:r w:rsidRPr="004D5CE1">
              <w:t>0.00</w:t>
            </w:r>
          </w:p>
        </w:tc>
      </w:tr>
      <w:tr w:rsidR="00DB2FD0" w:rsidRPr="004D5CE1" w:rsidTr="002C7151">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0129</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Kultivimi</w:t>
            </w:r>
            <w:r w:rsidRPr="004D5CE1">
              <w:rPr>
                <w:spacing w:val="-5"/>
                <w:sz w:val="21"/>
              </w:rPr>
              <w:t xml:space="preserve"> </w:t>
            </w:r>
            <w:r w:rsidRPr="004D5CE1">
              <w:rPr>
                <w:sz w:val="21"/>
              </w:rPr>
              <w:t>i</w:t>
            </w:r>
            <w:r w:rsidRPr="004D5CE1">
              <w:rPr>
                <w:spacing w:val="-5"/>
                <w:sz w:val="21"/>
              </w:rPr>
              <w:t xml:space="preserve"> </w:t>
            </w:r>
            <w:r w:rsidRPr="004D5CE1">
              <w:rPr>
                <w:sz w:val="21"/>
              </w:rPr>
              <w:t>bimëve</w:t>
            </w:r>
            <w:r w:rsidRPr="004D5CE1">
              <w:rPr>
                <w:spacing w:val="-5"/>
                <w:sz w:val="21"/>
              </w:rPr>
              <w:t xml:space="preserve"> </w:t>
            </w:r>
            <w:r w:rsidRPr="004D5CE1">
              <w:rPr>
                <w:sz w:val="21"/>
              </w:rPr>
              <w:t>të</w:t>
            </w:r>
            <w:r w:rsidRPr="004D5CE1">
              <w:rPr>
                <w:spacing w:val="-5"/>
                <w:sz w:val="21"/>
              </w:rPr>
              <w:t xml:space="preserve"> </w:t>
            </w:r>
            <w:r w:rsidRPr="004D5CE1">
              <w:rPr>
                <w:sz w:val="21"/>
              </w:rPr>
              <w:t>tjera</w:t>
            </w:r>
            <w:r w:rsidRPr="004D5CE1">
              <w:rPr>
                <w:spacing w:val="-5"/>
                <w:sz w:val="21"/>
              </w:rPr>
              <w:t xml:space="preserve"> </w:t>
            </w:r>
            <w:r w:rsidRPr="004D5CE1">
              <w:rPr>
                <w:sz w:val="21"/>
              </w:rPr>
              <w:t>shumëvjeçare</w:t>
            </w:r>
          </w:p>
        </w:tc>
        <w:tc>
          <w:tcPr>
            <w:tcW w:w="1350" w:type="dxa"/>
            <w:tcBorders>
              <w:left w:val="single" w:sz="4" w:space="0" w:color="auto"/>
              <w:right w:val="single" w:sz="4" w:space="0" w:color="auto"/>
            </w:tcBorders>
          </w:tcPr>
          <w:p w:rsidR="000B77B2" w:rsidRPr="004D5CE1" w:rsidRDefault="000B77B2" w:rsidP="000B77B2">
            <w:r w:rsidRPr="004D5CE1">
              <w:t>0.00</w:t>
            </w:r>
          </w:p>
        </w:tc>
      </w:tr>
      <w:tr w:rsidR="00DB2FD0" w:rsidRPr="004D5CE1" w:rsidTr="002C7151">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0130</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Shumimi</w:t>
            </w:r>
            <w:r w:rsidRPr="004D5CE1">
              <w:rPr>
                <w:spacing w:val="-3"/>
                <w:sz w:val="21"/>
              </w:rPr>
              <w:t xml:space="preserve"> </w:t>
            </w:r>
            <w:r w:rsidRPr="004D5CE1">
              <w:rPr>
                <w:sz w:val="21"/>
              </w:rPr>
              <w:t>i</w:t>
            </w:r>
            <w:r w:rsidRPr="004D5CE1">
              <w:rPr>
                <w:spacing w:val="-3"/>
                <w:sz w:val="21"/>
              </w:rPr>
              <w:t xml:space="preserve"> </w:t>
            </w:r>
            <w:r w:rsidRPr="004D5CE1">
              <w:rPr>
                <w:sz w:val="21"/>
              </w:rPr>
              <w:t>bimëve</w:t>
            </w:r>
          </w:p>
        </w:tc>
        <w:tc>
          <w:tcPr>
            <w:tcW w:w="1350" w:type="dxa"/>
            <w:tcBorders>
              <w:left w:val="single" w:sz="4" w:space="0" w:color="auto"/>
              <w:right w:val="single" w:sz="4" w:space="0" w:color="auto"/>
            </w:tcBorders>
          </w:tcPr>
          <w:p w:rsidR="000B77B2" w:rsidRPr="004D5CE1" w:rsidRDefault="000B77B2" w:rsidP="000B77B2">
            <w:r w:rsidRPr="004D5CE1">
              <w:t>0.00</w:t>
            </w:r>
          </w:p>
        </w:tc>
      </w:tr>
      <w:tr w:rsidR="00DB2FD0" w:rsidRPr="004D5CE1" w:rsidTr="002C7151">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0141</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Rritja</w:t>
            </w:r>
            <w:r w:rsidRPr="004D5CE1">
              <w:rPr>
                <w:spacing w:val="-3"/>
                <w:sz w:val="21"/>
              </w:rPr>
              <w:t xml:space="preserve"> </w:t>
            </w:r>
            <w:r w:rsidRPr="004D5CE1">
              <w:rPr>
                <w:sz w:val="21"/>
              </w:rPr>
              <w:t>e</w:t>
            </w:r>
            <w:r w:rsidRPr="004D5CE1">
              <w:rPr>
                <w:spacing w:val="-4"/>
                <w:sz w:val="21"/>
              </w:rPr>
              <w:t xml:space="preserve"> </w:t>
            </w:r>
            <w:r w:rsidRPr="004D5CE1">
              <w:rPr>
                <w:sz w:val="21"/>
              </w:rPr>
              <w:t>gjedheve</w:t>
            </w:r>
            <w:r w:rsidRPr="004D5CE1">
              <w:rPr>
                <w:spacing w:val="-5"/>
                <w:sz w:val="21"/>
              </w:rPr>
              <w:t xml:space="preserve"> </w:t>
            </w:r>
            <w:r w:rsidRPr="004D5CE1">
              <w:rPr>
                <w:sz w:val="21"/>
              </w:rPr>
              <w:t>për</w:t>
            </w:r>
            <w:r w:rsidRPr="004D5CE1">
              <w:rPr>
                <w:spacing w:val="-4"/>
                <w:sz w:val="21"/>
              </w:rPr>
              <w:t xml:space="preserve"> </w:t>
            </w:r>
            <w:r w:rsidRPr="004D5CE1">
              <w:rPr>
                <w:sz w:val="21"/>
              </w:rPr>
              <w:t>qumësht</w:t>
            </w:r>
          </w:p>
        </w:tc>
        <w:tc>
          <w:tcPr>
            <w:tcW w:w="1350" w:type="dxa"/>
            <w:tcBorders>
              <w:left w:val="single" w:sz="4" w:space="0" w:color="auto"/>
              <w:right w:val="single" w:sz="4" w:space="0" w:color="auto"/>
            </w:tcBorders>
          </w:tcPr>
          <w:p w:rsidR="000B77B2" w:rsidRPr="004D5CE1" w:rsidRDefault="002C7151" w:rsidP="000B77B2">
            <w:r w:rsidRPr="004D5CE1">
              <w:t>50</w:t>
            </w:r>
            <w:r w:rsidR="000B77B2" w:rsidRPr="004D5CE1">
              <w:t>.00</w:t>
            </w:r>
          </w:p>
        </w:tc>
      </w:tr>
      <w:tr w:rsidR="00DB2FD0" w:rsidRPr="004D5CE1" w:rsidTr="002C7151">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0142</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Rritja</w:t>
            </w:r>
            <w:r w:rsidRPr="004D5CE1">
              <w:rPr>
                <w:spacing w:val="-3"/>
                <w:sz w:val="21"/>
              </w:rPr>
              <w:t xml:space="preserve"> </w:t>
            </w:r>
            <w:r w:rsidRPr="004D5CE1">
              <w:rPr>
                <w:sz w:val="21"/>
              </w:rPr>
              <w:t>e</w:t>
            </w:r>
            <w:r w:rsidRPr="004D5CE1">
              <w:rPr>
                <w:spacing w:val="-4"/>
                <w:sz w:val="21"/>
              </w:rPr>
              <w:t xml:space="preserve"> </w:t>
            </w:r>
            <w:r w:rsidRPr="004D5CE1">
              <w:rPr>
                <w:sz w:val="21"/>
              </w:rPr>
              <w:t>gjedheve</w:t>
            </w:r>
            <w:r w:rsidRPr="004D5CE1">
              <w:rPr>
                <w:spacing w:val="-4"/>
                <w:sz w:val="21"/>
              </w:rPr>
              <w:t xml:space="preserve"> </w:t>
            </w:r>
            <w:r w:rsidRPr="004D5CE1">
              <w:rPr>
                <w:sz w:val="21"/>
              </w:rPr>
              <w:t>të</w:t>
            </w:r>
            <w:r w:rsidRPr="004D5CE1">
              <w:rPr>
                <w:spacing w:val="-4"/>
                <w:sz w:val="21"/>
              </w:rPr>
              <w:t xml:space="preserve"> </w:t>
            </w:r>
            <w:r w:rsidRPr="004D5CE1">
              <w:rPr>
                <w:sz w:val="21"/>
              </w:rPr>
              <w:t>tjera</w:t>
            </w:r>
            <w:r w:rsidRPr="004D5CE1">
              <w:rPr>
                <w:spacing w:val="-3"/>
                <w:sz w:val="21"/>
              </w:rPr>
              <w:t xml:space="preserve"> </w:t>
            </w:r>
            <w:r w:rsidRPr="004D5CE1">
              <w:rPr>
                <w:sz w:val="21"/>
              </w:rPr>
              <w:t>dhe</w:t>
            </w:r>
            <w:r w:rsidRPr="004D5CE1">
              <w:rPr>
                <w:spacing w:val="-4"/>
                <w:sz w:val="21"/>
              </w:rPr>
              <w:t xml:space="preserve"> </w:t>
            </w:r>
            <w:r w:rsidRPr="004D5CE1">
              <w:rPr>
                <w:sz w:val="21"/>
              </w:rPr>
              <w:t>buallicave</w:t>
            </w:r>
          </w:p>
        </w:tc>
        <w:tc>
          <w:tcPr>
            <w:tcW w:w="1350" w:type="dxa"/>
            <w:tcBorders>
              <w:left w:val="single" w:sz="4" w:space="0" w:color="auto"/>
              <w:right w:val="single" w:sz="4" w:space="0" w:color="auto"/>
            </w:tcBorders>
          </w:tcPr>
          <w:p w:rsidR="000B77B2" w:rsidRPr="004D5CE1" w:rsidRDefault="002C7151" w:rsidP="000B77B2">
            <w:r w:rsidRPr="004D5CE1">
              <w:t>50</w:t>
            </w:r>
            <w:r w:rsidR="000B77B2" w:rsidRPr="004D5CE1">
              <w:t>.00</w:t>
            </w:r>
          </w:p>
        </w:tc>
      </w:tr>
      <w:tr w:rsidR="00DB2FD0" w:rsidRPr="004D5CE1" w:rsidTr="002C7151">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0143</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Rritja</w:t>
            </w:r>
            <w:r w:rsidRPr="004D5CE1">
              <w:rPr>
                <w:spacing w:val="-4"/>
                <w:sz w:val="21"/>
              </w:rPr>
              <w:t xml:space="preserve"> </w:t>
            </w:r>
            <w:r w:rsidRPr="004D5CE1">
              <w:rPr>
                <w:sz w:val="21"/>
              </w:rPr>
              <w:t>e</w:t>
            </w:r>
            <w:r w:rsidRPr="004D5CE1">
              <w:rPr>
                <w:spacing w:val="-6"/>
                <w:sz w:val="21"/>
              </w:rPr>
              <w:t xml:space="preserve"> </w:t>
            </w:r>
            <w:r w:rsidRPr="004D5CE1">
              <w:rPr>
                <w:sz w:val="21"/>
              </w:rPr>
              <w:t>kuajve</w:t>
            </w:r>
            <w:r w:rsidRPr="004D5CE1">
              <w:rPr>
                <w:spacing w:val="-6"/>
                <w:sz w:val="21"/>
              </w:rPr>
              <w:t xml:space="preserve"> </w:t>
            </w:r>
            <w:r w:rsidRPr="004D5CE1">
              <w:rPr>
                <w:sz w:val="21"/>
              </w:rPr>
              <w:t>dhe</w:t>
            </w:r>
            <w:r w:rsidRPr="004D5CE1">
              <w:rPr>
                <w:spacing w:val="-5"/>
                <w:sz w:val="21"/>
              </w:rPr>
              <w:t xml:space="preserve"> </w:t>
            </w:r>
            <w:r w:rsidRPr="004D5CE1">
              <w:rPr>
                <w:sz w:val="21"/>
              </w:rPr>
              <w:t>njëthundrakëve</w:t>
            </w:r>
          </w:p>
        </w:tc>
        <w:tc>
          <w:tcPr>
            <w:tcW w:w="1350" w:type="dxa"/>
            <w:tcBorders>
              <w:left w:val="single" w:sz="4" w:space="0" w:color="auto"/>
              <w:right w:val="single" w:sz="4" w:space="0" w:color="auto"/>
            </w:tcBorders>
          </w:tcPr>
          <w:p w:rsidR="000B77B2" w:rsidRPr="004D5CE1" w:rsidRDefault="002C7151" w:rsidP="000B77B2">
            <w:r w:rsidRPr="004D5CE1">
              <w:t>50</w:t>
            </w:r>
            <w:r w:rsidR="000B77B2" w:rsidRPr="004D5CE1">
              <w:t>.00</w:t>
            </w:r>
          </w:p>
        </w:tc>
      </w:tr>
      <w:tr w:rsidR="00DB2FD0" w:rsidRPr="004D5CE1" w:rsidTr="002C7151">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0144</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Rritja</w:t>
            </w:r>
            <w:r w:rsidRPr="004D5CE1">
              <w:rPr>
                <w:spacing w:val="-3"/>
                <w:sz w:val="21"/>
              </w:rPr>
              <w:t xml:space="preserve"> </w:t>
            </w:r>
            <w:r w:rsidRPr="004D5CE1">
              <w:rPr>
                <w:sz w:val="21"/>
              </w:rPr>
              <w:t>e</w:t>
            </w:r>
            <w:r w:rsidRPr="004D5CE1">
              <w:rPr>
                <w:spacing w:val="-5"/>
                <w:sz w:val="21"/>
              </w:rPr>
              <w:t xml:space="preserve"> </w:t>
            </w:r>
            <w:r w:rsidRPr="004D5CE1">
              <w:rPr>
                <w:sz w:val="21"/>
              </w:rPr>
              <w:t>gamileve</w:t>
            </w:r>
            <w:r w:rsidRPr="004D5CE1">
              <w:rPr>
                <w:spacing w:val="-4"/>
                <w:sz w:val="21"/>
              </w:rPr>
              <w:t xml:space="preserve"> </w:t>
            </w:r>
            <w:r w:rsidRPr="004D5CE1">
              <w:rPr>
                <w:sz w:val="21"/>
              </w:rPr>
              <w:t>dhe</w:t>
            </w:r>
            <w:r w:rsidRPr="004D5CE1">
              <w:rPr>
                <w:spacing w:val="-5"/>
                <w:sz w:val="21"/>
              </w:rPr>
              <w:t xml:space="preserve"> </w:t>
            </w:r>
            <w:r w:rsidRPr="004D5CE1">
              <w:rPr>
                <w:sz w:val="21"/>
              </w:rPr>
              <w:t>deveve</w:t>
            </w:r>
          </w:p>
        </w:tc>
        <w:tc>
          <w:tcPr>
            <w:tcW w:w="1350" w:type="dxa"/>
            <w:tcBorders>
              <w:left w:val="single" w:sz="4" w:space="0" w:color="auto"/>
              <w:right w:val="single" w:sz="4" w:space="0" w:color="auto"/>
            </w:tcBorders>
          </w:tcPr>
          <w:p w:rsidR="000B77B2" w:rsidRPr="004D5CE1" w:rsidRDefault="000B77B2" w:rsidP="000B77B2">
            <w:r w:rsidRPr="004D5CE1">
              <w:t>0.00</w:t>
            </w:r>
          </w:p>
        </w:tc>
      </w:tr>
      <w:tr w:rsidR="00DB2FD0" w:rsidRPr="004D5CE1" w:rsidTr="002C7151">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0145</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Rritja</w:t>
            </w:r>
            <w:r w:rsidRPr="004D5CE1">
              <w:rPr>
                <w:spacing w:val="-3"/>
                <w:sz w:val="21"/>
              </w:rPr>
              <w:t xml:space="preserve"> </w:t>
            </w:r>
            <w:r w:rsidRPr="004D5CE1">
              <w:rPr>
                <w:sz w:val="21"/>
              </w:rPr>
              <w:t>e</w:t>
            </w:r>
            <w:r w:rsidRPr="004D5CE1">
              <w:rPr>
                <w:spacing w:val="-4"/>
                <w:sz w:val="21"/>
              </w:rPr>
              <w:t xml:space="preserve"> </w:t>
            </w:r>
            <w:r w:rsidRPr="004D5CE1">
              <w:rPr>
                <w:sz w:val="21"/>
              </w:rPr>
              <w:t>deleve</w:t>
            </w:r>
            <w:r w:rsidRPr="004D5CE1">
              <w:rPr>
                <w:spacing w:val="-4"/>
                <w:sz w:val="21"/>
              </w:rPr>
              <w:t xml:space="preserve"> </w:t>
            </w:r>
            <w:r w:rsidRPr="004D5CE1">
              <w:rPr>
                <w:sz w:val="21"/>
              </w:rPr>
              <w:t>dhe</w:t>
            </w:r>
            <w:r w:rsidRPr="004D5CE1">
              <w:rPr>
                <w:spacing w:val="-4"/>
                <w:sz w:val="21"/>
              </w:rPr>
              <w:t xml:space="preserve"> </w:t>
            </w:r>
            <w:r w:rsidRPr="004D5CE1">
              <w:rPr>
                <w:sz w:val="21"/>
              </w:rPr>
              <w:t>dhive</w:t>
            </w:r>
          </w:p>
        </w:tc>
        <w:tc>
          <w:tcPr>
            <w:tcW w:w="1350" w:type="dxa"/>
            <w:tcBorders>
              <w:left w:val="single" w:sz="4" w:space="0" w:color="auto"/>
              <w:right w:val="single" w:sz="4" w:space="0" w:color="auto"/>
            </w:tcBorders>
          </w:tcPr>
          <w:p w:rsidR="000B77B2" w:rsidRPr="004D5CE1" w:rsidRDefault="002C7151" w:rsidP="000B77B2">
            <w:r w:rsidRPr="004D5CE1">
              <w:t>50</w:t>
            </w:r>
            <w:r w:rsidR="000B77B2" w:rsidRPr="004D5CE1">
              <w:t>.00</w:t>
            </w:r>
          </w:p>
        </w:tc>
      </w:tr>
      <w:tr w:rsidR="00DB2FD0" w:rsidRPr="004D5CE1" w:rsidTr="002C7151">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0146</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Rritja</w:t>
            </w:r>
            <w:r w:rsidRPr="004D5CE1">
              <w:rPr>
                <w:spacing w:val="-3"/>
                <w:sz w:val="21"/>
              </w:rPr>
              <w:t xml:space="preserve"> </w:t>
            </w:r>
            <w:r w:rsidRPr="004D5CE1">
              <w:rPr>
                <w:sz w:val="21"/>
              </w:rPr>
              <w:t>e</w:t>
            </w:r>
            <w:r w:rsidRPr="004D5CE1">
              <w:rPr>
                <w:spacing w:val="-5"/>
                <w:sz w:val="21"/>
              </w:rPr>
              <w:t xml:space="preserve"> </w:t>
            </w:r>
            <w:r w:rsidRPr="004D5CE1">
              <w:rPr>
                <w:sz w:val="21"/>
              </w:rPr>
              <w:t>derrave</w:t>
            </w:r>
          </w:p>
        </w:tc>
        <w:tc>
          <w:tcPr>
            <w:tcW w:w="1350" w:type="dxa"/>
            <w:tcBorders>
              <w:left w:val="single" w:sz="4" w:space="0" w:color="auto"/>
              <w:right w:val="single" w:sz="4" w:space="0" w:color="auto"/>
            </w:tcBorders>
          </w:tcPr>
          <w:p w:rsidR="000B77B2" w:rsidRPr="004D5CE1" w:rsidRDefault="002C7151" w:rsidP="000B77B2">
            <w:r w:rsidRPr="004D5CE1">
              <w:t>50</w:t>
            </w:r>
            <w:r w:rsidR="000B77B2" w:rsidRPr="004D5CE1">
              <w:t>.00</w:t>
            </w:r>
          </w:p>
        </w:tc>
      </w:tr>
      <w:tr w:rsidR="00DB2FD0" w:rsidRPr="004D5CE1" w:rsidTr="002C7151">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0147</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Rritja</w:t>
            </w:r>
            <w:r w:rsidRPr="004D5CE1">
              <w:rPr>
                <w:spacing w:val="-4"/>
                <w:sz w:val="21"/>
              </w:rPr>
              <w:t xml:space="preserve"> </w:t>
            </w:r>
            <w:r w:rsidRPr="004D5CE1">
              <w:rPr>
                <w:sz w:val="21"/>
              </w:rPr>
              <w:t>e</w:t>
            </w:r>
            <w:r w:rsidRPr="004D5CE1">
              <w:rPr>
                <w:spacing w:val="-5"/>
                <w:sz w:val="21"/>
              </w:rPr>
              <w:t xml:space="preserve"> </w:t>
            </w:r>
            <w:r w:rsidRPr="004D5CE1">
              <w:rPr>
                <w:sz w:val="21"/>
              </w:rPr>
              <w:t>shpezëve</w:t>
            </w:r>
          </w:p>
        </w:tc>
        <w:tc>
          <w:tcPr>
            <w:tcW w:w="1350" w:type="dxa"/>
            <w:tcBorders>
              <w:left w:val="single" w:sz="4" w:space="0" w:color="auto"/>
              <w:right w:val="single" w:sz="4" w:space="0" w:color="auto"/>
            </w:tcBorders>
          </w:tcPr>
          <w:p w:rsidR="000B77B2" w:rsidRPr="004D5CE1" w:rsidRDefault="000B77B2" w:rsidP="000B77B2">
            <w:r w:rsidRPr="004D5CE1">
              <w:t>0.00</w:t>
            </w:r>
          </w:p>
        </w:tc>
      </w:tr>
      <w:tr w:rsidR="00DB2FD0" w:rsidRPr="004D5CE1" w:rsidTr="002C7151">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0149</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Rritja</w:t>
            </w:r>
            <w:r w:rsidRPr="004D5CE1">
              <w:rPr>
                <w:spacing w:val="-3"/>
                <w:sz w:val="21"/>
              </w:rPr>
              <w:t xml:space="preserve"> </w:t>
            </w:r>
            <w:r w:rsidRPr="004D5CE1">
              <w:rPr>
                <w:sz w:val="21"/>
              </w:rPr>
              <w:t>e</w:t>
            </w:r>
            <w:r w:rsidRPr="004D5CE1">
              <w:rPr>
                <w:spacing w:val="-4"/>
                <w:sz w:val="21"/>
              </w:rPr>
              <w:t xml:space="preserve"> </w:t>
            </w:r>
            <w:r w:rsidRPr="004D5CE1">
              <w:rPr>
                <w:sz w:val="21"/>
              </w:rPr>
              <w:t>kafshëve</w:t>
            </w:r>
            <w:r w:rsidRPr="004D5CE1">
              <w:rPr>
                <w:spacing w:val="-4"/>
                <w:sz w:val="21"/>
              </w:rPr>
              <w:t xml:space="preserve"> </w:t>
            </w:r>
            <w:r w:rsidRPr="004D5CE1">
              <w:rPr>
                <w:sz w:val="21"/>
              </w:rPr>
              <w:t>të</w:t>
            </w:r>
            <w:r w:rsidRPr="004D5CE1">
              <w:rPr>
                <w:spacing w:val="-4"/>
                <w:sz w:val="21"/>
              </w:rPr>
              <w:t xml:space="preserve"> </w:t>
            </w:r>
            <w:r w:rsidRPr="004D5CE1">
              <w:rPr>
                <w:sz w:val="21"/>
              </w:rPr>
              <w:t>tjera</w:t>
            </w:r>
          </w:p>
        </w:tc>
        <w:tc>
          <w:tcPr>
            <w:tcW w:w="1350" w:type="dxa"/>
            <w:tcBorders>
              <w:left w:val="single" w:sz="4" w:space="0" w:color="auto"/>
              <w:right w:val="single" w:sz="4" w:space="0" w:color="auto"/>
            </w:tcBorders>
          </w:tcPr>
          <w:p w:rsidR="000B77B2" w:rsidRPr="004D5CE1" w:rsidRDefault="000B77B2" w:rsidP="000B77B2">
            <w:r w:rsidRPr="004D5CE1">
              <w:t>0.00</w:t>
            </w:r>
          </w:p>
        </w:tc>
      </w:tr>
      <w:tr w:rsidR="00DB2FD0" w:rsidRPr="004D5CE1" w:rsidTr="002C7151">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0150</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Fermat</w:t>
            </w:r>
            <w:r w:rsidRPr="004D5CE1">
              <w:rPr>
                <w:spacing w:val="-6"/>
                <w:sz w:val="21"/>
              </w:rPr>
              <w:t xml:space="preserve"> </w:t>
            </w:r>
            <w:r w:rsidRPr="004D5CE1">
              <w:rPr>
                <w:sz w:val="21"/>
              </w:rPr>
              <w:t>e</w:t>
            </w:r>
            <w:r w:rsidRPr="004D5CE1">
              <w:rPr>
                <w:spacing w:val="-6"/>
                <w:sz w:val="21"/>
              </w:rPr>
              <w:t xml:space="preserve"> </w:t>
            </w:r>
            <w:r w:rsidRPr="004D5CE1">
              <w:rPr>
                <w:sz w:val="21"/>
              </w:rPr>
              <w:t>përziera</w:t>
            </w:r>
          </w:p>
        </w:tc>
        <w:tc>
          <w:tcPr>
            <w:tcW w:w="1350" w:type="dxa"/>
            <w:tcBorders>
              <w:left w:val="single" w:sz="4" w:space="0" w:color="auto"/>
              <w:right w:val="single" w:sz="4" w:space="0" w:color="auto"/>
            </w:tcBorders>
          </w:tcPr>
          <w:p w:rsidR="000B77B2" w:rsidRPr="004D5CE1" w:rsidRDefault="002C7151" w:rsidP="000B77B2">
            <w:r w:rsidRPr="004D5CE1">
              <w:t>50</w:t>
            </w:r>
            <w:r w:rsidR="000B77B2" w:rsidRPr="004D5CE1">
              <w:t>.00</w:t>
            </w:r>
          </w:p>
        </w:tc>
      </w:tr>
      <w:tr w:rsidR="00DB2FD0" w:rsidRPr="004D5CE1" w:rsidTr="002C7151">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0161</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Aktivitetet</w:t>
            </w:r>
            <w:r w:rsidRPr="004D5CE1">
              <w:rPr>
                <w:spacing w:val="-8"/>
                <w:sz w:val="21"/>
              </w:rPr>
              <w:t xml:space="preserve"> </w:t>
            </w:r>
            <w:r w:rsidRPr="004D5CE1">
              <w:rPr>
                <w:sz w:val="21"/>
              </w:rPr>
              <w:t>ndihmëse</w:t>
            </w:r>
            <w:r w:rsidRPr="004D5CE1">
              <w:rPr>
                <w:spacing w:val="-7"/>
                <w:sz w:val="21"/>
              </w:rPr>
              <w:t xml:space="preserve"> </w:t>
            </w:r>
            <w:r w:rsidRPr="004D5CE1">
              <w:rPr>
                <w:sz w:val="21"/>
              </w:rPr>
              <w:t>për</w:t>
            </w:r>
            <w:r w:rsidRPr="004D5CE1">
              <w:rPr>
                <w:spacing w:val="-8"/>
                <w:sz w:val="21"/>
              </w:rPr>
              <w:t xml:space="preserve"> </w:t>
            </w:r>
            <w:r w:rsidRPr="004D5CE1">
              <w:rPr>
                <w:sz w:val="21"/>
              </w:rPr>
              <w:t>prodhimet</w:t>
            </w:r>
            <w:r w:rsidRPr="004D5CE1">
              <w:rPr>
                <w:spacing w:val="-7"/>
                <w:sz w:val="21"/>
              </w:rPr>
              <w:t xml:space="preserve"> </w:t>
            </w:r>
            <w:r w:rsidRPr="004D5CE1">
              <w:rPr>
                <w:sz w:val="21"/>
              </w:rPr>
              <w:t>bimore</w:t>
            </w:r>
          </w:p>
        </w:tc>
        <w:tc>
          <w:tcPr>
            <w:tcW w:w="1350" w:type="dxa"/>
            <w:tcBorders>
              <w:left w:val="single" w:sz="4" w:space="0" w:color="auto"/>
              <w:right w:val="single" w:sz="4" w:space="0" w:color="auto"/>
            </w:tcBorders>
          </w:tcPr>
          <w:p w:rsidR="000B77B2" w:rsidRPr="004D5CE1" w:rsidRDefault="000B77B2" w:rsidP="000B77B2">
            <w:r w:rsidRPr="004D5CE1">
              <w:t>0.00</w:t>
            </w:r>
          </w:p>
        </w:tc>
      </w:tr>
      <w:tr w:rsidR="00DB2FD0" w:rsidRPr="004D5CE1" w:rsidTr="002C7151">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0162</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Aktivitetet</w:t>
            </w:r>
            <w:r w:rsidRPr="004D5CE1">
              <w:rPr>
                <w:spacing w:val="-8"/>
                <w:sz w:val="21"/>
              </w:rPr>
              <w:t xml:space="preserve"> </w:t>
            </w:r>
            <w:r w:rsidRPr="004D5CE1">
              <w:rPr>
                <w:sz w:val="21"/>
              </w:rPr>
              <w:t>ndihmëse</w:t>
            </w:r>
            <w:r w:rsidRPr="004D5CE1">
              <w:rPr>
                <w:spacing w:val="-7"/>
                <w:sz w:val="21"/>
              </w:rPr>
              <w:t xml:space="preserve"> </w:t>
            </w:r>
            <w:r w:rsidRPr="004D5CE1">
              <w:rPr>
                <w:sz w:val="21"/>
              </w:rPr>
              <w:t>për</w:t>
            </w:r>
            <w:r w:rsidRPr="004D5CE1">
              <w:rPr>
                <w:spacing w:val="-8"/>
                <w:sz w:val="21"/>
              </w:rPr>
              <w:t xml:space="preserve"> </w:t>
            </w:r>
            <w:r w:rsidRPr="004D5CE1">
              <w:rPr>
                <w:sz w:val="21"/>
              </w:rPr>
              <w:t>prodhimet</w:t>
            </w:r>
            <w:r w:rsidRPr="004D5CE1">
              <w:rPr>
                <w:spacing w:val="-7"/>
                <w:sz w:val="21"/>
              </w:rPr>
              <w:t xml:space="preserve"> </w:t>
            </w:r>
            <w:r w:rsidRPr="004D5CE1">
              <w:rPr>
                <w:sz w:val="21"/>
              </w:rPr>
              <w:t>blegtorale</w:t>
            </w:r>
          </w:p>
        </w:tc>
        <w:tc>
          <w:tcPr>
            <w:tcW w:w="1350" w:type="dxa"/>
            <w:tcBorders>
              <w:left w:val="single" w:sz="4" w:space="0" w:color="auto"/>
              <w:right w:val="single" w:sz="4" w:space="0" w:color="auto"/>
            </w:tcBorders>
          </w:tcPr>
          <w:p w:rsidR="000B77B2" w:rsidRPr="004D5CE1" w:rsidRDefault="000B77B2" w:rsidP="000B77B2">
            <w:r w:rsidRPr="004D5CE1">
              <w:t>0.00</w:t>
            </w:r>
          </w:p>
        </w:tc>
      </w:tr>
      <w:tr w:rsidR="00DB2FD0" w:rsidRPr="004D5CE1" w:rsidTr="002C7151">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0163</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Aktivitetet</w:t>
            </w:r>
            <w:r w:rsidRPr="004D5CE1">
              <w:rPr>
                <w:spacing w:val="-7"/>
                <w:sz w:val="21"/>
              </w:rPr>
              <w:t xml:space="preserve"> </w:t>
            </w:r>
            <w:r w:rsidRPr="004D5CE1">
              <w:rPr>
                <w:sz w:val="21"/>
              </w:rPr>
              <w:t>e</w:t>
            </w:r>
            <w:r w:rsidRPr="004D5CE1">
              <w:rPr>
                <w:spacing w:val="-7"/>
                <w:sz w:val="21"/>
              </w:rPr>
              <w:t xml:space="preserve"> </w:t>
            </w:r>
            <w:r w:rsidRPr="004D5CE1">
              <w:rPr>
                <w:sz w:val="21"/>
              </w:rPr>
              <w:t>paskorrjes</w:t>
            </w:r>
            <w:r w:rsidRPr="004D5CE1">
              <w:rPr>
                <w:spacing w:val="-7"/>
                <w:sz w:val="21"/>
              </w:rPr>
              <w:t xml:space="preserve"> </w:t>
            </w:r>
            <w:r w:rsidRPr="004D5CE1">
              <w:rPr>
                <w:sz w:val="21"/>
              </w:rPr>
              <w:t>së</w:t>
            </w:r>
            <w:r w:rsidRPr="004D5CE1">
              <w:rPr>
                <w:spacing w:val="-7"/>
                <w:sz w:val="21"/>
              </w:rPr>
              <w:t xml:space="preserve"> </w:t>
            </w:r>
            <w:r w:rsidRPr="004D5CE1">
              <w:rPr>
                <w:sz w:val="21"/>
              </w:rPr>
              <w:t>bimëve</w:t>
            </w:r>
          </w:p>
        </w:tc>
        <w:tc>
          <w:tcPr>
            <w:tcW w:w="1350" w:type="dxa"/>
            <w:tcBorders>
              <w:left w:val="single" w:sz="4" w:space="0" w:color="auto"/>
              <w:right w:val="single" w:sz="4" w:space="0" w:color="auto"/>
            </w:tcBorders>
          </w:tcPr>
          <w:p w:rsidR="000B77B2" w:rsidRPr="004D5CE1" w:rsidRDefault="000B77B2" w:rsidP="000B77B2">
            <w:r w:rsidRPr="004D5CE1">
              <w:t>0.00</w:t>
            </w:r>
          </w:p>
        </w:tc>
      </w:tr>
      <w:tr w:rsidR="00DB2FD0" w:rsidRPr="004D5CE1" w:rsidTr="002C7151">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0164</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Përpunimi</w:t>
            </w:r>
            <w:r w:rsidRPr="004D5CE1">
              <w:rPr>
                <w:spacing w:val="-5"/>
                <w:sz w:val="21"/>
              </w:rPr>
              <w:t xml:space="preserve"> </w:t>
            </w:r>
            <w:r w:rsidRPr="004D5CE1">
              <w:rPr>
                <w:sz w:val="21"/>
              </w:rPr>
              <w:t>i</w:t>
            </w:r>
            <w:r w:rsidRPr="004D5CE1">
              <w:rPr>
                <w:spacing w:val="-4"/>
                <w:sz w:val="21"/>
              </w:rPr>
              <w:t xml:space="preserve"> </w:t>
            </w:r>
            <w:r w:rsidRPr="004D5CE1">
              <w:rPr>
                <w:sz w:val="21"/>
              </w:rPr>
              <w:t>farërave</w:t>
            </w:r>
            <w:r w:rsidRPr="004D5CE1">
              <w:rPr>
                <w:spacing w:val="-5"/>
                <w:sz w:val="21"/>
              </w:rPr>
              <w:t xml:space="preserve"> </w:t>
            </w:r>
            <w:r w:rsidRPr="004D5CE1">
              <w:rPr>
                <w:sz w:val="21"/>
              </w:rPr>
              <w:t>për</w:t>
            </w:r>
            <w:r w:rsidRPr="004D5CE1">
              <w:rPr>
                <w:spacing w:val="-4"/>
                <w:sz w:val="21"/>
              </w:rPr>
              <w:t xml:space="preserve"> </w:t>
            </w:r>
            <w:r w:rsidRPr="004D5CE1">
              <w:rPr>
                <w:sz w:val="21"/>
              </w:rPr>
              <w:t>shumim</w:t>
            </w:r>
          </w:p>
        </w:tc>
        <w:tc>
          <w:tcPr>
            <w:tcW w:w="1350" w:type="dxa"/>
            <w:tcBorders>
              <w:left w:val="single" w:sz="4" w:space="0" w:color="auto"/>
              <w:right w:val="single" w:sz="4" w:space="0" w:color="auto"/>
            </w:tcBorders>
          </w:tcPr>
          <w:p w:rsidR="000B77B2" w:rsidRPr="004D5CE1" w:rsidRDefault="000B77B2" w:rsidP="000B77B2">
            <w:r w:rsidRPr="004D5CE1">
              <w:t>0.00</w:t>
            </w:r>
          </w:p>
        </w:tc>
      </w:tr>
      <w:tr w:rsidR="00DB2FD0" w:rsidRPr="004D5CE1" w:rsidTr="002C7151">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0170</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Gjuetia,</w:t>
            </w:r>
            <w:r w:rsidRPr="004D5CE1">
              <w:rPr>
                <w:spacing w:val="-4"/>
                <w:sz w:val="21"/>
              </w:rPr>
              <w:t xml:space="preserve"> </w:t>
            </w:r>
            <w:r w:rsidRPr="004D5CE1">
              <w:rPr>
                <w:sz w:val="21"/>
              </w:rPr>
              <w:t>vënia</w:t>
            </w:r>
            <w:r w:rsidRPr="004D5CE1">
              <w:rPr>
                <w:spacing w:val="-4"/>
                <w:sz w:val="21"/>
              </w:rPr>
              <w:t xml:space="preserve"> </w:t>
            </w:r>
            <w:r w:rsidRPr="004D5CE1">
              <w:rPr>
                <w:sz w:val="21"/>
              </w:rPr>
              <w:t>e</w:t>
            </w:r>
            <w:r w:rsidRPr="004D5CE1">
              <w:rPr>
                <w:spacing w:val="-6"/>
                <w:sz w:val="21"/>
              </w:rPr>
              <w:t xml:space="preserve"> </w:t>
            </w:r>
            <w:r w:rsidRPr="004D5CE1">
              <w:rPr>
                <w:sz w:val="21"/>
              </w:rPr>
              <w:t>pusive</w:t>
            </w:r>
            <w:r w:rsidRPr="004D5CE1">
              <w:rPr>
                <w:spacing w:val="-6"/>
                <w:sz w:val="21"/>
              </w:rPr>
              <w:t xml:space="preserve"> </w:t>
            </w:r>
            <w:r w:rsidRPr="004D5CE1">
              <w:rPr>
                <w:sz w:val="21"/>
              </w:rPr>
              <w:t>dhe</w:t>
            </w:r>
            <w:r w:rsidRPr="004D5CE1">
              <w:rPr>
                <w:spacing w:val="-6"/>
                <w:sz w:val="21"/>
              </w:rPr>
              <w:t xml:space="preserve"> </w:t>
            </w:r>
            <w:r w:rsidRPr="004D5CE1">
              <w:rPr>
                <w:sz w:val="21"/>
              </w:rPr>
              <w:t>aktivitetet</w:t>
            </w:r>
            <w:r w:rsidRPr="004D5CE1">
              <w:rPr>
                <w:spacing w:val="-6"/>
                <w:sz w:val="21"/>
              </w:rPr>
              <w:t xml:space="preserve"> </w:t>
            </w:r>
            <w:r w:rsidRPr="004D5CE1">
              <w:rPr>
                <w:sz w:val="21"/>
              </w:rPr>
              <w:t>e</w:t>
            </w:r>
            <w:r w:rsidRPr="004D5CE1">
              <w:rPr>
                <w:spacing w:val="-5"/>
                <w:sz w:val="21"/>
              </w:rPr>
              <w:t xml:space="preserve"> </w:t>
            </w:r>
            <w:r w:rsidRPr="004D5CE1">
              <w:rPr>
                <w:sz w:val="21"/>
              </w:rPr>
              <w:t>tjera</w:t>
            </w:r>
            <w:r w:rsidRPr="004D5CE1">
              <w:rPr>
                <w:spacing w:val="-5"/>
                <w:sz w:val="21"/>
              </w:rPr>
              <w:t xml:space="preserve"> </w:t>
            </w:r>
            <w:r w:rsidRPr="004D5CE1">
              <w:rPr>
                <w:sz w:val="21"/>
              </w:rPr>
              <w:t>shërbyese</w:t>
            </w:r>
          </w:p>
        </w:tc>
        <w:tc>
          <w:tcPr>
            <w:tcW w:w="1350" w:type="dxa"/>
            <w:tcBorders>
              <w:left w:val="single" w:sz="4" w:space="0" w:color="auto"/>
              <w:right w:val="single" w:sz="4" w:space="0" w:color="auto"/>
            </w:tcBorders>
          </w:tcPr>
          <w:p w:rsidR="000B77B2" w:rsidRPr="004D5CE1" w:rsidRDefault="000B77B2" w:rsidP="000B77B2">
            <w:r w:rsidRPr="004D5CE1">
              <w:t>0.00</w:t>
            </w:r>
          </w:p>
        </w:tc>
      </w:tr>
      <w:tr w:rsidR="00DB2FD0" w:rsidRPr="004D5CE1" w:rsidTr="002C7151">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0210</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Kulturat</w:t>
            </w:r>
            <w:r w:rsidRPr="004D5CE1">
              <w:rPr>
                <w:spacing w:val="-5"/>
                <w:sz w:val="21"/>
              </w:rPr>
              <w:t xml:space="preserve"> </w:t>
            </w:r>
            <w:r w:rsidRPr="004D5CE1">
              <w:rPr>
                <w:sz w:val="21"/>
              </w:rPr>
              <w:t>pyjore</w:t>
            </w:r>
            <w:r w:rsidRPr="004D5CE1">
              <w:rPr>
                <w:spacing w:val="-5"/>
                <w:sz w:val="21"/>
              </w:rPr>
              <w:t xml:space="preserve"> </w:t>
            </w:r>
            <w:r w:rsidRPr="004D5CE1">
              <w:rPr>
                <w:sz w:val="21"/>
              </w:rPr>
              <w:t>dhe</w:t>
            </w:r>
            <w:r w:rsidRPr="004D5CE1">
              <w:rPr>
                <w:spacing w:val="-5"/>
                <w:sz w:val="21"/>
              </w:rPr>
              <w:t xml:space="preserve"> </w:t>
            </w:r>
            <w:r w:rsidRPr="004D5CE1">
              <w:rPr>
                <w:sz w:val="21"/>
              </w:rPr>
              <w:t>aktivitetet</w:t>
            </w:r>
            <w:r w:rsidRPr="004D5CE1">
              <w:rPr>
                <w:spacing w:val="-5"/>
                <w:sz w:val="21"/>
              </w:rPr>
              <w:t xml:space="preserve"> </w:t>
            </w:r>
            <w:r w:rsidRPr="004D5CE1">
              <w:rPr>
                <w:sz w:val="21"/>
              </w:rPr>
              <w:t>e</w:t>
            </w:r>
            <w:r w:rsidRPr="004D5CE1">
              <w:rPr>
                <w:spacing w:val="-5"/>
                <w:sz w:val="21"/>
              </w:rPr>
              <w:t xml:space="preserve"> </w:t>
            </w:r>
            <w:r w:rsidRPr="004D5CE1">
              <w:rPr>
                <w:sz w:val="21"/>
              </w:rPr>
              <w:t>tjera</w:t>
            </w:r>
            <w:r w:rsidRPr="004D5CE1">
              <w:rPr>
                <w:spacing w:val="-4"/>
                <w:sz w:val="21"/>
              </w:rPr>
              <w:t xml:space="preserve"> </w:t>
            </w:r>
            <w:r w:rsidRPr="004D5CE1">
              <w:rPr>
                <w:sz w:val="21"/>
              </w:rPr>
              <w:t>të</w:t>
            </w:r>
            <w:r w:rsidRPr="004D5CE1">
              <w:rPr>
                <w:spacing w:val="-5"/>
                <w:sz w:val="21"/>
              </w:rPr>
              <w:t xml:space="preserve"> </w:t>
            </w:r>
            <w:r w:rsidRPr="004D5CE1">
              <w:rPr>
                <w:sz w:val="21"/>
              </w:rPr>
              <w:t>pylltarisë</w:t>
            </w:r>
          </w:p>
        </w:tc>
        <w:tc>
          <w:tcPr>
            <w:tcW w:w="1350" w:type="dxa"/>
            <w:tcBorders>
              <w:left w:val="single" w:sz="4" w:space="0" w:color="auto"/>
              <w:right w:val="single" w:sz="4" w:space="0" w:color="auto"/>
            </w:tcBorders>
          </w:tcPr>
          <w:p w:rsidR="000B77B2" w:rsidRPr="004D5CE1" w:rsidRDefault="000B77B2" w:rsidP="000B77B2">
            <w:r w:rsidRPr="004D5CE1">
              <w:t>0.00</w:t>
            </w:r>
          </w:p>
        </w:tc>
      </w:tr>
      <w:tr w:rsidR="00DB2FD0" w:rsidRPr="004D5CE1" w:rsidTr="002C7151">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0220</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Prerja</w:t>
            </w:r>
            <w:r w:rsidRPr="004D5CE1">
              <w:rPr>
                <w:spacing w:val="-4"/>
                <w:sz w:val="21"/>
              </w:rPr>
              <w:t xml:space="preserve"> </w:t>
            </w:r>
            <w:r w:rsidRPr="004D5CE1">
              <w:rPr>
                <w:sz w:val="21"/>
              </w:rPr>
              <w:t>e</w:t>
            </w:r>
            <w:r w:rsidRPr="004D5CE1">
              <w:rPr>
                <w:spacing w:val="-5"/>
                <w:sz w:val="21"/>
              </w:rPr>
              <w:t xml:space="preserve"> </w:t>
            </w:r>
            <w:r w:rsidRPr="004D5CE1">
              <w:rPr>
                <w:sz w:val="21"/>
              </w:rPr>
              <w:t>drunjve</w:t>
            </w:r>
          </w:p>
        </w:tc>
        <w:tc>
          <w:tcPr>
            <w:tcW w:w="1350" w:type="dxa"/>
            <w:tcBorders>
              <w:left w:val="single" w:sz="4" w:space="0" w:color="auto"/>
              <w:right w:val="single" w:sz="4" w:space="0" w:color="auto"/>
            </w:tcBorders>
          </w:tcPr>
          <w:p w:rsidR="000B77B2" w:rsidRPr="004D5CE1" w:rsidRDefault="002C7151" w:rsidP="000B77B2">
            <w:r w:rsidRPr="004D5CE1">
              <w:t>50</w:t>
            </w:r>
            <w:r w:rsidR="000B77B2" w:rsidRPr="004D5CE1">
              <w:t>.00</w:t>
            </w:r>
          </w:p>
        </w:tc>
      </w:tr>
      <w:tr w:rsidR="00DB2FD0" w:rsidRPr="004D5CE1" w:rsidTr="002C7151">
        <w:tc>
          <w:tcPr>
            <w:tcW w:w="1070" w:type="dxa"/>
            <w:tcBorders>
              <w:top w:val="single" w:sz="8" w:space="0" w:color="000000"/>
              <w:bottom w:val="single" w:sz="8" w:space="0" w:color="000000"/>
              <w:right w:val="single" w:sz="8" w:space="0" w:color="000000"/>
            </w:tcBorders>
          </w:tcPr>
          <w:p w:rsidR="000B77B2" w:rsidRPr="004D5CE1" w:rsidRDefault="000B77B2" w:rsidP="000B77B2">
            <w:pPr>
              <w:pStyle w:val="TableParagraph"/>
              <w:ind w:left="30"/>
              <w:jc w:val="center"/>
              <w:rPr>
                <w:b/>
                <w:sz w:val="21"/>
              </w:rPr>
            </w:pPr>
            <w:r w:rsidRPr="004D5CE1">
              <w:rPr>
                <w:b/>
                <w:sz w:val="21"/>
              </w:rPr>
              <w:t>0230</w:t>
            </w:r>
          </w:p>
        </w:tc>
        <w:tc>
          <w:tcPr>
            <w:tcW w:w="7020" w:type="dxa"/>
            <w:tcBorders>
              <w:top w:val="single" w:sz="8" w:space="0" w:color="000000"/>
              <w:left w:val="single" w:sz="8" w:space="0" w:color="000000"/>
              <w:bottom w:val="single" w:sz="8" w:space="0" w:color="000000"/>
            </w:tcBorders>
          </w:tcPr>
          <w:p w:rsidR="000B77B2" w:rsidRPr="004D5CE1" w:rsidRDefault="000B77B2" w:rsidP="000B77B2">
            <w:pPr>
              <w:pStyle w:val="TableParagraph"/>
              <w:spacing w:before="62" w:line="234" w:lineRule="exact"/>
              <w:rPr>
                <w:sz w:val="21"/>
              </w:rPr>
            </w:pPr>
            <w:r w:rsidRPr="004D5CE1">
              <w:rPr>
                <w:sz w:val="21"/>
              </w:rPr>
              <w:t>Mbledhja</w:t>
            </w:r>
            <w:r w:rsidRPr="004D5CE1">
              <w:rPr>
                <w:spacing w:val="-4"/>
                <w:sz w:val="21"/>
              </w:rPr>
              <w:t xml:space="preserve"> </w:t>
            </w:r>
            <w:r w:rsidRPr="004D5CE1">
              <w:rPr>
                <w:sz w:val="21"/>
              </w:rPr>
              <w:t>e</w:t>
            </w:r>
            <w:r w:rsidRPr="004D5CE1">
              <w:rPr>
                <w:spacing w:val="-6"/>
                <w:sz w:val="21"/>
              </w:rPr>
              <w:t xml:space="preserve"> </w:t>
            </w:r>
            <w:r w:rsidRPr="004D5CE1">
              <w:rPr>
                <w:sz w:val="21"/>
              </w:rPr>
              <w:t>produkteve</w:t>
            </w:r>
            <w:r w:rsidRPr="004D5CE1">
              <w:rPr>
                <w:spacing w:val="-6"/>
                <w:sz w:val="21"/>
              </w:rPr>
              <w:t xml:space="preserve"> </w:t>
            </w:r>
            <w:r w:rsidRPr="004D5CE1">
              <w:rPr>
                <w:sz w:val="21"/>
              </w:rPr>
              <w:t>pyjore</w:t>
            </w:r>
            <w:r w:rsidRPr="004D5CE1">
              <w:rPr>
                <w:spacing w:val="-5"/>
                <w:sz w:val="21"/>
              </w:rPr>
              <w:t xml:space="preserve"> </w:t>
            </w:r>
            <w:r w:rsidRPr="004D5CE1">
              <w:rPr>
                <w:sz w:val="21"/>
              </w:rPr>
              <w:t>të</w:t>
            </w:r>
            <w:r w:rsidRPr="004D5CE1">
              <w:rPr>
                <w:spacing w:val="-6"/>
                <w:sz w:val="21"/>
              </w:rPr>
              <w:t xml:space="preserve"> </w:t>
            </w:r>
            <w:r w:rsidRPr="004D5CE1">
              <w:rPr>
                <w:sz w:val="21"/>
              </w:rPr>
              <w:t>egra,</w:t>
            </w:r>
            <w:r w:rsidRPr="004D5CE1">
              <w:rPr>
                <w:spacing w:val="-4"/>
                <w:sz w:val="21"/>
              </w:rPr>
              <w:t xml:space="preserve"> </w:t>
            </w:r>
            <w:r w:rsidRPr="004D5CE1">
              <w:rPr>
                <w:sz w:val="21"/>
              </w:rPr>
              <w:t>jo</w:t>
            </w:r>
            <w:r w:rsidRPr="004D5CE1">
              <w:rPr>
                <w:spacing w:val="-5"/>
                <w:sz w:val="21"/>
              </w:rPr>
              <w:t xml:space="preserve"> </w:t>
            </w:r>
            <w:r w:rsidRPr="004D5CE1">
              <w:rPr>
                <w:sz w:val="21"/>
              </w:rPr>
              <w:t>drusore,</w:t>
            </w:r>
            <w:r w:rsidRPr="004D5CE1">
              <w:rPr>
                <w:spacing w:val="-4"/>
                <w:sz w:val="21"/>
              </w:rPr>
              <w:t xml:space="preserve"> </w:t>
            </w:r>
            <w:r w:rsidRPr="004D5CE1">
              <w:rPr>
                <w:sz w:val="21"/>
              </w:rPr>
              <w:t>rritur</w:t>
            </w:r>
            <w:r w:rsidRPr="004D5CE1">
              <w:rPr>
                <w:spacing w:val="-5"/>
                <w:sz w:val="21"/>
              </w:rPr>
              <w:t xml:space="preserve"> </w:t>
            </w:r>
            <w:r w:rsidRPr="004D5CE1">
              <w:rPr>
                <w:sz w:val="21"/>
              </w:rPr>
              <w:t>në</w:t>
            </w:r>
            <w:r w:rsidRPr="004D5CE1">
              <w:rPr>
                <w:spacing w:val="-6"/>
                <w:sz w:val="21"/>
              </w:rPr>
              <w:t xml:space="preserve"> </w:t>
            </w:r>
            <w:r w:rsidRPr="004D5CE1">
              <w:rPr>
                <w:sz w:val="21"/>
              </w:rPr>
              <w:t>natyrë</w:t>
            </w:r>
          </w:p>
        </w:tc>
        <w:tc>
          <w:tcPr>
            <w:tcW w:w="1350" w:type="dxa"/>
            <w:tcBorders>
              <w:left w:val="single" w:sz="4" w:space="0" w:color="auto"/>
              <w:right w:val="single" w:sz="4" w:space="0" w:color="auto"/>
            </w:tcBorders>
          </w:tcPr>
          <w:p w:rsidR="000B77B2" w:rsidRPr="004D5CE1" w:rsidRDefault="000B77B2" w:rsidP="000B77B2">
            <w:r w:rsidRPr="004D5CE1">
              <w:t>0.00</w:t>
            </w:r>
          </w:p>
        </w:tc>
      </w:tr>
      <w:tr w:rsidR="00DB2FD0" w:rsidRPr="004D5CE1" w:rsidTr="002C7151">
        <w:tc>
          <w:tcPr>
            <w:tcW w:w="1070" w:type="dxa"/>
            <w:tcBorders>
              <w:top w:val="single" w:sz="8" w:space="0" w:color="000000"/>
              <w:bottom w:val="single" w:sz="4" w:space="0" w:color="auto"/>
              <w:right w:val="single" w:sz="8" w:space="0" w:color="000000"/>
            </w:tcBorders>
          </w:tcPr>
          <w:p w:rsidR="000B77B2" w:rsidRPr="004D5CE1" w:rsidRDefault="000B77B2" w:rsidP="000B77B2">
            <w:pPr>
              <w:pStyle w:val="TableParagraph"/>
              <w:ind w:left="30"/>
              <w:jc w:val="center"/>
              <w:rPr>
                <w:b/>
                <w:sz w:val="21"/>
              </w:rPr>
            </w:pPr>
            <w:r w:rsidRPr="004D5CE1">
              <w:rPr>
                <w:b/>
                <w:sz w:val="21"/>
              </w:rPr>
              <w:t>0240</w:t>
            </w:r>
          </w:p>
        </w:tc>
        <w:tc>
          <w:tcPr>
            <w:tcW w:w="7020" w:type="dxa"/>
            <w:tcBorders>
              <w:top w:val="single" w:sz="8" w:space="0" w:color="000000"/>
              <w:left w:val="single" w:sz="8" w:space="0" w:color="000000"/>
              <w:bottom w:val="single" w:sz="4" w:space="0" w:color="auto"/>
            </w:tcBorders>
          </w:tcPr>
          <w:p w:rsidR="000B77B2" w:rsidRPr="004D5CE1" w:rsidRDefault="000B77B2" w:rsidP="000B77B2">
            <w:pPr>
              <w:pStyle w:val="TableParagraph"/>
              <w:spacing w:before="62" w:line="234" w:lineRule="exact"/>
              <w:rPr>
                <w:sz w:val="21"/>
              </w:rPr>
            </w:pPr>
            <w:r w:rsidRPr="004D5CE1">
              <w:rPr>
                <w:sz w:val="21"/>
              </w:rPr>
              <w:t>Shërbime</w:t>
            </w:r>
            <w:r w:rsidRPr="004D5CE1">
              <w:rPr>
                <w:spacing w:val="-8"/>
                <w:sz w:val="21"/>
              </w:rPr>
              <w:t xml:space="preserve"> </w:t>
            </w:r>
            <w:r w:rsidRPr="004D5CE1">
              <w:rPr>
                <w:sz w:val="21"/>
              </w:rPr>
              <w:t>mbështetëse</w:t>
            </w:r>
            <w:r w:rsidRPr="004D5CE1">
              <w:rPr>
                <w:spacing w:val="-8"/>
                <w:sz w:val="21"/>
              </w:rPr>
              <w:t xml:space="preserve"> </w:t>
            </w:r>
            <w:r w:rsidRPr="004D5CE1">
              <w:rPr>
                <w:sz w:val="21"/>
              </w:rPr>
              <w:t>ndaj</w:t>
            </w:r>
            <w:r w:rsidRPr="004D5CE1">
              <w:rPr>
                <w:spacing w:val="-7"/>
                <w:sz w:val="21"/>
              </w:rPr>
              <w:t xml:space="preserve"> </w:t>
            </w:r>
            <w:r w:rsidRPr="004D5CE1">
              <w:rPr>
                <w:sz w:val="21"/>
              </w:rPr>
              <w:t>pyjeve</w:t>
            </w:r>
          </w:p>
        </w:tc>
        <w:tc>
          <w:tcPr>
            <w:tcW w:w="1350" w:type="dxa"/>
            <w:tcBorders>
              <w:left w:val="single" w:sz="4" w:space="0" w:color="auto"/>
              <w:bottom w:val="single" w:sz="4" w:space="0" w:color="auto"/>
              <w:right w:val="single" w:sz="4" w:space="0" w:color="auto"/>
            </w:tcBorders>
          </w:tcPr>
          <w:p w:rsidR="000B77B2" w:rsidRPr="004D5CE1" w:rsidRDefault="000B77B2" w:rsidP="000B77B2">
            <w:r w:rsidRPr="004D5CE1">
              <w:t>0.00</w:t>
            </w:r>
          </w:p>
        </w:tc>
      </w:tr>
      <w:tr w:rsidR="00DB2FD0" w:rsidRPr="004D5CE1" w:rsidTr="002C7151">
        <w:tc>
          <w:tcPr>
            <w:tcW w:w="1070" w:type="dxa"/>
            <w:tcBorders>
              <w:top w:val="single" w:sz="4" w:space="0" w:color="auto"/>
              <w:left w:val="single" w:sz="4" w:space="0" w:color="auto"/>
              <w:bottom w:val="single" w:sz="4" w:space="0" w:color="auto"/>
              <w:right w:val="single" w:sz="4" w:space="0" w:color="auto"/>
            </w:tcBorders>
          </w:tcPr>
          <w:p w:rsidR="000B77B2" w:rsidRPr="004D5CE1" w:rsidRDefault="000B77B2" w:rsidP="000B77B2">
            <w:pPr>
              <w:pStyle w:val="TableParagraph"/>
              <w:ind w:left="30"/>
              <w:jc w:val="center"/>
              <w:rPr>
                <w:b/>
                <w:sz w:val="21"/>
              </w:rPr>
            </w:pPr>
            <w:r w:rsidRPr="004D5CE1">
              <w:rPr>
                <w:b/>
                <w:sz w:val="21"/>
              </w:rPr>
              <w:t>0311</w:t>
            </w:r>
          </w:p>
        </w:tc>
        <w:tc>
          <w:tcPr>
            <w:tcW w:w="7020" w:type="dxa"/>
            <w:tcBorders>
              <w:top w:val="single" w:sz="4" w:space="0" w:color="auto"/>
              <w:left w:val="single" w:sz="4" w:space="0" w:color="auto"/>
              <w:bottom w:val="single" w:sz="4" w:space="0" w:color="auto"/>
              <w:right w:val="single" w:sz="4" w:space="0" w:color="auto"/>
            </w:tcBorders>
          </w:tcPr>
          <w:p w:rsidR="000B77B2" w:rsidRPr="004D5CE1" w:rsidRDefault="000B77B2" w:rsidP="000B77B2">
            <w:pPr>
              <w:pStyle w:val="TableParagraph"/>
              <w:spacing w:before="62" w:line="234" w:lineRule="exact"/>
              <w:rPr>
                <w:sz w:val="21"/>
              </w:rPr>
            </w:pPr>
            <w:r w:rsidRPr="004D5CE1">
              <w:rPr>
                <w:sz w:val="21"/>
              </w:rPr>
              <w:t>Peshkimi</w:t>
            </w:r>
            <w:r w:rsidRPr="004D5CE1">
              <w:rPr>
                <w:spacing w:val="-5"/>
                <w:sz w:val="21"/>
              </w:rPr>
              <w:t xml:space="preserve"> </w:t>
            </w:r>
            <w:r w:rsidRPr="004D5CE1">
              <w:rPr>
                <w:sz w:val="21"/>
              </w:rPr>
              <w:t>detar</w:t>
            </w:r>
          </w:p>
        </w:tc>
        <w:tc>
          <w:tcPr>
            <w:tcW w:w="1350" w:type="dxa"/>
            <w:tcBorders>
              <w:top w:val="single" w:sz="4" w:space="0" w:color="auto"/>
              <w:left w:val="single" w:sz="4" w:space="0" w:color="auto"/>
              <w:bottom w:val="single" w:sz="4" w:space="0" w:color="auto"/>
              <w:right w:val="single" w:sz="4" w:space="0" w:color="auto"/>
            </w:tcBorders>
          </w:tcPr>
          <w:p w:rsidR="000B77B2" w:rsidRPr="004D5CE1" w:rsidRDefault="002C7151" w:rsidP="000B77B2">
            <w:r w:rsidRPr="004D5CE1">
              <w:t>0</w:t>
            </w:r>
            <w:r w:rsidR="000B77B2" w:rsidRPr="004D5CE1">
              <w:t>.00</w:t>
            </w:r>
          </w:p>
        </w:tc>
      </w:tr>
      <w:tr w:rsidR="00DB2FD0" w:rsidRPr="004D5CE1" w:rsidTr="002C7151">
        <w:tc>
          <w:tcPr>
            <w:tcW w:w="1070" w:type="dxa"/>
            <w:tcBorders>
              <w:top w:val="single" w:sz="4" w:space="0" w:color="auto"/>
              <w:left w:val="single" w:sz="4" w:space="0" w:color="auto"/>
              <w:bottom w:val="single" w:sz="4" w:space="0" w:color="auto"/>
              <w:right w:val="single" w:sz="4" w:space="0" w:color="auto"/>
            </w:tcBorders>
          </w:tcPr>
          <w:p w:rsidR="000B77B2" w:rsidRPr="004D5CE1" w:rsidRDefault="000B77B2" w:rsidP="000B77B2">
            <w:pPr>
              <w:pStyle w:val="TableParagraph"/>
              <w:ind w:left="30"/>
              <w:jc w:val="center"/>
              <w:rPr>
                <w:b/>
                <w:sz w:val="21"/>
              </w:rPr>
            </w:pPr>
            <w:r w:rsidRPr="004D5CE1">
              <w:rPr>
                <w:b/>
                <w:sz w:val="21"/>
              </w:rPr>
              <w:t>0312</w:t>
            </w:r>
          </w:p>
        </w:tc>
        <w:tc>
          <w:tcPr>
            <w:tcW w:w="7020" w:type="dxa"/>
            <w:tcBorders>
              <w:top w:val="single" w:sz="4" w:space="0" w:color="auto"/>
              <w:left w:val="single" w:sz="4" w:space="0" w:color="auto"/>
              <w:bottom w:val="single" w:sz="4" w:space="0" w:color="auto"/>
              <w:right w:val="single" w:sz="4" w:space="0" w:color="auto"/>
            </w:tcBorders>
          </w:tcPr>
          <w:p w:rsidR="000B77B2" w:rsidRPr="004D5CE1" w:rsidRDefault="000B77B2" w:rsidP="000B77B2">
            <w:pPr>
              <w:pStyle w:val="TableParagraph"/>
              <w:spacing w:before="62" w:line="234" w:lineRule="exact"/>
              <w:rPr>
                <w:sz w:val="21"/>
              </w:rPr>
            </w:pPr>
            <w:r w:rsidRPr="004D5CE1">
              <w:rPr>
                <w:sz w:val="21"/>
              </w:rPr>
              <w:t>Peshkimi</w:t>
            </w:r>
            <w:r w:rsidRPr="004D5CE1">
              <w:rPr>
                <w:spacing w:val="-3"/>
                <w:sz w:val="21"/>
              </w:rPr>
              <w:t xml:space="preserve"> </w:t>
            </w:r>
            <w:r w:rsidRPr="004D5CE1">
              <w:rPr>
                <w:sz w:val="21"/>
              </w:rPr>
              <w:t>në</w:t>
            </w:r>
            <w:r w:rsidRPr="004D5CE1">
              <w:rPr>
                <w:spacing w:val="-4"/>
                <w:sz w:val="21"/>
              </w:rPr>
              <w:t xml:space="preserve"> </w:t>
            </w:r>
            <w:r w:rsidRPr="004D5CE1">
              <w:rPr>
                <w:sz w:val="21"/>
              </w:rPr>
              <w:t>ujra</w:t>
            </w:r>
            <w:r w:rsidRPr="004D5CE1">
              <w:rPr>
                <w:spacing w:val="-3"/>
                <w:sz w:val="21"/>
              </w:rPr>
              <w:t xml:space="preserve"> </w:t>
            </w:r>
            <w:r w:rsidRPr="004D5CE1">
              <w:rPr>
                <w:sz w:val="21"/>
              </w:rPr>
              <w:t>të</w:t>
            </w:r>
            <w:r w:rsidRPr="004D5CE1">
              <w:rPr>
                <w:spacing w:val="-4"/>
                <w:sz w:val="21"/>
              </w:rPr>
              <w:t xml:space="preserve"> </w:t>
            </w:r>
            <w:r w:rsidRPr="004D5CE1">
              <w:rPr>
                <w:sz w:val="21"/>
              </w:rPr>
              <w:t>ëmbla</w:t>
            </w:r>
          </w:p>
        </w:tc>
        <w:tc>
          <w:tcPr>
            <w:tcW w:w="1350" w:type="dxa"/>
            <w:tcBorders>
              <w:top w:val="single" w:sz="4" w:space="0" w:color="auto"/>
              <w:left w:val="single" w:sz="4" w:space="0" w:color="auto"/>
              <w:bottom w:val="single" w:sz="4" w:space="0" w:color="auto"/>
              <w:right w:val="single" w:sz="4" w:space="0" w:color="auto"/>
            </w:tcBorders>
          </w:tcPr>
          <w:p w:rsidR="000B77B2" w:rsidRPr="004D5CE1" w:rsidRDefault="002C7151" w:rsidP="000B77B2">
            <w:r w:rsidRPr="004D5CE1">
              <w:t>50</w:t>
            </w:r>
            <w:r w:rsidR="000B77B2" w:rsidRPr="004D5CE1">
              <w:t>.00</w:t>
            </w:r>
          </w:p>
        </w:tc>
      </w:tr>
      <w:tr w:rsidR="00DB2FD0" w:rsidRPr="004D5CE1" w:rsidTr="002C7151">
        <w:tc>
          <w:tcPr>
            <w:tcW w:w="1070" w:type="dxa"/>
            <w:tcBorders>
              <w:top w:val="single" w:sz="4" w:space="0" w:color="auto"/>
              <w:left w:val="single" w:sz="4" w:space="0" w:color="auto"/>
              <w:bottom w:val="single" w:sz="4" w:space="0" w:color="auto"/>
              <w:right w:val="single" w:sz="4" w:space="0" w:color="auto"/>
            </w:tcBorders>
          </w:tcPr>
          <w:p w:rsidR="000B77B2" w:rsidRPr="004D5CE1" w:rsidRDefault="000B77B2" w:rsidP="000B77B2">
            <w:pPr>
              <w:pStyle w:val="TableParagraph"/>
              <w:ind w:left="30"/>
              <w:jc w:val="center"/>
              <w:rPr>
                <w:b/>
                <w:sz w:val="21"/>
              </w:rPr>
            </w:pPr>
            <w:r w:rsidRPr="004D5CE1">
              <w:rPr>
                <w:b/>
                <w:sz w:val="21"/>
              </w:rPr>
              <w:t>0321</w:t>
            </w:r>
          </w:p>
        </w:tc>
        <w:tc>
          <w:tcPr>
            <w:tcW w:w="7020" w:type="dxa"/>
            <w:tcBorders>
              <w:top w:val="single" w:sz="4" w:space="0" w:color="auto"/>
              <w:left w:val="single" w:sz="4" w:space="0" w:color="auto"/>
              <w:bottom w:val="single" w:sz="4" w:space="0" w:color="auto"/>
              <w:right w:val="single" w:sz="4" w:space="0" w:color="auto"/>
            </w:tcBorders>
          </w:tcPr>
          <w:p w:rsidR="000B77B2" w:rsidRPr="004D5CE1" w:rsidRDefault="000B77B2" w:rsidP="000B77B2">
            <w:pPr>
              <w:pStyle w:val="TableParagraph"/>
              <w:spacing w:before="62" w:line="234" w:lineRule="exact"/>
              <w:rPr>
                <w:sz w:val="21"/>
              </w:rPr>
            </w:pPr>
            <w:r w:rsidRPr="004D5CE1">
              <w:rPr>
                <w:sz w:val="21"/>
              </w:rPr>
              <w:t>Akuakultura</w:t>
            </w:r>
            <w:r w:rsidRPr="004D5CE1">
              <w:rPr>
                <w:spacing w:val="-5"/>
                <w:sz w:val="21"/>
              </w:rPr>
              <w:t xml:space="preserve"> </w:t>
            </w:r>
            <w:r w:rsidRPr="004D5CE1">
              <w:rPr>
                <w:sz w:val="21"/>
              </w:rPr>
              <w:t>detare</w:t>
            </w:r>
          </w:p>
        </w:tc>
        <w:tc>
          <w:tcPr>
            <w:tcW w:w="1350" w:type="dxa"/>
            <w:tcBorders>
              <w:top w:val="single" w:sz="4" w:space="0" w:color="auto"/>
              <w:left w:val="single" w:sz="4" w:space="0" w:color="auto"/>
              <w:bottom w:val="single" w:sz="4" w:space="0" w:color="auto"/>
              <w:right w:val="single" w:sz="4" w:space="0" w:color="auto"/>
            </w:tcBorders>
          </w:tcPr>
          <w:p w:rsidR="000B77B2" w:rsidRPr="004D5CE1" w:rsidRDefault="000B77B2" w:rsidP="000B77B2">
            <w:r w:rsidRPr="004D5CE1">
              <w:t>0.00</w:t>
            </w:r>
          </w:p>
        </w:tc>
      </w:tr>
      <w:tr w:rsidR="00DB2FD0" w:rsidRPr="004D5CE1" w:rsidTr="002C7151">
        <w:tc>
          <w:tcPr>
            <w:tcW w:w="1070" w:type="dxa"/>
            <w:tcBorders>
              <w:top w:val="single" w:sz="4" w:space="0" w:color="auto"/>
              <w:left w:val="single" w:sz="4" w:space="0" w:color="auto"/>
              <w:bottom w:val="single" w:sz="4" w:space="0" w:color="auto"/>
              <w:right w:val="single" w:sz="4" w:space="0" w:color="auto"/>
            </w:tcBorders>
          </w:tcPr>
          <w:p w:rsidR="000B77B2" w:rsidRPr="004D5CE1" w:rsidRDefault="000B77B2" w:rsidP="000B77B2">
            <w:pPr>
              <w:pStyle w:val="TableParagraph"/>
              <w:ind w:left="30"/>
              <w:jc w:val="center"/>
              <w:rPr>
                <w:b/>
                <w:sz w:val="21"/>
              </w:rPr>
            </w:pPr>
            <w:r w:rsidRPr="004D5CE1">
              <w:rPr>
                <w:b/>
                <w:sz w:val="21"/>
              </w:rPr>
              <w:t>0322</w:t>
            </w:r>
          </w:p>
        </w:tc>
        <w:tc>
          <w:tcPr>
            <w:tcW w:w="7020" w:type="dxa"/>
            <w:tcBorders>
              <w:top w:val="single" w:sz="4" w:space="0" w:color="auto"/>
              <w:left w:val="single" w:sz="4" w:space="0" w:color="auto"/>
              <w:bottom w:val="single" w:sz="4" w:space="0" w:color="auto"/>
              <w:right w:val="single" w:sz="4" w:space="0" w:color="auto"/>
            </w:tcBorders>
          </w:tcPr>
          <w:p w:rsidR="000B77B2" w:rsidRPr="004D5CE1" w:rsidRDefault="000B77B2" w:rsidP="000B77B2">
            <w:pPr>
              <w:pStyle w:val="TableParagraph"/>
              <w:spacing w:before="62" w:line="234" w:lineRule="exact"/>
              <w:rPr>
                <w:sz w:val="21"/>
              </w:rPr>
            </w:pPr>
            <w:r w:rsidRPr="004D5CE1">
              <w:rPr>
                <w:sz w:val="21"/>
              </w:rPr>
              <w:t>Akuakultura</w:t>
            </w:r>
            <w:r w:rsidRPr="004D5CE1">
              <w:rPr>
                <w:spacing w:val="-3"/>
                <w:sz w:val="21"/>
              </w:rPr>
              <w:t xml:space="preserve"> </w:t>
            </w:r>
            <w:r w:rsidRPr="004D5CE1">
              <w:rPr>
                <w:sz w:val="21"/>
              </w:rPr>
              <w:t>në</w:t>
            </w:r>
            <w:r w:rsidRPr="004D5CE1">
              <w:rPr>
                <w:spacing w:val="-4"/>
                <w:sz w:val="21"/>
              </w:rPr>
              <w:t xml:space="preserve"> </w:t>
            </w:r>
            <w:r w:rsidRPr="004D5CE1">
              <w:rPr>
                <w:sz w:val="21"/>
              </w:rPr>
              <w:t>ujra</w:t>
            </w:r>
            <w:r w:rsidRPr="004D5CE1">
              <w:rPr>
                <w:spacing w:val="-3"/>
                <w:sz w:val="21"/>
              </w:rPr>
              <w:t xml:space="preserve"> </w:t>
            </w:r>
            <w:r w:rsidRPr="004D5CE1">
              <w:rPr>
                <w:sz w:val="21"/>
              </w:rPr>
              <w:t>të</w:t>
            </w:r>
            <w:r w:rsidRPr="004D5CE1">
              <w:rPr>
                <w:spacing w:val="-4"/>
                <w:sz w:val="21"/>
              </w:rPr>
              <w:t xml:space="preserve"> </w:t>
            </w:r>
            <w:r w:rsidRPr="004D5CE1">
              <w:rPr>
                <w:sz w:val="21"/>
              </w:rPr>
              <w:t>ëmbla</w:t>
            </w:r>
          </w:p>
        </w:tc>
        <w:tc>
          <w:tcPr>
            <w:tcW w:w="1350" w:type="dxa"/>
            <w:tcBorders>
              <w:top w:val="single" w:sz="4" w:space="0" w:color="auto"/>
              <w:left w:val="single" w:sz="4" w:space="0" w:color="auto"/>
              <w:bottom w:val="single" w:sz="4" w:space="0" w:color="auto"/>
              <w:right w:val="single" w:sz="4" w:space="0" w:color="auto"/>
            </w:tcBorders>
          </w:tcPr>
          <w:p w:rsidR="000B77B2" w:rsidRPr="004D5CE1" w:rsidRDefault="002C7151" w:rsidP="000B77B2">
            <w:r w:rsidRPr="004D5CE1">
              <w:t>50</w:t>
            </w:r>
            <w:r w:rsidR="000B77B2" w:rsidRPr="004D5CE1">
              <w:t>.00</w:t>
            </w:r>
          </w:p>
        </w:tc>
      </w:tr>
      <w:tr w:rsidR="00DB2FD0" w:rsidRPr="004D5CE1" w:rsidTr="002C7151">
        <w:tc>
          <w:tcPr>
            <w:tcW w:w="1070" w:type="dxa"/>
            <w:tcBorders>
              <w:top w:val="single" w:sz="4" w:space="0" w:color="auto"/>
              <w:left w:val="single" w:sz="4" w:space="0" w:color="auto"/>
              <w:bottom w:val="single" w:sz="4" w:space="0" w:color="auto"/>
              <w:right w:val="single" w:sz="4" w:space="0" w:color="auto"/>
            </w:tcBorders>
          </w:tcPr>
          <w:p w:rsidR="000B77B2" w:rsidRPr="004D5CE1" w:rsidRDefault="000B77B2" w:rsidP="000B77B2">
            <w:pPr>
              <w:pStyle w:val="TableParagraph"/>
              <w:ind w:left="30"/>
              <w:jc w:val="center"/>
              <w:rPr>
                <w:b/>
                <w:sz w:val="21"/>
              </w:rPr>
            </w:pPr>
            <w:r w:rsidRPr="004D5CE1">
              <w:rPr>
                <w:b/>
                <w:sz w:val="21"/>
              </w:rPr>
              <w:t>0321</w:t>
            </w:r>
          </w:p>
        </w:tc>
        <w:tc>
          <w:tcPr>
            <w:tcW w:w="7020" w:type="dxa"/>
            <w:tcBorders>
              <w:top w:val="single" w:sz="4" w:space="0" w:color="auto"/>
              <w:left w:val="single" w:sz="4" w:space="0" w:color="auto"/>
              <w:bottom w:val="single" w:sz="4" w:space="0" w:color="auto"/>
              <w:right w:val="single" w:sz="4" w:space="0" w:color="auto"/>
            </w:tcBorders>
          </w:tcPr>
          <w:p w:rsidR="000B77B2" w:rsidRPr="004D5CE1" w:rsidRDefault="000B77B2" w:rsidP="000B77B2">
            <w:pPr>
              <w:pStyle w:val="TableParagraph"/>
              <w:spacing w:before="62" w:line="234" w:lineRule="exact"/>
              <w:rPr>
                <w:sz w:val="21"/>
              </w:rPr>
            </w:pPr>
            <w:r w:rsidRPr="004D5CE1">
              <w:rPr>
                <w:sz w:val="21"/>
              </w:rPr>
              <w:t>Akuakultura</w:t>
            </w:r>
            <w:r w:rsidRPr="004D5CE1">
              <w:rPr>
                <w:spacing w:val="-5"/>
                <w:sz w:val="21"/>
              </w:rPr>
              <w:t xml:space="preserve"> </w:t>
            </w:r>
            <w:r w:rsidRPr="004D5CE1">
              <w:rPr>
                <w:sz w:val="21"/>
              </w:rPr>
              <w:t>detare</w:t>
            </w:r>
          </w:p>
        </w:tc>
        <w:tc>
          <w:tcPr>
            <w:tcW w:w="1350" w:type="dxa"/>
            <w:tcBorders>
              <w:top w:val="single" w:sz="4" w:space="0" w:color="auto"/>
              <w:left w:val="single" w:sz="4" w:space="0" w:color="auto"/>
              <w:bottom w:val="single" w:sz="4" w:space="0" w:color="auto"/>
              <w:right w:val="single" w:sz="4" w:space="0" w:color="auto"/>
            </w:tcBorders>
          </w:tcPr>
          <w:p w:rsidR="000B77B2" w:rsidRPr="004D5CE1" w:rsidRDefault="000B77B2" w:rsidP="000B77B2">
            <w:r w:rsidRPr="004D5CE1">
              <w:t>0.00</w:t>
            </w:r>
          </w:p>
        </w:tc>
      </w:tr>
      <w:tr w:rsidR="00DB2FD0" w:rsidRPr="004D5CE1" w:rsidTr="002C7151">
        <w:tc>
          <w:tcPr>
            <w:tcW w:w="1070" w:type="dxa"/>
            <w:tcBorders>
              <w:top w:val="single" w:sz="4" w:space="0" w:color="auto"/>
              <w:left w:val="single" w:sz="4" w:space="0" w:color="auto"/>
              <w:bottom w:val="single" w:sz="4" w:space="0" w:color="auto"/>
              <w:right w:val="single" w:sz="4" w:space="0" w:color="auto"/>
            </w:tcBorders>
          </w:tcPr>
          <w:p w:rsidR="000B77B2" w:rsidRPr="004D5CE1" w:rsidRDefault="000B77B2" w:rsidP="000B77B2">
            <w:pPr>
              <w:rPr>
                <w:rFonts w:ascii="Times New Roman" w:hAnsi="Times New Roman" w:cs="Times New Roman"/>
                <w:b/>
                <w:sz w:val="24"/>
                <w:szCs w:val="24"/>
                <w:lang w:val="sq-AL"/>
              </w:rPr>
            </w:pPr>
          </w:p>
        </w:tc>
        <w:tc>
          <w:tcPr>
            <w:tcW w:w="7020" w:type="dxa"/>
            <w:tcBorders>
              <w:top w:val="single" w:sz="4" w:space="0" w:color="auto"/>
              <w:left w:val="single" w:sz="4" w:space="0" w:color="auto"/>
              <w:bottom w:val="single" w:sz="4" w:space="0" w:color="auto"/>
              <w:right w:val="single" w:sz="4" w:space="0" w:color="auto"/>
            </w:tcBorders>
          </w:tcPr>
          <w:p w:rsidR="000B77B2" w:rsidRPr="004D5CE1" w:rsidRDefault="000B77B2" w:rsidP="000B77B2">
            <w:pPr>
              <w:pStyle w:val="TableParagraph"/>
              <w:rPr>
                <w:sz w:val="21"/>
              </w:rPr>
            </w:pPr>
          </w:p>
        </w:tc>
        <w:tc>
          <w:tcPr>
            <w:tcW w:w="1350" w:type="dxa"/>
            <w:tcBorders>
              <w:top w:val="single" w:sz="4" w:space="0" w:color="auto"/>
              <w:left w:val="single" w:sz="4" w:space="0" w:color="auto"/>
              <w:bottom w:val="single" w:sz="4" w:space="0" w:color="auto"/>
              <w:right w:val="single" w:sz="4" w:space="0" w:color="auto"/>
            </w:tcBorders>
          </w:tcPr>
          <w:p w:rsidR="000B77B2" w:rsidRPr="004D5CE1" w:rsidRDefault="000B77B2" w:rsidP="000B77B2">
            <w:r w:rsidRPr="004D5CE1">
              <w:t>0.00</w:t>
            </w:r>
          </w:p>
        </w:tc>
      </w:tr>
      <w:tr w:rsidR="00DB2FD0" w:rsidRPr="009251A2" w:rsidTr="002C7151">
        <w:trPr>
          <w:trHeight w:val="728"/>
        </w:trPr>
        <w:tc>
          <w:tcPr>
            <w:tcW w:w="1070" w:type="dxa"/>
            <w:tcBorders>
              <w:top w:val="single" w:sz="4" w:space="0" w:color="auto"/>
              <w:left w:val="single" w:sz="4" w:space="0" w:color="auto"/>
              <w:bottom w:val="single" w:sz="4" w:space="0" w:color="auto"/>
              <w:right w:val="nil"/>
            </w:tcBorders>
          </w:tcPr>
          <w:p w:rsidR="00AB4B77" w:rsidRPr="004D5CE1" w:rsidRDefault="00AB4B77" w:rsidP="00AB4B77">
            <w:pPr>
              <w:jc w:val="both"/>
              <w:rPr>
                <w:rFonts w:ascii="Times New Roman" w:hAnsi="Times New Roman" w:cs="Times New Roman"/>
                <w:b/>
                <w:sz w:val="24"/>
                <w:szCs w:val="24"/>
                <w:lang w:val="sq-AL"/>
              </w:rPr>
            </w:pPr>
          </w:p>
        </w:tc>
        <w:tc>
          <w:tcPr>
            <w:tcW w:w="7020" w:type="dxa"/>
            <w:tcBorders>
              <w:top w:val="single" w:sz="4" w:space="0" w:color="auto"/>
              <w:left w:val="nil"/>
              <w:bottom w:val="single" w:sz="4" w:space="0" w:color="auto"/>
              <w:right w:val="nil"/>
            </w:tcBorders>
          </w:tcPr>
          <w:p w:rsidR="00AB4B77" w:rsidRPr="004D5CE1" w:rsidRDefault="00AB4B77" w:rsidP="00AB4B77">
            <w:pPr>
              <w:jc w:val="both"/>
              <w:rPr>
                <w:rFonts w:ascii="Times New Roman" w:hAnsi="Times New Roman" w:cs="Times New Roman"/>
                <w:b/>
                <w:sz w:val="24"/>
                <w:szCs w:val="24"/>
                <w:lang w:val="sq-AL"/>
              </w:rPr>
            </w:pPr>
          </w:p>
          <w:p w:rsidR="00AB4B77" w:rsidRPr="004D5CE1" w:rsidRDefault="00AB4B77" w:rsidP="00AB4B77">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SEKTORI B – MINIERAT DHE GURORET</w:t>
            </w:r>
          </w:p>
        </w:tc>
        <w:tc>
          <w:tcPr>
            <w:tcW w:w="1350" w:type="dxa"/>
            <w:tcBorders>
              <w:top w:val="single" w:sz="4" w:space="0" w:color="auto"/>
              <w:left w:val="nil"/>
              <w:bottom w:val="single" w:sz="4" w:space="0" w:color="auto"/>
              <w:right w:val="single" w:sz="4" w:space="0" w:color="auto"/>
            </w:tcBorders>
          </w:tcPr>
          <w:p w:rsidR="00AB4B77" w:rsidRPr="004D5CE1" w:rsidRDefault="00AB4B77" w:rsidP="00AB4B77">
            <w:pPr>
              <w:jc w:val="both"/>
              <w:rPr>
                <w:rFonts w:ascii="Times New Roman" w:hAnsi="Times New Roman" w:cs="Times New Roman"/>
                <w:b/>
                <w:sz w:val="24"/>
                <w:szCs w:val="24"/>
                <w:lang w:val="sq-AL"/>
              </w:rPr>
            </w:pPr>
          </w:p>
        </w:tc>
      </w:tr>
      <w:tr w:rsidR="00DB2FD0" w:rsidRPr="004D5CE1" w:rsidTr="002C7151">
        <w:tc>
          <w:tcPr>
            <w:tcW w:w="1070" w:type="dxa"/>
            <w:tcBorders>
              <w:top w:val="single" w:sz="4" w:space="0" w:color="auto"/>
              <w:left w:val="single" w:sz="4" w:space="0" w:color="auto"/>
            </w:tcBorders>
          </w:tcPr>
          <w:p w:rsidR="00AB4B77" w:rsidRPr="004D5CE1" w:rsidRDefault="00AB4B77" w:rsidP="00AB4B77">
            <w:pPr>
              <w:rPr>
                <w:rFonts w:ascii="Times New Roman" w:hAnsi="Times New Roman" w:cs="Times New Roman"/>
                <w:b/>
                <w:sz w:val="24"/>
                <w:szCs w:val="24"/>
                <w:lang w:val="sq-AL"/>
              </w:rPr>
            </w:pPr>
            <w:r w:rsidRPr="004D5CE1">
              <w:rPr>
                <w:rFonts w:ascii="Times New Roman" w:hAnsi="Times New Roman" w:cs="Times New Roman"/>
                <w:b/>
                <w:sz w:val="24"/>
                <w:szCs w:val="24"/>
                <w:lang w:val="sq-AL"/>
              </w:rPr>
              <w:t>0510</w:t>
            </w:r>
          </w:p>
        </w:tc>
        <w:tc>
          <w:tcPr>
            <w:tcW w:w="7020" w:type="dxa"/>
            <w:tcBorders>
              <w:top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2216"/>
            </w:tblGrid>
            <w:tr w:rsidR="00DB2FD0" w:rsidRPr="009251A2">
              <w:trPr>
                <w:trHeight w:val="104"/>
              </w:trPr>
              <w:tc>
                <w:tcPr>
                  <w:tcW w:w="2216" w:type="dxa"/>
                </w:tcPr>
                <w:p w:rsidR="00AB4B77" w:rsidRPr="004D5CE1" w:rsidRDefault="00AB4B77" w:rsidP="00AB4B77">
                  <w:pPr>
                    <w:autoSpaceDE w:val="0"/>
                    <w:autoSpaceDN w:val="0"/>
                    <w:adjustRightInd w:val="0"/>
                    <w:spacing w:after="0" w:line="240" w:lineRule="auto"/>
                    <w:rPr>
                      <w:rFonts w:ascii="Calibri" w:eastAsiaTheme="minorHAnsi" w:hAnsi="Calibri" w:cs="Calibri"/>
                      <w:sz w:val="21"/>
                      <w:szCs w:val="21"/>
                      <w:lang w:val="sq-AL"/>
                    </w:rPr>
                  </w:pPr>
                  <w:r w:rsidRPr="004D5CE1">
                    <w:rPr>
                      <w:rFonts w:ascii="Calibri" w:eastAsiaTheme="minorHAnsi" w:hAnsi="Calibri" w:cs="Calibri"/>
                      <w:sz w:val="21"/>
                      <w:szCs w:val="21"/>
                      <w:lang w:val="sq-AL"/>
                    </w:rPr>
                    <w:t>Nxjerrja e qymyrit të fortë</w:t>
                  </w:r>
                </w:p>
              </w:tc>
            </w:tr>
          </w:tbl>
          <w:p w:rsidR="00AB4B77" w:rsidRPr="004D5CE1" w:rsidRDefault="00AB4B77" w:rsidP="00AB4B77">
            <w:pPr>
              <w:rPr>
                <w:rFonts w:ascii="Times New Roman" w:hAnsi="Times New Roman" w:cs="Times New Roman"/>
                <w:b/>
                <w:sz w:val="24"/>
                <w:szCs w:val="24"/>
                <w:lang w:val="sq-AL"/>
              </w:rPr>
            </w:pPr>
          </w:p>
        </w:tc>
        <w:tc>
          <w:tcPr>
            <w:tcW w:w="1350" w:type="dxa"/>
            <w:tcBorders>
              <w:top w:val="single" w:sz="4" w:space="0" w:color="auto"/>
              <w:right w:val="single" w:sz="4" w:space="0" w:color="auto"/>
            </w:tcBorders>
          </w:tcPr>
          <w:p w:rsidR="00AB4B77" w:rsidRPr="004D5CE1" w:rsidRDefault="002C7151" w:rsidP="00AB4B77">
            <w:pPr>
              <w:jc w:val="right"/>
              <w:rPr>
                <w:rFonts w:ascii="Times New Roman" w:hAnsi="Times New Roman" w:cs="Times New Roman"/>
                <w:b/>
                <w:sz w:val="24"/>
                <w:szCs w:val="24"/>
                <w:lang w:val="sq-AL"/>
              </w:rPr>
            </w:pPr>
            <w:r w:rsidRPr="004D5CE1">
              <w:rPr>
                <w:rFonts w:ascii="Times New Roman" w:hAnsi="Times New Roman" w:cs="Times New Roman"/>
                <w:b/>
                <w:sz w:val="24"/>
                <w:szCs w:val="24"/>
                <w:lang w:val="sq-AL"/>
              </w:rPr>
              <w:t>20</w:t>
            </w:r>
            <w:r w:rsidR="00AB4B77" w:rsidRPr="004D5CE1">
              <w:rPr>
                <w:rFonts w:ascii="Times New Roman" w:hAnsi="Times New Roman" w:cs="Times New Roman"/>
                <w:b/>
                <w:sz w:val="24"/>
                <w:szCs w:val="24"/>
                <w:lang w:val="sq-AL"/>
              </w:rPr>
              <w:t>,000.00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rPr>
                <w:rFonts w:ascii="Times New Roman" w:hAnsi="Times New Roman" w:cs="Times New Roman"/>
                <w:b/>
                <w:sz w:val="24"/>
                <w:szCs w:val="24"/>
                <w:lang w:val="sq-AL"/>
              </w:rPr>
            </w:pPr>
            <w:r w:rsidRPr="004D5CE1">
              <w:rPr>
                <w:rFonts w:ascii="Times New Roman" w:hAnsi="Times New Roman" w:cs="Times New Roman"/>
                <w:b/>
                <w:sz w:val="24"/>
                <w:szCs w:val="24"/>
                <w:lang w:val="sq-AL"/>
              </w:rPr>
              <w:t>0520</w:t>
            </w:r>
          </w:p>
        </w:tc>
        <w:tc>
          <w:tcPr>
            <w:tcW w:w="7020" w:type="dxa"/>
            <w:shd w:val="clear" w:color="auto" w:fill="auto"/>
          </w:tcPr>
          <w:p w:rsidR="00AB4B77" w:rsidRPr="004D5CE1" w:rsidRDefault="00AB4B77" w:rsidP="00AB4B77">
            <w:pPr>
              <w:pStyle w:val="Default"/>
              <w:rPr>
                <w:color w:val="auto"/>
                <w:sz w:val="21"/>
                <w:szCs w:val="21"/>
              </w:rPr>
            </w:pPr>
            <w:r w:rsidRPr="004D5CE1">
              <w:rPr>
                <w:color w:val="auto"/>
                <w:sz w:val="21"/>
                <w:szCs w:val="21"/>
              </w:rPr>
              <w:t>Nxjerrja e linjiteve</w:t>
            </w:r>
          </w:p>
          <w:p w:rsidR="00AB4B77" w:rsidRPr="004D5CE1" w:rsidRDefault="00AB4B77" w:rsidP="00AB4B77">
            <w:pPr>
              <w:rPr>
                <w:rFonts w:ascii="Times New Roman" w:hAnsi="Times New Roman" w:cs="Times New Roman"/>
                <w:b/>
                <w:sz w:val="24"/>
                <w:szCs w:val="24"/>
                <w:lang w:val="de-AT"/>
              </w:rPr>
            </w:pPr>
          </w:p>
        </w:tc>
        <w:tc>
          <w:tcPr>
            <w:tcW w:w="1350" w:type="dxa"/>
            <w:tcBorders>
              <w:right w:val="single" w:sz="4" w:space="0" w:color="auto"/>
            </w:tcBorders>
            <w:shd w:val="clear" w:color="auto" w:fill="auto"/>
          </w:tcPr>
          <w:p w:rsidR="00AB4B77" w:rsidRPr="004D5CE1" w:rsidRDefault="00AB4B77" w:rsidP="00AB4B77">
            <w:pPr>
              <w:jc w:val="right"/>
              <w:rPr>
                <w:rFonts w:ascii="Times New Roman" w:hAnsi="Times New Roman" w:cs="Times New Roman"/>
                <w:b/>
                <w:sz w:val="24"/>
                <w:szCs w:val="24"/>
                <w:lang w:val="sq-AL"/>
              </w:rPr>
            </w:pPr>
            <w:r w:rsidRPr="004D5CE1">
              <w:rPr>
                <w:rFonts w:ascii="Times New Roman" w:hAnsi="Times New Roman" w:cs="Times New Roman"/>
                <w:b/>
                <w:sz w:val="24"/>
                <w:szCs w:val="24"/>
                <w:lang w:val="sq-AL"/>
              </w:rPr>
              <w:t>20,000.00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rPr>
                <w:rFonts w:ascii="Times New Roman" w:hAnsi="Times New Roman" w:cs="Times New Roman"/>
                <w:b/>
                <w:sz w:val="24"/>
                <w:szCs w:val="24"/>
                <w:lang w:val="sq-AL"/>
              </w:rPr>
            </w:pPr>
            <w:r w:rsidRPr="004D5CE1">
              <w:rPr>
                <w:rFonts w:ascii="Times New Roman" w:hAnsi="Times New Roman" w:cs="Times New Roman"/>
                <w:b/>
                <w:sz w:val="24"/>
                <w:szCs w:val="24"/>
                <w:lang w:val="sq-AL"/>
              </w:rPr>
              <w:t>0610</w:t>
            </w:r>
          </w:p>
        </w:tc>
        <w:tc>
          <w:tcPr>
            <w:tcW w:w="7020" w:type="dxa"/>
            <w:shd w:val="clear" w:color="auto" w:fill="auto"/>
          </w:tcPr>
          <w:p w:rsidR="00AB4B77" w:rsidRPr="004D5CE1" w:rsidRDefault="00AB4B77" w:rsidP="00AB4B77">
            <w:pPr>
              <w:rPr>
                <w:rFonts w:ascii="Times New Roman" w:hAnsi="Times New Roman" w:cs="Times New Roman"/>
                <w:b/>
                <w:sz w:val="24"/>
                <w:szCs w:val="24"/>
                <w:lang w:val="de-AT"/>
              </w:rPr>
            </w:pPr>
            <w:r w:rsidRPr="004D5CE1">
              <w:rPr>
                <w:sz w:val="21"/>
                <w:lang w:val="de-AT"/>
              </w:rPr>
              <w:t>Nxerrja</w:t>
            </w:r>
            <w:r w:rsidRPr="004D5CE1">
              <w:rPr>
                <w:spacing w:val="-4"/>
                <w:sz w:val="21"/>
                <w:lang w:val="de-AT"/>
              </w:rPr>
              <w:t xml:space="preserve"> </w:t>
            </w:r>
            <w:r w:rsidRPr="004D5CE1">
              <w:rPr>
                <w:sz w:val="21"/>
                <w:lang w:val="de-AT"/>
              </w:rPr>
              <w:t>e</w:t>
            </w:r>
            <w:r w:rsidRPr="004D5CE1">
              <w:rPr>
                <w:spacing w:val="-5"/>
                <w:sz w:val="21"/>
                <w:lang w:val="de-AT"/>
              </w:rPr>
              <w:t xml:space="preserve"> </w:t>
            </w:r>
            <w:r w:rsidRPr="004D5CE1">
              <w:rPr>
                <w:sz w:val="21"/>
                <w:lang w:val="de-AT"/>
              </w:rPr>
              <w:t>naftës</w:t>
            </w:r>
            <w:r w:rsidRPr="004D5CE1">
              <w:rPr>
                <w:spacing w:val="-4"/>
                <w:sz w:val="21"/>
                <w:lang w:val="de-AT"/>
              </w:rPr>
              <w:t xml:space="preserve"> </w:t>
            </w:r>
            <w:r w:rsidRPr="004D5CE1">
              <w:rPr>
                <w:sz w:val="21"/>
                <w:lang w:val="de-AT"/>
              </w:rPr>
              <w:t>së</w:t>
            </w:r>
            <w:r w:rsidRPr="004D5CE1">
              <w:rPr>
                <w:spacing w:val="-6"/>
                <w:sz w:val="21"/>
                <w:lang w:val="de-AT"/>
              </w:rPr>
              <w:t xml:space="preserve"> </w:t>
            </w:r>
            <w:r w:rsidRPr="004D5CE1">
              <w:rPr>
                <w:sz w:val="21"/>
                <w:lang w:val="de-AT"/>
              </w:rPr>
              <w:t>papërpunuar</w:t>
            </w:r>
          </w:p>
        </w:tc>
        <w:tc>
          <w:tcPr>
            <w:tcW w:w="1350" w:type="dxa"/>
            <w:tcBorders>
              <w:right w:val="single" w:sz="4" w:space="0" w:color="auto"/>
            </w:tcBorders>
            <w:shd w:val="clear" w:color="auto" w:fill="auto"/>
          </w:tcPr>
          <w:p w:rsidR="00AB4B77" w:rsidRPr="004D5CE1" w:rsidRDefault="002C7151" w:rsidP="00AB4B77">
            <w:pPr>
              <w:jc w:val="right"/>
              <w:rPr>
                <w:rFonts w:ascii="Times New Roman" w:hAnsi="Times New Roman" w:cs="Times New Roman"/>
                <w:b/>
                <w:sz w:val="24"/>
                <w:szCs w:val="24"/>
                <w:lang w:val="sq-AL"/>
              </w:rPr>
            </w:pPr>
            <w:r w:rsidRPr="004D5CE1">
              <w:rPr>
                <w:rFonts w:ascii="Times New Roman" w:hAnsi="Times New Roman" w:cs="Times New Roman"/>
                <w:b/>
                <w:sz w:val="24"/>
                <w:szCs w:val="24"/>
              </w:rPr>
              <w:t>20</w:t>
            </w:r>
            <w:r w:rsidR="00AB4B77" w:rsidRPr="004D5CE1">
              <w:rPr>
                <w:rFonts w:ascii="Times New Roman" w:hAnsi="Times New Roman" w:cs="Times New Roman"/>
                <w:b/>
                <w:sz w:val="24"/>
                <w:szCs w:val="24"/>
              </w:rPr>
              <w:t>,000.00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rPr>
                <w:rFonts w:ascii="Times New Roman" w:hAnsi="Times New Roman" w:cs="Times New Roman"/>
                <w:b/>
                <w:sz w:val="24"/>
                <w:szCs w:val="24"/>
                <w:lang w:val="sq-AL"/>
              </w:rPr>
            </w:pPr>
            <w:r w:rsidRPr="004D5CE1">
              <w:rPr>
                <w:b/>
                <w:sz w:val="21"/>
              </w:rPr>
              <w:t>0620</w:t>
            </w:r>
          </w:p>
        </w:tc>
        <w:tc>
          <w:tcPr>
            <w:tcW w:w="7020" w:type="dxa"/>
            <w:shd w:val="clear" w:color="auto" w:fill="auto"/>
          </w:tcPr>
          <w:p w:rsidR="00AB4B77" w:rsidRPr="004D5CE1" w:rsidRDefault="00AB4B77" w:rsidP="00AB4B77">
            <w:pPr>
              <w:rPr>
                <w:sz w:val="21"/>
                <w:lang w:val="de-AT"/>
              </w:rPr>
            </w:pPr>
            <w:r w:rsidRPr="004D5CE1">
              <w:rPr>
                <w:sz w:val="21"/>
              </w:rPr>
              <w:t>Nxerrja</w:t>
            </w:r>
            <w:r w:rsidRPr="004D5CE1">
              <w:rPr>
                <w:spacing w:val="-4"/>
                <w:sz w:val="21"/>
              </w:rPr>
              <w:t xml:space="preserve"> </w:t>
            </w:r>
            <w:r w:rsidRPr="004D5CE1">
              <w:rPr>
                <w:sz w:val="21"/>
              </w:rPr>
              <w:t>e</w:t>
            </w:r>
            <w:r w:rsidRPr="004D5CE1">
              <w:rPr>
                <w:spacing w:val="-6"/>
                <w:sz w:val="21"/>
              </w:rPr>
              <w:t xml:space="preserve"> </w:t>
            </w:r>
            <w:r w:rsidRPr="004D5CE1">
              <w:rPr>
                <w:sz w:val="21"/>
              </w:rPr>
              <w:t>gazit</w:t>
            </w:r>
            <w:r w:rsidRPr="004D5CE1">
              <w:rPr>
                <w:spacing w:val="-5"/>
                <w:sz w:val="21"/>
              </w:rPr>
              <w:t xml:space="preserve"> </w:t>
            </w:r>
            <w:r w:rsidRPr="004D5CE1">
              <w:rPr>
                <w:sz w:val="21"/>
              </w:rPr>
              <w:t>natyror</w:t>
            </w:r>
          </w:p>
        </w:tc>
        <w:tc>
          <w:tcPr>
            <w:tcW w:w="1350" w:type="dxa"/>
            <w:tcBorders>
              <w:right w:val="single" w:sz="4" w:space="0" w:color="auto"/>
            </w:tcBorders>
            <w:shd w:val="clear" w:color="auto" w:fill="auto"/>
          </w:tcPr>
          <w:p w:rsidR="00AB4B77" w:rsidRPr="004D5CE1" w:rsidRDefault="002C7151" w:rsidP="00AB4B77">
            <w:pPr>
              <w:jc w:val="right"/>
              <w:rPr>
                <w:rFonts w:ascii="Times New Roman" w:hAnsi="Times New Roman" w:cs="Times New Roman"/>
                <w:b/>
                <w:sz w:val="24"/>
                <w:szCs w:val="24"/>
              </w:rPr>
            </w:pPr>
            <w:r w:rsidRPr="004D5CE1">
              <w:rPr>
                <w:rFonts w:ascii="Times New Roman" w:hAnsi="Times New Roman" w:cs="Times New Roman"/>
                <w:b/>
                <w:sz w:val="24"/>
                <w:szCs w:val="24"/>
              </w:rPr>
              <w:t>2</w:t>
            </w:r>
            <w:r w:rsidR="005008F2" w:rsidRPr="004D5CE1">
              <w:rPr>
                <w:rFonts w:ascii="Times New Roman" w:hAnsi="Times New Roman" w:cs="Times New Roman"/>
                <w:b/>
                <w:sz w:val="24"/>
                <w:szCs w:val="24"/>
              </w:rPr>
              <w:t>0,000.00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rPr>
                <w:rFonts w:ascii="Times New Roman" w:hAnsi="Times New Roman" w:cs="Times New Roman"/>
                <w:sz w:val="24"/>
                <w:szCs w:val="24"/>
              </w:rPr>
            </w:pPr>
            <w:r w:rsidRPr="004D5CE1">
              <w:rPr>
                <w:rFonts w:ascii="Times New Roman" w:hAnsi="Times New Roman" w:cs="Times New Roman"/>
                <w:b/>
                <w:sz w:val="24"/>
                <w:szCs w:val="24"/>
              </w:rPr>
              <w:t>0710</w:t>
            </w:r>
          </w:p>
        </w:tc>
        <w:tc>
          <w:tcPr>
            <w:tcW w:w="7020" w:type="dxa"/>
            <w:shd w:val="clear" w:color="auto" w:fill="auto"/>
          </w:tcPr>
          <w:p w:rsidR="00AB4B77" w:rsidRPr="004D5CE1" w:rsidRDefault="00AB4B77" w:rsidP="00AB4B77">
            <w:pPr>
              <w:pStyle w:val="TableParagraph"/>
              <w:rPr>
                <w:b/>
                <w:sz w:val="24"/>
                <w:szCs w:val="24"/>
              </w:rPr>
            </w:pPr>
            <w:r w:rsidRPr="004D5CE1">
              <w:rPr>
                <w:sz w:val="21"/>
              </w:rPr>
              <w:t>Nxjerrja</w:t>
            </w:r>
            <w:r w:rsidRPr="004D5CE1">
              <w:rPr>
                <w:spacing w:val="-3"/>
                <w:sz w:val="21"/>
              </w:rPr>
              <w:t xml:space="preserve"> </w:t>
            </w:r>
            <w:r w:rsidRPr="004D5CE1">
              <w:rPr>
                <w:sz w:val="21"/>
              </w:rPr>
              <w:t>e</w:t>
            </w:r>
            <w:r w:rsidRPr="004D5CE1">
              <w:rPr>
                <w:spacing w:val="-5"/>
                <w:sz w:val="21"/>
              </w:rPr>
              <w:t xml:space="preserve"> </w:t>
            </w:r>
            <w:r w:rsidRPr="004D5CE1">
              <w:rPr>
                <w:sz w:val="21"/>
              </w:rPr>
              <w:t>xehes</w:t>
            </w:r>
            <w:r w:rsidRPr="004D5CE1">
              <w:rPr>
                <w:spacing w:val="-4"/>
                <w:sz w:val="21"/>
              </w:rPr>
              <w:t xml:space="preserve"> </w:t>
            </w:r>
            <w:r w:rsidRPr="004D5CE1">
              <w:rPr>
                <w:sz w:val="21"/>
              </w:rPr>
              <w:t>së</w:t>
            </w:r>
            <w:r w:rsidRPr="004D5CE1">
              <w:rPr>
                <w:spacing w:val="-5"/>
                <w:sz w:val="21"/>
              </w:rPr>
              <w:t xml:space="preserve"> </w:t>
            </w:r>
            <w:r w:rsidRPr="004D5CE1">
              <w:rPr>
                <w:sz w:val="21"/>
              </w:rPr>
              <w:t>hekurit</w:t>
            </w:r>
          </w:p>
        </w:tc>
        <w:tc>
          <w:tcPr>
            <w:tcW w:w="1350" w:type="dxa"/>
            <w:tcBorders>
              <w:bottom w:val="single" w:sz="4" w:space="0" w:color="auto"/>
              <w:right w:val="single" w:sz="4" w:space="0" w:color="auto"/>
            </w:tcBorders>
            <w:shd w:val="clear" w:color="auto" w:fill="auto"/>
          </w:tcPr>
          <w:p w:rsidR="00AB4B77" w:rsidRPr="004D5CE1" w:rsidRDefault="002C7151" w:rsidP="00AB4B77">
            <w:pPr>
              <w:pStyle w:val="TableParagraph"/>
              <w:jc w:val="right"/>
              <w:rPr>
                <w:b/>
                <w:sz w:val="24"/>
                <w:szCs w:val="24"/>
              </w:rPr>
            </w:pPr>
            <w:r w:rsidRPr="004D5CE1">
              <w:rPr>
                <w:b/>
                <w:sz w:val="24"/>
                <w:szCs w:val="24"/>
              </w:rPr>
              <w:t>100</w:t>
            </w:r>
            <w:r w:rsidR="00AB4B77" w:rsidRPr="004D5CE1">
              <w:rPr>
                <w:b/>
                <w:sz w:val="24"/>
                <w:szCs w:val="24"/>
              </w:rPr>
              <w:t>,000.00</w:t>
            </w:r>
          </w:p>
        </w:tc>
      </w:tr>
      <w:tr w:rsidR="00DB2FD0" w:rsidRPr="004D5CE1" w:rsidTr="008B3B2C">
        <w:trPr>
          <w:trHeight w:val="350"/>
        </w:trPr>
        <w:tc>
          <w:tcPr>
            <w:tcW w:w="1070" w:type="dxa"/>
            <w:tcBorders>
              <w:left w:val="single" w:sz="4" w:space="0" w:color="auto"/>
            </w:tcBorders>
            <w:shd w:val="clear" w:color="auto" w:fill="auto"/>
          </w:tcPr>
          <w:p w:rsidR="00AB4B77" w:rsidRPr="004D5CE1" w:rsidRDefault="00AB4B77" w:rsidP="00AB4B77">
            <w:pPr>
              <w:rPr>
                <w:rFonts w:ascii="Times New Roman" w:hAnsi="Times New Roman" w:cs="Times New Roman"/>
                <w:b/>
                <w:sz w:val="24"/>
                <w:szCs w:val="24"/>
              </w:rPr>
            </w:pPr>
            <w:r w:rsidRPr="004D5CE1">
              <w:rPr>
                <w:rFonts w:ascii="Times New Roman" w:hAnsi="Times New Roman" w:cs="Times New Roman"/>
                <w:b/>
                <w:sz w:val="24"/>
                <w:szCs w:val="24"/>
              </w:rPr>
              <w:t>0721</w:t>
            </w:r>
          </w:p>
        </w:tc>
        <w:tc>
          <w:tcPr>
            <w:tcW w:w="7020" w:type="dxa"/>
            <w:shd w:val="clear" w:color="auto" w:fill="auto"/>
          </w:tcPr>
          <w:p w:rsidR="00AB4B77" w:rsidRPr="004D5CE1" w:rsidRDefault="00AB4B77" w:rsidP="00AB4B77">
            <w:pPr>
              <w:pStyle w:val="TableParagraph"/>
              <w:rPr>
                <w:b/>
                <w:sz w:val="24"/>
                <w:szCs w:val="24"/>
              </w:rPr>
            </w:pPr>
            <w:r w:rsidRPr="004D5CE1">
              <w:rPr>
                <w:sz w:val="21"/>
              </w:rPr>
              <w:t>Nxjerrja</w:t>
            </w:r>
            <w:r w:rsidRPr="004D5CE1">
              <w:rPr>
                <w:spacing w:val="-3"/>
                <w:sz w:val="21"/>
              </w:rPr>
              <w:t xml:space="preserve"> </w:t>
            </w:r>
            <w:r w:rsidRPr="004D5CE1">
              <w:rPr>
                <w:sz w:val="21"/>
              </w:rPr>
              <w:t>e</w:t>
            </w:r>
            <w:r w:rsidRPr="004D5CE1">
              <w:rPr>
                <w:spacing w:val="-5"/>
                <w:sz w:val="21"/>
              </w:rPr>
              <w:t xml:space="preserve"> </w:t>
            </w:r>
            <w:r w:rsidRPr="004D5CE1">
              <w:rPr>
                <w:sz w:val="21"/>
              </w:rPr>
              <w:t>xeheve</w:t>
            </w:r>
            <w:r w:rsidRPr="004D5CE1">
              <w:rPr>
                <w:spacing w:val="-4"/>
                <w:sz w:val="21"/>
              </w:rPr>
              <w:t xml:space="preserve"> </w:t>
            </w:r>
            <w:r w:rsidRPr="004D5CE1">
              <w:rPr>
                <w:sz w:val="21"/>
              </w:rPr>
              <w:t>të</w:t>
            </w:r>
            <w:r w:rsidRPr="004D5CE1">
              <w:rPr>
                <w:spacing w:val="-5"/>
                <w:sz w:val="21"/>
              </w:rPr>
              <w:t xml:space="preserve"> </w:t>
            </w:r>
            <w:r w:rsidRPr="004D5CE1">
              <w:rPr>
                <w:sz w:val="21"/>
              </w:rPr>
              <w:t>uraniumit</w:t>
            </w:r>
            <w:r w:rsidRPr="004D5CE1">
              <w:rPr>
                <w:spacing w:val="-4"/>
                <w:sz w:val="21"/>
              </w:rPr>
              <w:t xml:space="preserve"> </w:t>
            </w:r>
            <w:r w:rsidRPr="004D5CE1">
              <w:rPr>
                <w:sz w:val="21"/>
              </w:rPr>
              <w:t>dhe</w:t>
            </w:r>
            <w:r w:rsidRPr="004D5CE1">
              <w:rPr>
                <w:spacing w:val="-5"/>
                <w:sz w:val="21"/>
              </w:rPr>
              <w:t xml:space="preserve"> </w:t>
            </w:r>
            <w:r w:rsidRPr="004D5CE1">
              <w:rPr>
                <w:sz w:val="21"/>
              </w:rPr>
              <w:t>toriumit</w:t>
            </w:r>
          </w:p>
        </w:tc>
        <w:tc>
          <w:tcPr>
            <w:tcW w:w="1350" w:type="dxa"/>
            <w:tcBorders>
              <w:top w:val="single" w:sz="4" w:space="0" w:color="auto"/>
              <w:left w:val="single" w:sz="4" w:space="0" w:color="auto"/>
              <w:right w:val="single" w:sz="4" w:space="0" w:color="auto"/>
            </w:tcBorders>
            <w:shd w:val="clear" w:color="auto" w:fill="auto"/>
          </w:tcPr>
          <w:p w:rsidR="00AB4B77" w:rsidRPr="004D5CE1" w:rsidRDefault="002C7151" w:rsidP="00AB4B77">
            <w:pPr>
              <w:pStyle w:val="TableParagraph"/>
              <w:jc w:val="right"/>
              <w:rPr>
                <w:b/>
                <w:sz w:val="24"/>
                <w:szCs w:val="24"/>
              </w:rPr>
            </w:pPr>
            <w:r w:rsidRPr="004D5CE1">
              <w:rPr>
                <w:b/>
                <w:sz w:val="24"/>
                <w:szCs w:val="24"/>
              </w:rPr>
              <w:t>100</w:t>
            </w:r>
            <w:r w:rsidR="00AB4B77" w:rsidRPr="004D5CE1">
              <w:rPr>
                <w:b/>
                <w:sz w:val="24"/>
                <w:szCs w:val="24"/>
              </w:rPr>
              <w:t>,000.00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rPr>
                <w:rFonts w:ascii="Times New Roman" w:hAnsi="Times New Roman" w:cs="Times New Roman"/>
                <w:b/>
                <w:sz w:val="24"/>
                <w:szCs w:val="24"/>
              </w:rPr>
            </w:pPr>
            <w:r w:rsidRPr="004D5CE1">
              <w:rPr>
                <w:rFonts w:ascii="Times New Roman" w:hAnsi="Times New Roman" w:cs="Times New Roman"/>
                <w:b/>
                <w:sz w:val="24"/>
                <w:szCs w:val="24"/>
              </w:rPr>
              <w:t>0729</w:t>
            </w:r>
          </w:p>
        </w:tc>
        <w:tc>
          <w:tcPr>
            <w:tcW w:w="7020" w:type="dxa"/>
            <w:shd w:val="clear" w:color="auto" w:fill="auto"/>
          </w:tcPr>
          <w:p w:rsidR="00AB4B77" w:rsidRPr="004D5CE1" w:rsidRDefault="00AB4B77" w:rsidP="00AB4B77">
            <w:pPr>
              <w:pStyle w:val="TableParagraph"/>
              <w:spacing w:before="1" w:line="261" w:lineRule="auto"/>
              <w:rPr>
                <w:b/>
                <w:sz w:val="24"/>
                <w:szCs w:val="24"/>
              </w:rPr>
            </w:pPr>
            <w:r w:rsidRPr="004D5CE1">
              <w:rPr>
                <w:sz w:val="21"/>
              </w:rPr>
              <w:t>Nxjerrja</w:t>
            </w:r>
            <w:r w:rsidRPr="004D5CE1">
              <w:rPr>
                <w:spacing w:val="-4"/>
                <w:sz w:val="21"/>
              </w:rPr>
              <w:t xml:space="preserve"> </w:t>
            </w:r>
            <w:r w:rsidRPr="004D5CE1">
              <w:rPr>
                <w:sz w:val="21"/>
              </w:rPr>
              <w:t>e</w:t>
            </w:r>
            <w:r w:rsidRPr="004D5CE1">
              <w:rPr>
                <w:spacing w:val="-5"/>
                <w:sz w:val="21"/>
              </w:rPr>
              <w:t xml:space="preserve"> </w:t>
            </w:r>
            <w:r w:rsidRPr="004D5CE1">
              <w:rPr>
                <w:sz w:val="21"/>
              </w:rPr>
              <w:t>xeheve</w:t>
            </w:r>
            <w:r w:rsidRPr="004D5CE1">
              <w:rPr>
                <w:spacing w:val="-5"/>
                <w:sz w:val="21"/>
              </w:rPr>
              <w:t xml:space="preserve"> </w:t>
            </w:r>
            <w:r w:rsidRPr="004D5CE1">
              <w:rPr>
                <w:sz w:val="21"/>
              </w:rPr>
              <w:t>të</w:t>
            </w:r>
            <w:r w:rsidRPr="004D5CE1">
              <w:rPr>
                <w:spacing w:val="-6"/>
                <w:sz w:val="21"/>
              </w:rPr>
              <w:t xml:space="preserve"> </w:t>
            </w:r>
            <w:r w:rsidRPr="004D5CE1">
              <w:rPr>
                <w:sz w:val="21"/>
              </w:rPr>
              <w:t>tjera</w:t>
            </w:r>
            <w:r w:rsidRPr="004D5CE1">
              <w:rPr>
                <w:spacing w:val="-4"/>
                <w:sz w:val="21"/>
              </w:rPr>
              <w:t xml:space="preserve"> </w:t>
            </w:r>
            <w:r w:rsidRPr="004D5CE1">
              <w:rPr>
                <w:sz w:val="21"/>
              </w:rPr>
              <w:t>jo-metalore</w:t>
            </w:r>
          </w:p>
        </w:tc>
        <w:tc>
          <w:tcPr>
            <w:tcW w:w="1350" w:type="dxa"/>
            <w:tcBorders>
              <w:left w:val="single" w:sz="4" w:space="0" w:color="auto"/>
              <w:right w:val="single" w:sz="4" w:space="0" w:color="auto"/>
            </w:tcBorders>
            <w:shd w:val="clear" w:color="auto" w:fill="auto"/>
          </w:tcPr>
          <w:p w:rsidR="00AB4B77" w:rsidRPr="004D5CE1" w:rsidRDefault="002C7151" w:rsidP="002C7151">
            <w:pPr>
              <w:pStyle w:val="TableParagraph"/>
              <w:spacing w:before="1"/>
              <w:ind w:left="0"/>
              <w:rPr>
                <w:b/>
                <w:sz w:val="24"/>
                <w:szCs w:val="24"/>
              </w:rPr>
            </w:pPr>
            <w:r w:rsidRPr="004D5CE1">
              <w:rPr>
                <w:b/>
                <w:sz w:val="24"/>
                <w:szCs w:val="24"/>
              </w:rPr>
              <w:t>100</w:t>
            </w:r>
            <w:r w:rsidR="00AB4B77" w:rsidRPr="004D5CE1">
              <w:rPr>
                <w:b/>
                <w:sz w:val="24"/>
                <w:szCs w:val="24"/>
              </w:rPr>
              <w:t>,000.00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rPr>
                <w:rFonts w:ascii="Times New Roman" w:hAnsi="Times New Roman" w:cs="Times New Roman"/>
                <w:b/>
                <w:sz w:val="24"/>
                <w:szCs w:val="24"/>
              </w:rPr>
            </w:pPr>
            <w:r w:rsidRPr="004D5CE1">
              <w:rPr>
                <w:rFonts w:ascii="Times New Roman" w:hAnsi="Times New Roman" w:cs="Times New Roman"/>
                <w:b/>
                <w:sz w:val="24"/>
                <w:szCs w:val="24"/>
              </w:rPr>
              <w:t>0811</w:t>
            </w:r>
          </w:p>
        </w:tc>
        <w:tc>
          <w:tcPr>
            <w:tcW w:w="7020" w:type="dxa"/>
            <w:shd w:val="clear" w:color="auto" w:fill="auto"/>
          </w:tcPr>
          <w:p w:rsidR="00AB4B77" w:rsidRPr="004D5CE1" w:rsidRDefault="00AB4B77" w:rsidP="00AB4B77">
            <w:pPr>
              <w:pStyle w:val="TableParagraph"/>
              <w:rPr>
                <w:b/>
                <w:sz w:val="24"/>
                <w:szCs w:val="24"/>
              </w:rPr>
            </w:pPr>
            <w:r w:rsidRPr="004D5CE1">
              <w:rPr>
                <w:sz w:val="21"/>
              </w:rPr>
              <w:t>Nxjerrja</w:t>
            </w:r>
            <w:r w:rsidRPr="004D5CE1">
              <w:rPr>
                <w:spacing w:val="39"/>
                <w:sz w:val="21"/>
              </w:rPr>
              <w:t xml:space="preserve"> </w:t>
            </w:r>
            <w:r w:rsidRPr="004D5CE1">
              <w:rPr>
                <w:sz w:val="21"/>
              </w:rPr>
              <w:t>e</w:t>
            </w:r>
            <w:r w:rsidRPr="004D5CE1">
              <w:rPr>
                <w:spacing w:val="-6"/>
                <w:sz w:val="21"/>
              </w:rPr>
              <w:t xml:space="preserve"> </w:t>
            </w:r>
            <w:r w:rsidRPr="004D5CE1">
              <w:rPr>
                <w:sz w:val="21"/>
              </w:rPr>
              <w:t>gurit</w:t>
            </w:r>
            <w:r w:rsidRPr="004D5CE1">
              <w:rPr>
                <w:spacing w:val="-5"/>
                <w:sz w:val="21"/>
              </w:rPr>
              <w:t xml:space="preserve"> </w:t>
            </w:r>
            <w:r w:rsidRPr="004D5CE1">
              <w:rPr>
                <w:sz w:val="21"/>
              </w:rPr>
              <w:t>dekorativ</w:t>
            </w:r>
            <w:r w:rsidRPr="004D5CE1">
              <w:rPr>
                <w:spacing w:val="-6"/>
                <w:sz w:val="21"/>
              </w:rPr>
              <w:t xml:space="preserve"> </w:t>
            </w:r>
            <w:r w:rsidRPr="004D5CE1">
              <w:rPr>
                <w:sz w:val="21"/>
              </w:rPr>
              <w:t>dhe</w:t>
            </w:r>
            <w:r w:rsidRPr="004D5CE1">
              <w:rPr>
                <w:spacing w:val="-6"/>
                <w:sz w:val="21"/>
              </w:rPr>
              <w:t xml:space="preserve"> </w:t>
            </w:r>
            <w:r w:rsidRPr="004D5CE1">
              <w:rPr>
                <w:sz w:val="21"/>
              </w:rPr>
              <w:t>të</w:t>
            </w:r>
            <w:r w:rsidRPr="004D5CE1">
              <w:rPr>
                <w:spacing w:val="-5"/>
                <w:sz w:val="21"/>
              </w:rPr>
              <w:t xml:space="preserve"> </w:t>
            </w:r>
            <w:r w:rsidRPr="004D5CE1">
              <w:rPr>
                <w:sz w:val="21"/>
              </w:rPr>
              <w:t>ndërtimit,</w:t>
            </w:r>
            <w:r w:rsidRPr="004D5CE1">
              <w:rPr>
                <w:spacing w:val="-5"/>
                <w:sz w:val="21"/>
              </w:rPr>
              <w:t xml:space="preserve"> </w:t>
            </w:r>
            <w:r w:rsidRPr="004D5CE1">
              <w:rPr>
                <w:sz w:val="21"/>
              </w:rPr>
              <w:t>gurit</w:t>
            </w:r>
            <w:r w:rsidRPr="004D5CE1">
              <w:rPr>
                <w:spacing w:val="-5"/>
                <w:sz w:val="21"/>
              </w:rPr>
              <w:t xml:space="preserve"> </w:t>
            </w:r>
            <w:r w:rsidRPr="004D5CE1">
              <w:rPr>
                <w:sz w:val="21"/>
              </w:rPr>
              <w:t>gëlqeror,</w:t>
            </w:r>
            <w:r w:rsidRPr="004D5CE1">
              <w:rPr>
                <w:spacing w:val="-5"/>
                <w:sz w:val="21"/>
              </w:rPr>
              <w:t xml:space="preserve"> </w:t>
            </w:r>
            <w:r w:rsidRPr="004D5CE1">
              <w:rPr>
                <w:sz w:val="21"/>
              </w:rPr>
              <w:t>gjipsit,</w:t>
            </w:r>
            <w:r w:rsidRPr="004D5CE1">
              <w:rPr>
                <w:spacing w:val="-5"/>
                <w:sz w:val="21"/>
              </w:rPr>
              <w:t xml:space="preserve"> </w:t>
            </w:r>
            <w:r w:rsidRPr="004D5CE1">
              <w:rPr>
                <w:sz w:val="21"/>
              </w:rPr>
              <w:t>shkumësit</w:t>
            </w:r>
            <w:r w:rsidRPr="004D5CE1">
              <w:rPr>
                <w:spacing w:val="-5"/>
                <w:sz w:val="21"/>
              </w:rPr>
              <w:t xml:space="preserve"> </w:t>
            </w:r>
            <w:r w:rsidRPr="004D5CE1">
              <w:rPr>
                <w:sz w:val="21"/>
              </w:rPr>
              <w:t>dhe</w:t>
            </w:r>
            <w:r w:rsidRPr="004D5CE1">
              <w:rPr>
                <w:spacing w:val="-6"/>
                <w:sz w:val="21"/>
              </w:rPr>
              <w:t xml:space="preserve"> </w:t>
            </w:r>
            <w:r w:rsidRPr="004D5CE1">
              <w:rPr>
                <w:sz w:val="21"/>
              </w:rPr>
              <w:t>rrasave</w:t>
            </w:r>
          </w:p>
        </w:tc>
        <w:tc>
          <w:tcPr>
            <w:tcW w:w="1350" w:type="dxa"/>
            <w:tcBorders>
              <w:left w:val="single" w:sz="4" w:space="0" w:color="auto"/>
              <w:right w:val="single" w:sz="4" w:space="0" w:color="auto"/>
            </w:tcBorders>
            <w:shd w:val="clear" w:color="auto" w:fill="auto"/>
          </w:tcPr>
          <w:p w:rsidR="00AB4B77" w:rsidRPr="004D5CE1" w:rsidRDefault="002C7151" w:rsidP="00AB4B77">
            <w:pPr>
              <w:pStyle w:val="TableParagraph"/>
              <w:jc w:val="right"/>
              <w:rPr>
                <w:b/>
                <w:sz w:val="24"/>
                <w:szCs w:val="24"/>
              </w:rPr>
            </w:pPr>
            <w:r w:rsidRPr="004D5CE1">
              <w:rPr>
                <w:b/>
                <w:sz w:val="24"/>
                <w:szCs w:val="24"/>
              </w:rPr>
              <w:t>6</w:t>
            </w:r>
            <w:r w:rsidR="00AB4B77" w:rsidRPr="004D5CE1">
              <w:rPr>
                <w:b/>
                <w:sz w:val="24"/>
                <w:szCs w:val="24"/>
              </w:rPr>
              <w:t>,000.00</w:t>
            </w:r>
          </w:p>
        </w:tc>
      </w:tr>
      <w:tr w:rsidR="00DB2FD0" w:rsidRPr="004D5CE1" w:rsidTr="008B3B2C">
        <w:trPr>
          <w:trHeight w:val="332"/>
        </w:trPr>
        <w:tc>
          <w:tcPr>
            <w:tcW w:w="1070" w:type="dxa"/>
            <w:tcBorders>
              <w:left w:val="single" w:sz="4" w:space="0" w:color="auto"/>
            </w:tcBorders>
            <w:shd w:val="clear" w:color="auto" w:fill="auto"/>
          </w:tcPr>
          <w:p w:rsidR="00AB4B77" w:rsidRPr="004D5CE1" w:rsidRDefault="00AB4B77" w:rsidP="00AB4B77">
            <w:pPr>
              <w:rPr>
                <w:rFonts w:ascii="Times New Roman" w:hAnsi="Times New Roman" w:cs="Times New Roman"/>
                <w:b/>
                <w:sz w:val="24"/>
                <w:szCs w:val="24"/>
              </w:rPr>
            </w:pPr>
            <w:r w:rsidRPr="004D5CE1">
              <w:rPr>
                <w:rFonts w:ascii="Times New Roman" w:hAnsi="Times New Roman" w:cs="Times New Roman"/>
                <w:b/>
                <w:sz w:val="24"/>
                <w:szCs w:val="24"/>
              </w:rPr>
              <w:t>0812</w:t>
            </w:r>
          </w:p>
        </w:tc>
        <w:tc>
          <w:tcPr>
            <w:tcW w:w="7020" w:type="dxa"/>
            <w:shd w:val="clear" w:color="auto" w:fill="auto"/>
          </w:tcPr>
          <w:p w:rsidR="00AB4B77" w:rsidRPr="004D5CE1" w:rsidRDefault="00AB4B77" w:rsidP="00AB4B77">
            <w:pPr>
              <w:pStyle w:val="TableParagraph"/>
              <w:rPr>
                <w:b/>
                <w:sz w:val="24"/>
                <w:szCs w:val="24"/>
              </w:rPr>
            </w:pPr>
            <w:r w:rsidRPr="004D5CE1">
              <w:rPr>
                <w:sz w:val="21"/>
              </w:rPr>
              <w:t>Nxjerrja</w:t>
            </w:r>
            <w:r w:rsidRPr="004D5CE1">
              <w:rPr>
                <w:spacing w:val="-5"/>
                <w:sz w:val="21"/>
              </w:rPr>
              <w:t xml:space="preserve"> </w:t>
            </w:r>
            <w:r w:rsidRPr="004D5CE1">
              <w:rPr>
                <w:sz w:val="21"/>
              </w:rPr>
              <w:t>e</w:t>
            </w:r>
            <w:r w:rsidRPr="004D5CE1">
              <w:rPr>
                <w:spacing w:val="-5"/>
                <w:sz w:val="21"/>
              </w:rPr>
              <w:t xml:space="preserve"> </w:t>
            </w:r>
            <w:r w:rsidRPr="004D5CE1">
              <w:rPr>
                <w:sz w:val="21"/>
              </w:rPr>
              <w:t>zhavorrit</w:t>
            </w:r>
            <w:r w:rsidRPr="004D5CE1">
              <w:rPr>
                <w:spacing w:val="-6"/>
                <w:sz w:val="21"/>
              </w:rPr>
              <w:t xml:space="preserve"> </w:t>
            </w:r>
            <w:r w:rsidRPr="004D5CE1">
              <w:rPr>
                <w:sz w:val="21"/>
              </w:rPr>
              <w:t>dhe</w:t>
            </w:r>
            <w:r w:rsidRPr="004D5CE1">
              <w:rPr>
                <w:spacing w:val="-6"/>
                <w:sz w:val="21"/>
              </w:rPr>
              <w:t xml:space="preserve"> </w:t>
            </w:r>
            <w:r w:rsidRPr="004D5CE1">
              <w:rPr>
                <w:sz w:val="21"/>
              </w:rPr>
              <w:t>rërës,</w:t>
            </w:r>
            <w:r w:rsidRPr="004D5CE1">
              <w:rPr>
                <w:spacing w:val="-5"/>
                <w:sz w:val="21"/>
              </w:rPr>
              <w:t xml:space="preserve"> </w:t>
            </w:r>
            <w:r w:rsidRPr="004D5CE1">
              <w:rPr>
                <w:sz w:val="21"/>
              </w:rPr>
              <w:t>nxjerrja</w:t>
            </w:r>
            <w:r w:rsidRPr="004D5CE1">
              <w:rPr>
                <w:spacing w:val="-4"/>
                <w:sz w:val="21"/>
              </w:rPr>
              <w:t xml:space="preserve"> </w:t>
            </w:r>
            <w:r w:rsidRPr="004D5CE1">
              <w:rPr>
                <w:sz w:val="21"/>
              </w:rPr>
              <w:t>e</w:t>
            </w:r>
            <w:r w:rsidRPr="004D5CE1">
              <w:rPr>
                <w:spacing w:val="-6"/>
                <w:sz w:val="21"/>
              </w:rPr>
              <w:t xml:space="preserve"> </w:t>
            </w:r>
            <w:r w:rsidRPr="004D5CE1">
              <w:rPr>
                <w:sz w:val="21"/>
              </w:rPr>
              <w:t>argjilës</w:t>
            </w:r>
            <w:r w:rsidRPr="004D5CE1">
              <w:rPr>
                <w:spacing w:val="-6"/>
                <w:sz w:val="21"/>
              </w:rPr>
              <w:t xml:space="preserve"> </w:t>
            </w:r>
            <w:r w:rsidRPr="004D5CE1">
              <w:rPr>
                <w:sz w:val="21"/>
              </w:rPr>
              <w:t>dhe</w:t>
            </w:r>
            <w:r w:rsidRPr="004D5CE1">
              <w:rPr>
                <w:spacing w:val="-6"/>
                <w:sz w:val="21"/>
              </w:rPr>
              <w:t xml:space="preserve"> </w:t>
            </w:r>
            <w:r w:rsidRPr="004D5CE1">
              <w:rPr>
                <w:sz w:val="21"/>
              </w:rPr>
              <w:t>kaolinit</w:t>
            </w:r>
          </w:p>
        </w:tc>
        <w:tc>
          <w:tcPr>
            <w:tcW w:w="1350" w:type="dxa"/>
            <w:tcBorders>
              <w:left w:val="single" w:sz="4" w:space="0" w:color="auto"/>
              <w:right w:val="single" w:sz="4" w:space="0" w:color="auto"/>
            </w:tcBorders>
            <w:shd w:val="clear" w:color="auto" w:fill="auto"/>
          </w:tcPr>
          <w:p w:rsidR="00AB4B77" w:rsidRPr="004D5CE1" w:rsidRDefault="002C7151" w:rsidP="00AB4B77">
            <w:pPr>
              <w:pStyle w:val="TableParagraph"/>
              <w:jc w:val="right"/>
              <w:rPr>
                <w:b/>
                <w:sz w:val="24"/>
                <w:szCs w:val="24"/>
              </w:rPr>
            </w:pPr>
            <w:r w:rsidRPr="004D5CE1">
              <w:rPr>
                <w:b/>
                <w:sz w:val="24"/>
                <w:szCs w:val="24"/>
              </w:rPr>
              <w:t>6</w:t>
            </w:r>
            <w:r w:rsidR="00AB4B77" w:rsidRPr="004D5CE1">
              <w:rPr>
                <w:b/>
                <w:sz w:val="24"/>
                <w:szCs w:val="24"/>
              </w:rPr>
              <w:t>,000.00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rPr>
                <w:rFonts w:ascii="Times New Roman" w:hAnsi="Times New Roman" w:cs="Times New Roman"/>
                <w:b/>
                <w:sz w:val="24"/>
                <w:szCs w:val="24"/>
              </w:rPr>
            </w:pPr>
            <w:r w:rsidRPr="004D5CE1">
              <w:rPr>
                <w:rFonts w:ascii="Times New Roman" w:hAnsi="Times New Roman" w:cs="Times New Roman"/>
                <w:b/>
                <w:sz w:val="24"/>
                <w:szCs w:val="24"/>
              </w:rPr>
              <w:t>0891</w:t>
            </w:r>
          </w:p>
        </w:tc>
        <w:tc>
          <w:tcPr>
            <w:tcW w:w="7020" w:type="dxa"/>
            <w:shd w:val="clear" w:color="auto" w:fill="auto"/>
          </w:tcPr>
          <w:p w:rsidR="00AB4B77" w:rsidRPr="004D5CE1" w:rsidRDefault="00AB4B77" w:rsidP="00AB4B77">
            <w:pPr>
              <w:pStyle w:val="TableParagraph"/>
              <w:rPr>
                <w:b/>
                <w:sz w:val="24"/>
                <w:szCs w:val="24"/>
              </w:rPr>
            </w:pPr>
            <w:r w:rsidRPr="004D5CE1">
              <w:rPr>
                <w:sz w:val="21"/>
              </w:rPr>
              <w:t>Nxjerrja</w:t>
            </w:r>
            <w:r w:rsidRPr="004D5CE1">
              <w:rPr>
                <w:spacing w:val="-4"/>
                <w:sz w:val="21"/>
              </w:rPr>
              <w:t xml:space="preserve"> </w:t>
            </w:r>
            <w:r w:rsidRPr="004D5CE1">
              <w:rPr>
                <w:sz w:val="21"/>
              </w:rPr>
              <w:t>e</w:t>
            </w:r>
            <w:r w:rsidRPr="004D5CE1">
              <w:rPr>
                <w:spacing w:val="-6"/>
                <w:sz w:val="21"/>
              </w:rPr>
              <w:t xml:space="preserve"> </w:t>
            </w:r>
            <w:r w:rsidRPr="004D5CE1">
              <w:rPr>
                <w:sz w:val="21"/>
              </w:rPr>
              <w:t>mineraleve</w:t>
            </w:r>
            <w:r w:rsidRPr="004D5CE1">
              <w:rPr>
                <w:spacing w:val="-5"/>
                <w:sz w:val="21"/>
              </w:rPr>
              <w:t xml:space="preserve"> </w:t>
            </w:r>
            <w:r w:rsidRPr="004D5CE1">
              <w:rPr>
                <w:sz w:val="21"/>
              </w:rPr>
              <w:t>kimike</w:t>
            </w:r>
            <w:r w:rsidRPr="004D5CE1">
              <w:rPr>
                <w:spacing w:val="-6"/>
                <w:sz w:val="21"/>
              </w:rPr>
              <w:t xml:space="preserve"> </w:t>
            </w:r>
            <w:r w:rsidRPr="004D5CE1">
              <w:rPr>
                <w:sz w:val="21"/>
              </w:rPr>
              <w:t>dhe</w:t>
            </w:r>
            <w:r w:rsidRPr="004D5CE1">
              <w:rPr>
                <w:spacing w:val="-5"/>
                <w:sz w:val="21"/>
              </w:rPr>
              <w:t xml:space="preserve"> </w:t>
            </w:r>
            <w:r w:rsidRPr="004D5CE1">
              <w:rPr>
                <w:sz w:val="21"/>
              </w:rPr>
              <w:t>plehërave</w:t>
            </w:r>
            <w:r w:rsidRPr="004D5CE1">
              <w:rPr>
                <w:spacing w:val="-6"/>
                <w:sz w:val="21"/>
              </w:rPr>
              <w:t xml:space="preserve"> </w:t>
            </w:r>
            <w:r w:rsidRPr="004D5CE1">
              <w:rPr>
                <w:sz w:val="21"/>
              </w:rPr>
              <w:t>kimikë</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12,000.00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rPr>
                <w:rFonts w:ascii="Times New Roman" w:hAnsi="Times New Roman" w:cs="Times New Roman"/>
                <w:b/>
                <w:sz w:val="24"/>
                <w:szCs w:val="24"/>
              </w:rPr>
            </w:pPr>
            <w:r w:rsidRPr="004D5CE1">
              <w:rPr>
                <w:rFonts w:ascii="Times New Roman" w:hAnsi="Times New Roman" w:cs="Times New Roman"/>
                <w:b/>
                <w:sz w:val="24"/>
                <w:szCs w:val="24"/>
              </w:rPr>
              <w:t>0892</w:t>
            </w:r>
          </w:p>
        </w:tc>
        <w:tc>
          <w:tcPr>
            <w:tcW w:w="7020" w:type="dxa"/>
            <w:shd w:val="clear" w:color="auto" w:fill="auto"/>
          </w:tcPr>
          <w:p w:rsidR="00AB4B77" w:rsidRPr="004D5CE1" w:rsidRDefault="00AB4B77" w:rsidP="00AB4B77">
            <w:pPr>
              <w:pStyle w:val="TableParagraph"/>
              <w:rPr>
                <w:b/>
                <w:sz w:val="24"/>
                <w:szCs w:val="24"/>
              </w:rPr>
            </w:pPr>
            <w:r w:rsidRPr="004D5CE1">
              <w:rPr>
                <w:sz w:val="21"/>
              </w:rPr>
              <w:t>Nxerrja</w:t>
            </w:r>
            <w:r w:rsidRPr="004D5CE1">
              <w:rPr>
                <w:spacing w:val="-3"/>
                <w:sz w:val="21"/>
              </w:rPr>
              <w:t xml:space="preserve"> </w:t>
            </w:r>
            <w:r w:rsidRPr="004D5CE1">
              <w:rPr>
                <w:sz w:val="21"/>
              </w:rPr>
              <w:t>e</w:t>
            </w:r>
            <w:r w:rsidRPr="004D5CE1">
              <w:rPr>
                <w:spacing w:val="-5"/>
                <w:sz w:val="21"/>
              </w:rPr>
              <w:t xml:space="preserve"> </w:t>
            </w:r>
            <w:r w:rsidRPr="004D5CE1">
              <w:rPr>
                <w:sz w:val="21"/>
              </w:rPr>
              <w:t>torfës</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1,000.00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rPr>
                <w:rFonts w:ascii="Times New Roman" w:hAnsi="Times New Roman" w:cs="Times New Roman"/>
                <w:b/>
                <w:sz w:val="24"/>
                <w:szCs w:val="24"/>
              </w:rPr>
            </w:pPr>
            <w:r w:rsidRPr="004D5CE1">
              <w:rPr>
                <w:rFonts w:ascii="Times New Roman" w:hAnsi="Times New Roman" w:cs="Times New Roman"/>
                <w:b/>
                <w:sz w:val="24"/>
                <w:szCs w:val="24"/>
              </w:rPr>
              <w:t>0893</w:t>
            </w:r>
          </w:p>
        </w:tc>
        <w:tc>
          <w:tcPr>
            <w:tcW w:w="7020" w:type="dxa"/>
            <w:shd w:val="clear" w:color="auto" w:fill="auto"/>
          </w:tcPr>
          <w:p w:rsidR="00AB4B77" w:rsidRPr="004D5CE1" w:rsidRDefault="00AB4B77" w:rsidP="00AB4B77">
            <w:pPr>
              <w:pStyle w:val="TableParagraph"/>
              <w:rPr>
                <w:sz w:val="21"/>
              </w:rPr>
            </w:pPr>
            <w:r w:rsidRPr="004D5CE1">
              <w:rPr>
                <w:sz w:val="21"/>
              </w:rPr>
              <w:t>Nxjerrja</w:t>
            </w:r>
            <w:r w:rsidRPr="004D5CE1">
              <w:rPr>
                <w:spacing w:val="-3"/>
                <w:sz w:val="21"/>
              </w:rPr>
              <w:t xml:space="preserve"> </w:t>
            </w:r>
            <w:r w:rsidRPr="004D5CE1">
              <w:rPr>
                <w:sz w:val="21"/>
              </w:rPr>
              <w:t>e</w:t>
            </w:r>
            <w:r w:rsidRPr="004D5CE1">
              <w:rPr>
                <w:spacing w:val="-5"/>
                <w:sz w:val="21"/>
              </w:rPr>
              <w:t xml:space="preserve"> </w:t>
            </w:r>
            <w:r w:rsidRPr="004D5CE1">
              <w:rPr>
                <w:sz w:val="21"/>
              </w:rPr>
              <w:t>kripës</w:t>
            </w:r>
          </w:p>
        </w:tc>
        <w:tc>
          <w:tcPr>
            <w:tcW w:w="1350" w:type="dxa"/>
            <w:tcBorders>
              <w:left w:val="single" w:sz="4" w:space="0" w:color="auto"/>
              <w:right w:val="single" w:sz="4" w:space="0" w:color="auto"/>
            </w:tcBorders>
            <w:shd w:val="clear" w:color="auto" w:fill="auto"/>
          </w:tcPr>
          <w:p w:rsidR="00AB4B77" w:rsidRPr="004D5CE1" w:rsidRDefault="00ED0CC1" w:rsidP="00AB4B77">
            <w:pPr>
              <w:pStyle w:val="TableParagraph"/>
              <w:jc w:val="right"/>
              <w:rPr>
                <w:b/>
                <w:sz w:val="24"/>
                <w:szCs w:val="24"/>
              </w:rPr>
            </w:pPr>
            <w:r w:rsidRPr="004D5CE1">
              <w:rPr>
                <w:b/>
                <w:sz w:val="24"/>
                <w:szCs w:val="24"/>
              </w:rPr>
              <w:t>0.00</w:t>
            </w:r>
          </w:p>
        </w:tc>
      </w:tr>
      <w:tr w:rsidR="00DB2FD0" w:rsidRPr="004D5CE1" w:rsidTr="008B3B2C">
        <w:tc>
          <w:tcPr>
            <w:tcW w:w="1070" w:type="dxa"/>
            <w:tcBorders>
              <w:left w:val="single" w:sz="4" w:space="0" w:color="auto"/>
              <w:bottom w:val="single" w:sz="4" w:space="0" w:color="auto"/>
            </w:tcBorders>
            <w:shd w:val="clear" w:color="auto" w:fill="auto"/>
          </w:tcPr>
          <w:p w:rsidR="002C7151" w:rsidRPr="004D5CE1" w:rsidRDefault="002C7151" w:rsidP="00AB4B77">
            <w:pPr>
              <w:pStyle w:val="TableParagraph"/>
              <w:rPr>
                <w:b/>
                <w:sz w:val="24"/>
                <w:szCs w:val="24"/>
              </w:rPr>
            </w:pPr>
            <w:r w:rsidRPr="004D5CE1">
              <w:rPr>
                <w:b/>
                <w:sz w:val="24"/>
                <w:szCs w:val="24"/>
              </w:rPr>
              <w:t>0899</w:t>
            </w:r>
          </w:p>
        </w:tc>
        <w:tc>
          <w:tcPr>
            <w:tcW w:w="7020" w:type="dxa"/>
            <w:tcBorders>
              <w:bottom w:val="single" w:sz="4" w:space="0" w:color="auto"/>
            </w:tcBorders>
            <w:shd w:val="clear" w:color="auto" w:fill="auto"/>
          </w:tcPr>
          <w:p w:rsidR="002C7151" w:rsidRPr="004D5CE1" w:rsidRDefault="002C7151" w:rsidP="00AB4B77">
            <w:pPr>
              <w:rPr>
                <w:rFonts w:ascii="Times New Roman" w:hAnsi="Times New Roman" w:cs="Times New Roman"/>
                <w:sz w:val="24"/>
                <w:szCs w:val="24"/>
                <w:lang w:val="sq-AL"/>
              </w:rPr>
            </w:pPr>
            <w:r w:rsidRPr="004D5CE1">
              <w:rPr>
                <w:rFonts w:ascii="Times New Roman" w:hAnsi="Times New Roman" w:cs="Times New Roman"/>
                <w:sz w:val="24"/>
                <w:szCs w:val="24"/>
                <w:lang w:val="sq-AL"/>
              </w:rPr>
              <w:t>Veprimtaritë tjera nxjerrëse dhe gurëthyese p.k.t</w:t>
            </w:r>
          </w:p>
        </w:tc>
        <w:tc>
          <w:tcPr>
            <w:tcW w:w="1350" w:type="dxa"/>
            <w:tcBorders>
              <w:left w:val="single" w:sz="4" w:space="0" w:color="auto"/>
              <w:bottom w:val="single" w:sz="4" w:space="0" w:color="auto"/>
              <w:right w:val="single" w:sz="4" w:space="0" w:color="auto"/>
            </w:tcBorders>
            <w:shd w:val="clear" w:color="auto" w:fill="auto"/>
          </w:tcPr>
          <w:p w:rsidR="002C7151" w:rsidRPr="004D5CE1" w:rsidRDefault="002C7151" w:rsidP="00AB4B77">
            <w:pPr>
              <w:jc w:val="right"/>
              <w:rPr>
                <w:rFonts w:ascii="Times New Roman" w:hAnsi="Times New Roman" w:cs="Times New Roman"/>
                <w:b/>
                <w:sz w:val="24"/>
                <w:szCs w:val="24"/>
              </w:rPr>
            </w:pPr>
            <w:r w:rsidRPr="004D5CE1">
              <w:rPr>
                <w:rFonts w:ascii="Times New Roman" w:hAnsi="Times New Roman" w:cs="Times New Roman"/>
                <w:b/>
                <w:sz w:val="24"/>
                <w:szCs w:val="24"/>
              </w:rPr>
              <w:t>6,000.00</w:t>
            </w:r>
          </w:p>
        </w:tc>
      </w:tr>
      <w:tr w:rsidR="00DB2FD0" w:rsidRPr="004D5CE1" w:rsidTr="008B3B2C">
        <w:tc>
          <w:tcPr>
            <w:tcW w:w="1070" w:type="dxa"/>
            <w:tcBorders>
              <w:left w:val="single" w:sz="4" w:space="0" w:color="auto"/>
              <w:bottom w:val="single" w:sz="4" w:space="0" w:color="auto"/>
            </w:tcBorders>
            <w:shd w:val="clear" w:color="auto" w:fill="auto"/>
          </w:tcPr>
          <w:p w:rsidR="00AB4B77" w:rsidRPr="004D5CE1" w:rsidRDefault="002C7151" w:rsidP="00AB4B77">
            <w:pPr>
              <w:pStyle w:val="TableParagraph"/>
              <w:rPr>
                <w:b/>
                <w:sz w:val="24"/>
                <w:szCs w:val="24"/>
              </w:rPr>
            </w:pPr>
            <w:r w:rsidRPr="004D5CE1">
              <w:rPr>
                <w:b/>
                <w:sz w:val="24"/>
                <w:szCs w:val="24"/>
              </w:rPr>
              <w:t>0990</w:t>
            </w:r>
          </w:p>
        </w:tc>
        <w:tc>
          <w:tcPr>
            <w:tcW w:w="7020" w:type="dxa"/>
            <w:tcBorders>
              <w:bottom w:val="single" w:sz="4" w:space="0" w:color="auto"/>
            </w:tcBorders>
            <w:shd w:val="clear" w:color="auto" w:fill="auto"/>
          </w:tcPr>
          <w:p w:rsidR="00AB4B77" w:rsidRPr="004D5CE1" w:rsidRDefault="002C7151" w:rsidP="00AB4B77">
            <w:pPr>
              <w:rPr>
                <w:rFonts w:ascii="Times New Roman" w:hAnsi="Times New Roman" w:cs="Times New Roman"/>
                <w:sz w:val="24"/>
                <w:szCs w:val="24"/>
                <w:lang w:val="sq-AL"/>
              </w:rPr>
            </w:pPr>
            <w:r w:rsidRPr="004D5CE1">
              <w:rPr>
                <w:rFonts w:ascii="Times New Roman" w:hAnsi="Times New Roman" w:cs="Times New Roman"/>
                <w:sz w:val="24"/>
                <w:szCs w:val="24"/>
                <w:lang w:val="sq-AL"/>
              </w:rPr>
              <w:t>Veprimtaritë mbështetëse për nxjerrjen e produkteve tjera nga nëntoka</w:t>
            </w:r>
          </w:p>
        </w:tc>
        <w:tc>
          <w:tcPr>
            <w:tcW w:w="1350" w:type="dxa"/>
            <w:tcBorders>
              <w:left w:val="single" w:sz="4" w:space="0" w:color="auto"/>
              <w:bottom w:val="single" w:sz="4" w:space="0" w:color="auto"/>
              <w:right w:val="single" w:sz="4" w:space="0" w:color="auto"/>
            </w:tcBorders>
            <w:shd w:val="clear" w:color="auto" w:fill="auto"/>
          </w:tcPr>
          <w:p w:rsidR="00AB4B77" w:rsidRPr="004D5CE1" w:rsidRDefault="002C7151" w:rsidP="00AB4B77">
            <w:pPr>
              <w:jc w:val="right"/>
              <w:rPr>
                <w:rFonts w:ascii="Times New Roman" w:hAnsi="Times New Roman" w:cs="Times New Roman"/>
                <w:b/>
                <w:sz w:val="24"/>
                <w:szCs w:val="24"/>
                <w:lang w:val="sq-AL"/>
              </w:rPr>
            </w:pPr>
            <w:r w:rsidRPr="004D5CE1">
              <w:rPr>
                <w:rFonts w:ascii="Times New Roman" w:hAnsi="Times New Roman" w:cs="Times New Roman"/>
                <w:b/>
                <w:sz w:val="24"/>
                <w:szCs w:val="24"/>
              </w:rPr>
              <w:t>1,5</w:t>
            </w:r>
            <w:r w:rsidR="00AB4B77" w:rsidRPr="004D5CE1">
              <w:rPr>
                <w:rFonts w:ascii="Times New Roman" w:hAnsi="Times New Roman" w:cs="Times New Roman"/>
                <w:b/>
                <w:sz w:val="24"/>
                <w:szCs w:val="24"/>
              </w:rPr>
              <w:t>00.00</w:t>
            </w:r>
          </w:p>
        </w:tc>
      </w:tr>
      <w:tr w:rsidR="00DB2FD0" w:rsidRPr="004D5CE1" w:rsidTr="008B3B2C">
        <w:trPr>
          <w:trHeight w:val="782"/>
        </w:trPr>
        <w:tc>
          <w:tcPr>
            <w:tcW w:w="1070" w:type="dxa"/>
            <w:tcBorders>
              <w:top w:val="single" w:sz="4" w:space="0" w:color="auto"/>
              <w:left w:val="single" w:sz="4" w:space="0" w:color="auto"/>
              <w:bottom w:val="single" w:sz="4" w:space="0" w:color="auto"/>
              <w:right w:val="nil"/>
            </w:tcBorders>
            <w:shd w:val="clear" w:color="auto" w:fill="auto"/>
          </w:tcPr>
          <w:p w:rsidR="00AB4B77" w:rsidRPr="004D5CE1" w:rsidRDefault="00AB4B77" w:rsidP="00AB4B77">
            <w:pPr>
              <w:pStyle w:val="TableParagraph"/>
              <w:spacing w:before="5"/>
              <w:rPr>
                <w:b/>
                <w:sz w:val="24"/>
                <w:szCs w:val="24"/>
              </w:rPr>
            </w:pPr>
          </w:p>
        </w:tc>
        <w:tc>
          <w:tcPr>
            <w:tcW w:w="7020" w:type="dxa"/>
            <w:tcBorders>
              <w:top w:val="single" w:sz="4" w:space="0" w:color="auto"/>
              <w:left w:val="nil"/>
              <w:bottom w:val="single" w:sz="4" w:space="0" w:color="auto"/>
              <w:right w:val="nil"/>
            </w:tcBorders>
            <w:shd w:val="clear" w:color="auto" w:fill="auto"/>
          </w:tcPr>
          <w:p w:rsidR="00AB4B77" w:rsidRPr="004D5CE1" w:rsidRDefault="00AB4B77" w:rsidP="00AB4B77">
            <w:pPr>
              <w:pStyle w:val="TableParagraph"/>
              <w:spacing w:before="5"/>
              <w:rPr>
                <w:b/>
                <w:sz w:val="24"/>
                <w:szCs w:val="24"/>
              </w:rPr>
            </w:pPr>
          </w:p>
          <w:p w:rsidR="00AB4B77" w:rsidRPr="004D5CE1" w:rsidRDefault="00AB4B77" w:rsidP="00AB4B77">
            <w:pPr>
              <w:pStyle w:val="TableParagraph"/>
              <w:spacing w:before="5"/>
              <w:rPr>
                <w:b/>
                <w:sz w:val="24"/>
                <w:szCs w:val="24"/>
              </w:rPr>
            </w:pPr>
            <w:r w:rsidRPr="004D5CE1">
              <w:rPr>
                <w:b/>
                <w:sz w:val="24"/>
                <w:szCs w:val="24"/>
              </w:rPr>
              <w:t>SEKTORI C - INDUSTRIA PËRPUNUESE</w:t>
            </w:r>
          </w:p>
        </w:tc>
        <w:tc>
          <w:tcPr>
            <w:tcW w:w="1350" w:type="dxa"/>
            <w:tcBorders>
              <w:top w:val="single" w:sz="4" w:space="0" w:color="auto"/>
              <w:left w:val="nil"/>
              <w:bottom w:val="single" w:sz="4" w:space="0" w:color="auto"/>
              <w:right w:val="single" w:sz="4" w:space="0" w:color="auto"/>
            </w:tcBorders>
            <w:shd w:val="clear" w:color="auto" w:fill="auto"/>
          </w:tcPr>
          <w:p w:rsidR="00AB4B77" w:rsidRPr="004D5CE1" w:rsidRDefault="00AB4B77" w:rsidP="00AB4B77">
            <w:pPr>
              <w:jc w:val="right"/>
              <w:rPr>
                <w:rFonts w:ascii="Times New Roman" w:hAnsi="Times New Roman" w:cs="Times New Roman"/>
                <w:b/>
                <w:sz w:val="24"/>
                <w:szCs w:val="24"/>
                <w:lang w:val="sq-AL"/>
              </w:rPr>
            </w:pPr>
          </w:p>
        </w:tc>
      </w:tr>
      <w:tr w:rsidR="00DB2FD0" w:rsidRPr="004D5CE1" w:rsidTr="008B3B2C">
        <w:tc>
          <w:tcPr>
            <w:tcW w:w="1070" w:type="dxa"/>
            <w:tcBorders>
              <w:top w:val="single" w:sz="4" w:space="0" w:color="auto"/>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1011</w:t>
            </w:r>
          </w:p>
        </w:tc>
        <w:tc>
          <w:tcPr>
            <w:tcW w:w="7020" w:type="dxa"/>
            <w:tcBorders>
              <w:top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Përpunimi dhe konservimi</w:t>
            </w:r>
            <w:r w:rsidRPr="004D5CE1">
              <w:rPr>
                <w:b/>
                <w:spacing w:val="-5"/>
                <w:sz w:val="24"/>
                <w:szCs w:val="24"/>
              </w:rPr>
              <w:t xml:space="preserve"> </w:t>
            </w:r>
            <w:r w:rsidRPr="004D5CE1">
              <w:rPr>
                <w:b/>
                <w:sz w:val="24"/>
                <w:szCs w:val="24"/>
              </w:rPr>
              <w:t>i mishit</w:t>
            </w:r>
          </w:p>
        </w:tc>
        <w:tc>
          <w:tcPr>
            <w:tcW w:w="1350" w:type="dxa"/>
            <w:tcBorders>
              <w:top w:val="single" w:sz="4" w:space="0" w:color="auto"/>
              <w:right w:val="single" w:sz="4" w:space="0" w:color="auto"/>
            </w:tcBorders>
            <w:shd w:val="clear" w:color="auto" w:fill="auto"/>
          </w:tcPr>
          <w:p w:rsidR="00AB4B77" w:rsidRPr="004D5CE1" w:rsidRDefault="00AB4B77" w:rsidP="00AB4B77">
            <w:pPr>
              <w:jc w:val="right"/>
              <w:rPr>
                <w:rFonts w:ascii="Times New Roman" w:hAnsi="Times New Roman" w:cs="Times New Roman"/>
                <w:b/>
                <w:sz w:val="24"/>
                <w:szCs w:val="24"/>
                <w:lang w:val="sq-AL"/>
              </w:rPr>
            </w:pPr>
            <w:r w:rsidRPr="004D5CE1">
              <w:rPr>
                <w:rFonts w:ascii="Times New Roman" w:hAnsi="Times New Roman" w:cs="Times New Roman"/>
                <w:b/>
                <w:sz w:val="24"/>
                <w:szCs w:val="24"/>
              </w:rPr>
              <w:t>200.00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1012</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Përpunimi dhe konservimi</w:t>
            </w:r>
            <w:r w:rsidRPr="004D5CE1">
              <w:rPr>
                <w:b/>
                <w:spacing w:val="-4"/>
                <w:sz w:val="24"/>
                <w:szCs w:val="24"/>
              </w:rPr>
              <w:t xml:space="preserve"> </w:t>
            </w:r>
            <w:r w:rsidRPr="004D5CE1">
              <w:rPr>
                <w:b/>
                <w:sz w:val="24"/>
                <w:szCs w:val="24"/>
              </w:rPr>
              <w:t>i mishit</w:t>
            </w:r>
            <w:r w:rsidRPr="004D5CE1">
              <w:rPr>
                <w:b/>
                <w:spacing w:val="-6"/>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shpezëve</w:t>
            </w:r>
          </w:p>
        </w:tc>
        <w:tc>
          <w:tcPr>
            <w:tcW w:w="1350" w:type="dxa"/>
            <w:tcBorders>
              <w:right w:val="single" w:sz="4" w:space="0" w:color="auto"/>
            </w:tcBorders>
            <w:shd w:val="clear" w:color="auto" w:fill="auto"/>
          </w:tcPr>
          <w:p w:rsidR="00AB4B77" w:rsidRPr="004D5CE1" w:rsidRDefault="00AB4B77" w:rsidP="00AB4B77">
            <w:pPr>
              <w:jc w:val="right"/>
              <w:rPr>
                <w:rFonts w:ascii="Times New Roman" w:hAnsi="Times New Roman" w:cs="Times New Roman"/>
                <w:b/>
                <w:sz w:val="24"/>
                <w:szCs w:val="24"/>
                <w:lang w:val="sq-AL"/>
              </w:rPr>
            </w:pPr>
            <w:r w:rsidRPr="004D5CE1">
              <w:rPr>
                <w:rFonts w:ascii="Times New Roman" w:hAnsi="Times New Roman" w:cs="Times New Roman"/>
                <w:b/>
                <w:sz w:val="24"/>
                <w:szCs w:val="24"/>
              </w:rPr>
              <w:t>200.00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1013</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produkteve</w:t>
            </w:r>
            <w:r w:rsidRPr="004D5CE1">
              <w:rPr>
                <w:b/>
                <w:spacing w:val="1"/>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mishit</w:t>
            </w:r>
            <w:r w:rsidRPr="004D5CE1">
              <w:rPr>
                <w:b/>
                <w:spacing w:val="3"/>
                <w:sz w:val="24"/>
                <w:szCs w:val="24"/>
              </w:rPr>
              <w:t xml:space="preserve"> </w:t>
            </w:r>
            <w:r w:rsidRPr="004D5CE1">
              <w:rPr>
                <w:b/>
                <w:sz w:val="24"/>
                <w:szCs w:val="24"/>
              </w:rPr>
              <w:t>dhe</w:t>
            </w:r>
            <w:r w:rsidRPr="004D5CE1">
              <w:rPr>
                <w:b/>
                <w:spacing w:val="-4"/>
                <w:sz w:val="24"/>
                <w:szCs w:val="24"/>
              </w:rPr>
              <w:t xml:space="preserve"> </w:t>
            </w:r>
            <w:r w:rsidRPr="004D5CE1">
              <w:rPr>
                <w:b/>
                <w:sz w:val="24"/>
                <w:szCs w:val="24"/>
              </w:rPr>
              <w:t>i</w:t>
            </w:r>
            <w:r w:rsidRPr="004D5CE1">
              <w:rPr>
                <w:b/>
                <w:spacing w:val="-3"/>
                <w:sz w:val="24"/>
                <w:szCs w:val="24"/>
              </w:rPr>
              <w:t xml:space="preserve"> </w:t>
            </w:r>
            <w:r w:rsidRPr="004D5CE1">
              <w:rPr>
                <w:b/>
                <w:sz w:val="24"/>
                <w:szCs w:val="24"/>
              </w:rPr>
              <w:t>mishit</w:t>
            </w:r>
            <w:r w:rsidRPr="004D5CE1">
              <w:rPr>
                <w:b/>
                <w:spacing w:val="-6"/>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shpezëve</w:t>
            </w:r>
          </w:p>
        </w:tc>
        <w:tc>
          <w:tcPr>
            <w:tcW w:w="1350" w:type="dxa"/>
            <w:tcBorders>
              <w:right w:val="single" w:sz="4" w:space="0" w:color="auto"/>
            </w:tcBorders>
            <w:shd w:val="clear" w:color="auto" w:fill="auto"/>
          </w:tcPr>
          <w:p w:rsidR="00AB4B77" w:rsidRPr="004D5CE1" w:rsidRDefault="00AB4B77" w:rsidP="00AB4B77">
            <w:pPr>
              <w:jc w:val="right"/>
              <w:rPr>
                <w:rFonts w:ascii="Times New Roman" w:hAnsi="Times New Roman" w:cs="Times New Roman"/>
                <w:b/>
                <w:sz w:val="24"/>
                <w:szCs w:val="24"/>
                <w:lang w:val="sq-AL"/>
              </w:rPr>
            </w:pPr>
            <w:r w:rsidRPr="004D5CE1">
              <w:rPr>
                <w:rFonts w:ascii="Times New Roman" w:hAnsi="Times New Roman" w:cs="Times New Roman"/>
                <w:b/>
                <w:sz w:val="24"/>
                <w:szCs w:val="24"/>
              </w:rPr>
              <w:t>200.00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1020</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Përpunimi</w:t>
            </w:r>
            <w:r w:rsidRPr="004D5CE1">
              <w:rPr>
                <w:b/>
                <w:spacing w:val="-2"/>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konservimi</w:t>
            </w:r>
            <w:r w:rsidRPr="004D5CE1">
              <w:rPr>
                <w:b/>
                <w:spacing w:val="-6"/>
                <w:sz w:val="24"/>
                <w:szCs w:val="24"/>
              </w:rPr>
              <w:t xml:space="preserve"> </w:t>
            </w:r>
            <w:r w:rsidRPr="004D5CE1">
              <w:rPr>
                <w:b/>
                <w:sz w:val="24"/>
                <w:szCs w:val="24"/>
              </w:rPr>
              <w:t>i</w:t>
            </w:r>
            <w:r w:rsidRPr="004D5CE1">
              <w:rPr>
                <w:b/>
                <w:spacing w:val="-1"/>
                <w:sz w:val="24"/>
                <w:szCs w:val="24"/>
              </w:rPr>
              <w:t xml:space="preserve"> </w:t>
            </w:r>
            <w:r w:rsidRPr="004D5CE1">
              <w:rPr>
                <w:b/>
                <w:sz w:val="24"/>
                <w:szCs w:val="24"/>
              </w:rPr>
              <w:t>peshkut,</w:t>
            </w:r>
            <w:r w:rsidRPr="004D5CE1">
              <w:rPr>
                <w:b/>
                <w:spacing w:val="-5"/>
                <w:sz w:val="24"/>
                <w:szCs w:val="24"/>
              </w:rPr>
              <w:t xml:space="preserve"> </w:t>
            </w:r>
            <w:r w:rsidRPr="004D5CE1">
              <w:rPr>
                <w:b/>
                <w:sz w:val="24"/>
                <w:szCs w:val="24"/>
              </w:rPr>
              <w:t>kurstaceve</w:t>
            </w:r>
            <w:r w:rsidRPr="004D5CE1">
              <w:rPr>
                <w:b/>
                <w:spacing w:val="-6"/>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molusqeve</w:t>
            </w:r>
          </w:p>
        </w:tc>
        <w:tc>
          <w:tcPr>
            <w:tcW w:w="1350" w:type="dxa"/>
            <w:tcBorders>
              <w:right w:val="single" w:sz="4" w:space="0" w:color="auto"/>
            </w:tcBorders>
            <w:shd w:val="clear" w:color="auto" w:fill="auto"/>
          </w:tcPr>
          <w:p w:rsidR="00AB4B77" w:rsidRPr="004D5CE1" w:rsidRDefault="00AB4B77" w:rsidP="00AB4B77">
            <w:pPr>
              <w:jc w:val="right"/>
              <w:rPr>
                <w:rFonts w:ascii="Times New Roman" w:hAnsi="Times New Roman" w:cs="Times New Roman"/>
                <w:b/>
                <w:sz w:val="24"/>
                <w:szCs w:val="24"/>
                <w:lang w:val="sq-AL"/>
              </w:rPr>
            </w:pPr>
            <w:r w:rsidRPr="004D5CE1">
              <w:rPr>
                <w:rFonts w:ascii="Times New Roman" w:hAnsi="Times New Roman" w:cs="Times New Roman"/>
                <w:b/>
                <w:sz w:val="24"/>
                <w:szCs w:val="24"/>
              </w:rPr>
              <w:t>200.00</w:t>
            </w:r>
          </w:p>
        </w:tc>
      </w:tr>
      <w:tr w:rsidR="00DB2FD0" w:rsidRPr="004D5CE1" w:rsidTr="008B3B2C">
        <w:trPr>
          <w:trHeight w:val="161"/>
        </w:trPr>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1031</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Përpunimi dhe konservimi</w:t>
            </w:r>
            <w:r w:rsidRPr="004D5CE1">
              <w:rPr>
                <w:b/>
                <w:spacing w:val="-4"/>
                <w:sz w:val="24"/>
                <w:szCs w:val="24"/>
              </w:rPr>
              <w:t xml:space="preserve"> </w:t>
            </w:r>
            <w:r w:rsidRPr="004D5CE1">
              <w:rPr>
                <w:b/>
                <w:sz w:val="24"/>
                <w:szCs w:val="24"/>
              </w:rPr>
              <w:t>i patates</w:t>
            </w:r>
          </w:p>
        </w:tc>
        <w:tc>
          <w:tcPr>
            <w:tcW w:w="1350" w:type="dxa"/>
            <w:tcBorders>
              <w:right w:val="single" w:sz="4" w:space="0" w:color="auto"/>
            </w:tcBorders>
            <w:shd w:val="clear" w:color="auto" w:fill="auto"/>
          </w:tcPr>
          <w:p w:rsidR="00AB4B77" w:rsidRPr="004D5CE1" w:rsidRDefault="00AB4B77" w:rsidP="00AB4B77">
            <w:pPr>
              <w:jc w:val="right"/>
              <w:rPr>
                <w:rFonts w:ascii="Times New Roman" w:hAnsi="Times New Roman" w:cs="Times New Roman"/>
                <w:b/>
                <w:sz w:val="24"/>
                <w:szCs w:val="24"/>
                <w:lang w:val="sq-AL"/>
              </w:rPr>
            </w:pPr>
            <w:r w:rsidRPr="004D5CE1">
              <w:rPr>
                <w:rFonts w:ascii="Times New Roman" w:hAnsi="Times New Roman" w:cs="Times New Roman"/>
                <w:b/>
                <w:sz w:val="24"/>
                <w:szCs w:val="24"/>
              </w:rPr>
              <w:t>200.00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1032</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Përpunimi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lëngut</w:t>
            </w:r>
            <w:r w:rsidRPr="004D5CE1">
              <w:rPr>
                <w:b/>
                <w:spacing w:val="-3"/>
                <w:sz w:val="24"/>
                <w:szCs w:val="24"/>
              </w:rPr>
              <w:t xml:space="preserve"> </w:t>
            </w:r>
            <w:r w:rsidRPr="004D5CE1">
              <w:rPr>
                <w:b/>
                <w:sz w:val="24"/>
                <w:szCs w:val="24"/>
              </w:rPr>
              <w:t>të</w:t>
            </w:r>
            <w:r w:rsidRPr="004D5CE1">
              <w:rPr>
                <w:b/>
                <w:spacing w:val="-5"/>
                <w:sz w:val="24"/>
                <w:szCs w:val="24"/>
              </w:rPr>
              <w:t xml:space="preserve"> </w:t>
            </w:r>
            <w:r w:rsidRPr="004D5CE1">
              <w:rPr>
                <w:b/>
                <w:sz w:val="24"/>
                <w:szCs w:val="24"/>
              </w:rPr>
              <w:t>frutave</w:t>
            </w:r>
            <w:r w:rsidRPr="004D5CE1">
              <w:rPr>
                <w:b/>
                <w:spacing w:val="-1"/>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perimeve</w:t>
            </w:r>
          </w:p>
        </w:tc>
        <w:tc>
          <w:tcPr>
            <w:tcW w:w="1350" w:type="dxa"/>
            <w:tcBorders>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1039</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Përpunimi</w:t>
            </w:r>
            <w:r w:rsidRPr="004D5CE1">
              <w:rPr>
                <w:b/>
                <w:spacing w:val="-1"/>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konservimi</w:t>
            </w:r>
            <w:r w:rsidRPr="004D5CE1">
              <w:rPr>
                <w:b/>
                <w:spacing w:val="-1"/>
                <w:sz w:val="24"/>
                <w:szCs w:val="24"/>
              </w:rPr>
              <w:t xml:space="preserve"> </w:t>
            </w:r>
            <w:r w:rsidRPr="004D5CE1">
              <w:rPr>
                <w:b/>
                <w:sz w:val="24"/>
                <w:szCs w:val="24"/>
              </w:rPr>
              <w:t>tjetër</w:t>
            </w:r>
            <w:r w:rsidRPr="004D5CE1">
              <w:rPr>
                <w:b/>
                <w:spacing w:val="-6"/>
                <w:sz w:val="24"/>
                <w:szCs w:val="24"/>
              </w:rPr>
              <w:t xml:space="preserve"> </w:t>
            </w:r>
            <w:r w:rsidRPr="004D5CE1">
              <w:rPr>
                <w:b/>
                <w:sz w:val="24"/>
                <w:szCs w:val="24"/>
              </w:rPr>
              <w:t>i</w:t>
            </w:r>
            <w:r w:rsidRPr="004D5CE1">
              <w:rPr>
                <w:b/>
                <w:spacing w:val="-2"/>
                <w:sz w:val="24"/>
                <w:szCs w:val="24"/>
              </w:rPr>
              <w:t xml:space="preserve"> </w:t>
            </w:r>
            <w:r w:rsidRPr="004D5CE1">
              <w:rPr>
                <w:b/>
                <w:sz w:val="24"/>
                <w:szCs w:val="24"/>
              </w:rPr>
              <w:t>frutave</w:t>
            </w:r>
            <w:r w:rsidRPr="004D5CE1">
              <w:rPr>
                <w:b/>
                <w:spacing w:val="-1"/>
                <w:sz w:val="24"/>
                <w:szCs w:val="24"/>
              </w:rPr>
              <w:t xml:space="preserve"> </w:t>
            </w:r>
            <w:r w:rsidRPr="004D5CE1">
              <w:rPr>
                <w:b/>
                <w:sz w:val="24"/>
                <w:szCs w:val="24"/>
              </w:rPr>
              <w:t>dhe perimeve</w:t>
            </w:r>
          </w:p>
        </w:tc>
        <w:tc>
          <w:tcPr>
            <w:tcW w:w="1350" w:type="dxa"/>
            <w:tcBorders>
              <w:bottom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1041</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Përpunimi</w:t>
            </w:r>
            <w:r w:rsidRPr="004D5CE1">
              <w:rPr>
                <w:b/>
                <w:spacing w:val="-1"/>
                <w:sz w:val="24"/>
                <w:szCs w:val="24"/>
              </w:rPr>
              <w:t xml:space="preserve"> </w:t>
            </w:r>
            <w:r w:rsidRPr="004D5CE1">
              <w:rPr>
                <w:b/>
                <w:sz w:val="24"/>
                <w:szCs w:val="24"/>
              </w:rPr>
              <w:t>i vajrave dhe</w:t>
            </w:r>
            <w:r w:rsidRPr="004D5CE1">
              <w:rPr>
                <w:b/>
                <w:spacing w:val="-5"/>
                <w:sz w:val="24"/>
                <w:szCs w:val="24"/>
              </w:rPr>
              <w:t xml:space="preserve"> </w:t>
            </w:r>
            <w:r w:rsidRPr="004D5CE1">
              <w:rPr>
                <w:b/>
                <w:sz w:val="24"/>
                <w:szCs w:val="24"/>
              </w:rPr>
              <w:t>yndyrave</w:t>
            </w:r>
          </w:p>
        </w:tc>
        <w:tc>
          <w:tcPr>
            <w:tcW w:w="1350" w:type="dxa"/>
            <w:tcBorders>
              <w:top w:val="single" w:sz="4" w:space="0" w:color="auto"/>
              <w:left w:val="single" w:sz="4" w:space="0" w:color="auto"/>
              <w:right w:val="single" w:sz="4" w:space="0" w:color="auto"/>
            </w:tcBorders>
            <w:shd w:val="clear" w:color="auto" w:fill="auto"/>
          </w:tcPr>
          <w:p w:rsidR="00AB4B77" w:rsidRPr="004D5CE1" w:rsidRDefault="002C7151" w:rsidP="00AB4B77">
            <w:pPr>
              <w:pStyle w:val="TableParagraph"/>
              <w:jc w:val="right"/>
              <w:rPr>
                <w:b/>
                <w:sz w:val="24"/>
                <w:szCs w:val="24"/>
              </w:rPr>
            </w:pPr>
            <w:r w:rsidRPr="004D5CE1">
              <w:rPr>
                <w:b/>
                <w:sz w:val="24"/>
                <w:szCs w:val="24"/>
              </w:rPr>
              <w:t>2</w:t>
            </w:r>
            <w:r w:rsidR="00AB4B77" w:rsidRPr="004D5CE1">
              <w:rPr>
                <w:b/>
                <w:sz w:val="24"/>
                <w:szCs w:val="24"/>
              </w:rPr>
              <w:t>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spacing w:before="1"/>
              <w:rPr>
                <w:b/>
                <w:sz w:val="24"/>
                <w:szCs w:val="24"/>
              </w:rPr>
            </w:pPr>
            <w:r w:rsidRPr="004D5CE1">
              <w:rPr>
                <w:b/>
                <w:sz w:val="24"/>
                <w:szCs w:val="24"/>
              </w:rPr>
              <w:t>1042</w:t>
            </w:r>
          </w:p>
        </w:tc>
        <w:tc>
          <w:tcPr>
            <w:tcW w:w="7020" w:type="dxa"/>
            <w:shd w:val="clear" w:color="auto" w:fill="auto"/>
          </w:tcPr>
          <w:p w:rsidR="00AB4B77" w:rsidRPr="004D5CE1" w:rsidRDefault="00AB4B77" w:rsidP="00AB4B77">
            <w:pPr>
              <w:pStyle w:val="TableParagraph"/>
              <w:spacing w:before="1"/>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2"/>
                <w:sz w:val="24"/>
                <w:szCs w:val="24"/>
              </w:rPr>
              <w:t xml:space="preserve"> </w:t>
            </w:r>
            <w:r w:rsidRPr="004D5CE1">
              <w:rPr>
                <w:b/>
                <w:sz w:val="24"/>
                <w:szCs w:val="24"/>
              </w:rPr>
              <w:t>margarinës</w:t>
            </w:r>
            <w:r w:rsidRPr="004D5CE1">
              <w:rPr>
                <w:b/>
                <w:spacing w:val="-6"/>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yndyrave</w:t>
            </w:r>
            <w:r w:rsidRPr="004D5CE1">
              <w:rPr>
                <w:b/>
                <w:spacing w:val="2"/>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tjera</w:t>
            </w:r>
            <w:r w:rsidRPr="004D5CE1">
              <w:rPr>
                <w:b/>
                <w:spacing w:val="-5"/>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ngjashme</w:t>
            </w:r>
          </w:p>
        </w:tc>
        <w:tc>
          <w:tcPr>
            <w:tcW w:w="1350" w:type="dxa"/>
            <w:tcBorders>
              <w:left w:val="single" w:sz="4" w:space="0" w:color="auto"/>
              <w:right w:val="single" w:sz="4" w:space="0" w:color="auto"/>
            </w:tcBorders>
            <w:shd w:val="clear" w:color="auto" w:fill="auto"/>
          </w:tcPr>
          <w:p w:rsidR="00AB4B77" w:rsidRPr="004D5CE1" w:rsidRDefault="002C7151" w:rsidP="00AB4B77">
            <w:pPr>
              <w:pStyle w:val="TableParagraph"/>
              <w:spacing w:before="1"/>
              <w:jc w:val="right"/>
              <w:rPr>
                <w:b/>
                <w:sz w:val="24"/>
                <w:szCs w:val="24"/>
              </w:rPr>
            </w:pPr>
            <w:r w:rsidRPr="004D5CE1">
              <w:rPr>
                <w:b/>
                <w:sz w:val="24"/>
                <w:szCs w:val="24"/>
              </w:rPr>
              <w:t>2</w:t>
            </w:r>
            <w:r w:rsidR="00AB4B77" w:rsidRPr="004D5CE1">
              <w:rPr>
                <w:b/>
                <w:sz w:val="24"/>
                <w:szCs w:val="24"/>
              </w:rPr>
              <w:t>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1051</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Prodhimi</w:t>
            </w:r>
            <w:r w:rsidRPr="004D5CE1">
              <w:rPr>
                <w:b/>
                <w:spacing w:val="-2"/>
                <w:sz w:val="24"/>
                <w:szCs w:val="24"/>
              </w:rPr>
              <w:t xml:space="preserve"> </w:t>
            </w:r>
            <w:r w:rsidRPr="004D5CE1">
              <w:rPr>
                <w:b/>
                <w:sz w:val="24"/>
                <w:szCs w:val="24"/>
              </w:rPr>
              <w:t>i</w:t>
            </w:r>
            <w:r w:rsidRPr="004D5CE1">
              <w:rPr>
                <w:b/>
                <w:spacing w:val="-1"/>
                <w:sz w:val="24"/>
                <w:szCs w:val="24"/>
              </w:rPr>
              <w:t xml:space="preserve"> </w:t>
            </w:r>
            <w:r w:rsidRPr="004D5CE1">
              <w:rPr>
                <w:b/>
                <w:sz w:val="24"/>
                <w:szCs w:val="24"/>
              </w:rPr>
              <w:t>produkteve</w:t>
            </w:r>
            <w:r w:rsidRPr="004D5CE1">
              <w:rPr>
                <w:b/>
                <w:spacing w:val="-1"/>
                <w:sz w:val="24"/>
                <w:szCs w:val="24"/>
              </w:rPr>
              <w:t xml:space="preserve"> </w:t>
            </w:r>
            <w:r w:rsidRPr="004D5CE1">
              <w:rPr>
                <w:b/>
                <w:sz w:val="24"/>
                <w:szCs w:val="24"/>
              </w:rPr>
              <w:t>të</w:t>
            </w:r>
            <w:r w:rsidRPr="004D5CE1">
              <w:rPr>
                <w:b/>
                <w:spacing w:val="-6"/>
                <w:sz w:val="24"/>
                <w:szCs w:val="24"/>
              </w:rPr>
              <w:t xml:space="preserve"> </w:t>
            </w:r>
            <w:r w:rsidRPr="004D5CE1">
              <w:rPr>
                <w:b/>
                <w:sz w:val="24"/>
                <w:szCs w:val="24"/>
              </w:rPr>
              <w:t>qumështit</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1052</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 akullores</w:t>
            </w:r>
          </w:p>
        </w:tc>
        <w:tc>
          <w:tcPr>
            <w:tcW w:w="1350" w:type="dxa"/>
            <w:tcBorders>
              <w:left w:val="single" w:sz="4" w:space="0" w:color="auto"/>
              <w:right w:val="single" w:sz="4" w:space="0" w:color="auto"/>
            </w:tcBorders>
            <w:shd w:val="clear" w:color="auto" w:fill="auto"/>
          </w:tcPr>
          <w:p w:rsidR="00AB4B77" w:rsidRPr="004D5CE1" w:rsidRDefault="00563322" w:rsidP="00AB4B77">
            <w:pPr>
              <w:pStyle w:val="TableParagraph"/>
              <w:jc w:val="right"/>
              <w:rPr>
                <w:b/>
                <w:sz w:val="24"/>
                <w:szCs w:val="24"/>
              </w:rPr>
            </w:pPr>
            <w:r w:rsidRPr="004D5CE1">
              <w:rPr>
                <w:b/>
                <w:sz w:val="24"/>
                <w:szCs w:val="24"/>
              </w:rPr>
              <w:t>1</w:t>
            </w:r>
            <w:r w:rsidR="00AB4B77" w:rsidRPr="004D5CE1">
              <w:rPr>
                <w:b/>
                <w:sz w:val="24"/>
                <w:szCs w:val="24"/>
              </w:rPr>
              <w:t>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1061</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Përpunimi</w:t>
            </w:r>
            <w:r w:rsidRPr="004D5CE1">
              <w:rPr>
                <w:b/>
                <w:spacing w:val="-1"/>
                <w:sz w:val="24"/>
                <w:szCs w:val="24"/>
              </w:rPr>
              <w:t xml:space="preserve"> </w:t>
            </w:r>
            <w:r w:rsidRPr="004D5CE1">
              <w:rPr>
                <w:b/>
                <w:sz w:val="24"/>
                <w:szCs w:val="24"/>
              </w:rPr>
              <w:t>i produkteve të</w:t>
            </w:r>
            <w:r w:rsidRPr="004D5CE1">
              <w:rPr>
                <w:b/>
                <w:spacing w:val="-5"/>
                <w:sz w:val="24"/>
                <w:szCs w:val="24"/>
              </w:rPr>
              <w:t xml:space="preserve"> </w:t>
            </w:r>
            <w:r w:rsidRPr="004D5CE1">
              <w:rPr>
                <w:b/>
                <w:sz w:val="24"/>
                <w:szCs w:val="24"/>
              </w:rPr>
              <w:t>drithërave</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1062</w:t>
            </w:r>
          </w:p>
        </w:tc>
        <w:tc>
          <w:tcPr>
            <w:tcW w:w="7020" w:type="dxa"/>
          </w:tcPr>
          <w:p w:rsidR="00AB4B77" w:rsidRPr="004D5CE1" w:rsidRDefault="00AB4B77" w:rsidP="00AB4B77">
            <w:pPr>
              <w:pStyle w:val="TableParagraph"/>
              <w:rPr>
                <w:b/>
                <w:sz w:val="24"/>
                <w:szCs w:val="24"/>
              </w:rPr>
            </w:pPr>
            <w:r w:rsidRPr="004D5CE1">
              <w:rPr>
                <w:b/>
                <w:sz w:val="24"/>
                <w:szCs w:val="24"/>
              </w:rPr>
              <w:t>Përpunimi i niseshteve dhe</w:t>
            </w:r>
            <w:r w:rsidRPr="004D5CE1">
              <w:rPr>
                <w:b/>
                <w:spacing w:val="-5"/>
                <w:sz w:val="24"/>
                <w:szCs w:val="24"/>
              </w:rPr>
              <w:t xml:space="preserve"> </w:t>
            </w:r>
            <w:r w:rsidRPr="004D5CE1">
              <w:rPr>
                <w:b/>
                <w:sz w:val="24"/>
                <w:szCs w:val="24"/>
              </w:rPr>
              <w:t>i</w:t>
            </w:r>
            <w:r w:rsidRPr="004D5CE1">
              <w:rPr>
                <w:b/>
                <w:spacing w:val="-4"/>
                <w:sz w:val="24"/>
                <w:szCs w:val="24"/>
              </w:rPr>
              <w:t xml:space="preserve"> </w:t>
            </w:r>
            <w:r w:rsidRPr="004D5CE1">
              <w:rPr>
                <w:b/>
                <w:sz w:val="24"/>
                <w:szCs w:val="24"/>
              </w:rPr>
              <w:t>produkteve të</w:t>
            </w:r>
            <w:r w:rsidRPr="004D5CE1">
              <w:rPr>
                <w:b/>
                <w:spacing w:val="-5"/>
                <w:sz w:val="24"/>
                <w:szCs w:val="24"/>
              </w:rPr>
              <w:t xml:space="preserve"> </w:t>
            </w:r>
            <w:r w:rsidRPr="004D5CE1">
              <w:rPr>
                <w:b/>
                <w:sz w:val="24"/>
                <w:szCs w:val="24"/>
              </w:rPr>
              <w:t>niseshtes</w:t>
            </w:r>
          </w:p>
        </w:tc>
        <w:tc>
          <w:tcPr>
            <w:tcW w:w="1350" w:type="dxa"/>
            <w:tcBorders>
              <w:left w:val="single" w:sz="4" w:space="0" w:color="auto"/>
              <w:bottom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1071</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 bukës,</w:t>
            </w:r>
            <w:r w:rsidRPr="004D5CE1">
              <w:rPr>
                <w:b/>
                <w:spacing w:val="-3"/>
                <w:sz w:val="24"/>
                <w:szCs w:val="24"/>
              </w:rPr>
              <w:t xml:space="preserve"> </w:t>
            </w:r>
            <w:r w:rsidRPr="004D5CE1">
              <w:rPr>
                <w:b/>
                <w:sz w:val="24"/>
                <w:szCs w:val="24"/>
              </w:rPr>
              <w:t>i</w:t>
            </w:r>
            <w:r w:rsidRPr="004D5CE1">
              <w:rPr>
                <w:b/>
                <w:spacing w:val="-5"/>
                <w:sz w:val="24"/>
                <w:szCs w:val="24"/>
              </w:rPr>
              <w:t xml:space="preserve"> </w:t>
            </w:r>
            <w:r w:rsidRPr="004D5CE1">
              <w:rPr>
                <w:b/>
                <w:sz w:val="24"/>
                <w:szCs w:val="24"/>
              </w:rPr>
              <w:t>simiteve dhe</w:t>
            </w:r>
            <w:r w:rsidRPr="004D5CE1">
              <w:rPr>
                <w:b/>
                <w:spacing w:val="-5"/>
                <w:sz w:val="24"/>
                <w:szCs w:val="24"/>
              </w:rPr>
              <w:t xml:space="preserve"> </w:t>
            </w:r>
            <w:r w:rsidRPr="004D5CE1">
              <w:rPr>
                <w:b/>
                <w:sz w:val="24"/>
                <w:szCs w:val="24"/>
              </w:rPr>
              <w:t>ëmbëlsirave të freskëta</w:t>
            </w:r>
          </w:p>
        </w:tc>
        <w:tc>
          <w:tcPr>
            <w:tcW w:w="1350" w:type="dxa"/>
            <w:tcBorders>
              <w:top w:val="single" w:sz="4" w:space="0" w:color="auto"/>
              <w:left w:val="single" w:sz="4" w:space="0" w:color="auto"/>
              <w:right w:val="single" w:sz="4" w:space="0" w:color="auto"/>
            </w:tcBorders>
          </w:tcPr>
          <w:p w:rsidR="00AB4B77" w:rsidRPr="004D5CE1" w:rsidRDefault="00AB4B77" w:rsidP="00AB4B77">
            <w:pPr>
              <w:pStyle w:val="TableParagraph"/>
              <w:ind w:left="3"/>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1072</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 biskotave</w:t>
            </w:r>
            <w:r w:rsidRPr="004D5CE1">
              <w:rPr>
                <w:b/>
                <w:spacing w:val="-1"/>
                <w:sz w:val="24"/>
                <w:szCs w:val="24"/>
              </w:rPr>
              <w:t xml:space="preserve"> </w:t>
            </w:r>
            <w:r w:rsidRPr="004D5CE1">
              <w:rPr>
                <w:b/>
                <w:sz w:val="24"/>
                <w:szCs w:val="24"/>
              </w:rPr>
              <w:t>dhe galetave, prodhimi i</w:t>
            </w:r>
            <w:r w:rsidRPr="004D5CE1">
              <w:rPr>
                <w:b/>
                <w:spacing w:val="-1"/>
                <w:sz w:val="24"/>
                <w:szCs w:val="24"/>
              </w:rPr>
              <w:t xml:space="preserve"> </w:t>
            </w:r>
            <w:r w:rsidRPr="004D5CE1">
              <w:rPr>
                <w:b/>
                <w:sz w:val="24"/>
                <w:szCs w:val="24"/>
              </w:rPr>
              <w:t>pastave</w:t>
            </w:r>
            <w:r w:rsidRPr="004D5CE1">
              <w:rPr>
                <w:b/>
                <w:spacing w:val="-5"/>
                <w:sz w:val="24"/>
                <w:szCs w:val="24"/>
              </w:rPr>
              <w:t xml:space="preserve"> </w:t>
            </w:r>
            <w:r w:rsidRPr="004D5CE1">
              <w:rPr>
                <w:b/>
                <w:sz w:val="24"/>
                <w:szCs w:val="24"/>
              </w:rPr>
              <w:t>dhe</w:t>
            </w:r>
            <w:r w:rsidRPr="004D5CE1">
              <w:rPr>
                <w:b/>
                <w:spacing w:val="-5"/>
                <w:sz w:val="24"/>
                <w:szCs w:val="24"/>
              </w:rPr>
              <w:t xml:space="preserve"> </w:t>
            </w:r>
            <w:r w:rsidRPr="004D5CE1">
              <w:rPr>
                <w:b/>
                <w:sz w:val="24"/>
                <w:szCs w:val="24"/>
              </w:rPr>
              <w:t>kekëve të konservuar</w:t>
            </w:r>
          </w:p>
        </w:tc>
        <w:tc>
          <w:tcPr>
            <w:tcW w:w="1350" w:type="dxa"/>
            <w:tcBorders>
              <w:left w:val="single" w:sz="4" w:space="0" w:color="auto"/>
              <w:right w:val="single" w:sz="4" w:space="0" w:color="auto"/>
            </w:tcBorders>
          </w:tcPr>
          <w:p w:rsidR="00AB4B77" w:rsidRPr="004D5CE1" w:rsidRDefault="00AB4B77" w:rsidP="00AB4B77">
            <w:pPr>
              <w:pStyle w:val="TableParagraph"/>
              <w:ind w:left="3"/>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1073</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2"/>
                <w:sz w:val="24"/>
                <w:szCs w:val="24"/>
              </w:rPr>
              <w:t xml:space="preserve"> </w:t>
            </w:r>
            <w:r w:rsidRPr="004D5CE1">
              <w:rPr>
                <w:b/>
                <w:sz w:val="24"/>
                <w:szCs w:val="24"/>
              </w:rPr>
              <w:t>i</w:t>
            </w:r>
            <w:r w:rsidRPr="004D5CE1">
              <w:rPr>
                <w:b/>
                <w:spacing w:val="-2"/>
                <w:sz w:val="24"/>
                <w:szCs w:val="24"/>
              </w:rPr>
              <w:t xml:space="preserve"> </w:t>
            </w:r>
            <w:r w:rsidRPr="004D5CE1">
              <w:rPr>
                <w:b/>
                <w:sz w:val="24"/>
                <w:szCs w:val="24"/>
              </w:rPr>
              <w:t>makaronave,</w:t>
            </w:r>
            <w:r w:rsidRPr="004D5CE1">
              <w:rPr>
                <w:b/>
                <w:spacing w:val="-1"/>
                <w:sz w:val="24"/>
                <w:szCs w:val="24"/>
              </w:rPr>
              <w:t xml:space="preserve"> </w:t>
            </w:r>
            <w:r w:rsidRPr="004D5CE1">
              <w:rPr>
                <w:b/>
                <w:sz w:val="24"/>
                <w:szCs w:val="24"/>
              </w:rPr>
              <w:t>shpagetave</w:t>
            </w:r>
            <w:r w:rsidRPr="004D5CE1">
              <w:rPr>
                <w:b/>
                <w:spacing w:val="-2"/>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produkteve</w:t>
            </w:r>
            <w:r w:rsidRPr="004D5CE1">
              <w:rPr>
                <w:b/>
                <w:spacing w:val="-2"/>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ngjashme</w:t>
            </w:r>
            <w:r w:rsidRPr="004D5CE1">
              <w:rPr>
                <w:b/>
                <w:spacing w:val="-2"/>
                <w:sz w:val="24"/>
                <w:szCs w:val="24"/>
              </w:rPr>
              <w:t xml:space="preserve"> </w:t>
            </w:r>
            <w:r w:rsidRPr="004D5CE1">
              <w:rPr>
                <w:b/>
                <w:sz w:val="24"/>
                <w:szCs w:val="24"/>
              </w:rPr>
              <w:t>nga</w:t>
            </w:r>
            <w:r w:rsidRPr="004D5CE1">
              <w:rPr>
                <w:b/>
                <w:spacing w:val="-3"/>
                <w:sz w:val="24"/>
                <w:szCs w:val="24"/>
              </w:rPr>
              <w:t xml:space="preserve"> </w:t>
            </w:r>
            <w:r w:rsidRPr="004D5CE1">
              <w:rPr>
                <w:b/>
                <w:sz w:val="24"/>
                <w:szCs w:val="24"/>
              </w:rPr>
              <w:t>mielli</w:t>
            </w:r>
          </w:p>
        </w:tc>
        <w:tc>
          <w:tcPr>
            <w:tcW w:w="1350" w:type="dxa"/>
            <w:tcBorders>
              <w:left w:val="single" w:sz="4" w:space="0" w:color="auto"/>
              <w:right w:val="single" w:sz="4" w:space="0" w:color="auto"/>
            </w:tcBorders>
          </w:tcPr>
          <w:p w:rsidR="00AB4B77" w:rsidRPr="004D5CE1" w:rsidRDefault="00AB4B77" w:rsidP="00AB4B77">
            <w:pPr>
              <w:pStyle w:val="TableParagraph"/>
              <w:ind w:left="3"/>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1081</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sheqerit</w:t>
            </w:r>
          </w:p>
        </w:tc>
        <w:tc>
          <w:tcPr>
            <w:tcW w:w="1350" w:type="dxa"/>
            <w:tcBorders>
              <w:left w:val="single" w:sz="4" w:space="0" w:color="auto"/>
              <w:right w:val="single" w:sz="4" w:space="0" w:color="auto"/>
            </w:tcBorders>
          </w:tcPr>
          <w:p w:rsidR="00AB4B77" w:rsidRPr="004D5CE1" w:rsidRDefault="00AB4B77" w:rsidP="00AB4B77">
            <w:pPr>
              <w:pStyle w:val="TableParagraph"/>
              <w:ind w:left="3"/>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1082</w:t>
            </w:r>
          </w:p>
        </w:tc>
        <w:tc>
          <w:tcPr>
            <w:tcW w:w="7020" w:type="dxa"/>
          </w:tcPr>
          <w:p w:rsidR="00AB4B77" w:rsidRPr="004D5CE1" w:rsidRDefault="00AB4B77" w:rsidP="00AB4B77">
            <w:pPr>
              <w:pStyle w:val="TableParagraph"/>
              <w:spacing w:before="5"/>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kakaos,</w:t>
            </w:r>
            <w:r w:rsidRPr="004D5CE1">
              <w:rPr>
                <w:b/>
                <w:spacing w:val="-1"/>
                <w:sz w:val="24"/>
                <w:szCs w:val="24"/>
              </w:rPr>
              <w:t xml:space="preserve"> </w:t>
            </w:r>
            <w:r w:rsidRPr="004D5CE1">
              <w:rPr>
                <w:b/>
                <w:sz w:val="24"/>
                <w:szCs w:val="24"/>
              </w:rPr>
              <w:t>çokollatës</w:t>
            </w:r>
            <w:r w:rsidRPr="004D5CE1">
              <w:rPr>
                <w:b/>
                <w:spacing w:val="-3"/>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të</w:t>
            </w:r>
            <w:r w:rsidRPr="004D5CE1">
              <w:rPr>
                <w:b/>
                <w:spacing w:val="-5"/>
                <w:sz w:val="24"/>
                <w:szCs w:val="24"/>
              </w:rPr>
              <w:t xml:space="preserve"> </w:t>
            </w:r>
            <w:r w:rsidRPr="004D5CE1">
              <w:rPr>
                <w:b/>
                <w:sz w:val="24"/>
                <w:szCs w:val="24"/>
              </w:rPr>
              <w:t>ëmbëlsirave</w:t>
            </w:r>
          </w:p>
        </w:tc>
        <w:tc>
          <w:tcPr>
            <w:tcW w:w="1350" w:type="dxa"/>
            <w:tcBorders>
              <w:left w:val="single" w:sz="4" w:space="0" w:color="auto"/>
              <w:right w:val="single" w:sz="4" w:space="0" w:color="auto"/>
            </w:tcBorders>
          </w:tcPr>
          <w:p w:rsidR="00AB4B77" w:rsidRPr="004D5CE1" w:rsidRDefault="00AB4B77" w:rsidP="00AB4B77">
            <w:pPr>
              <w:pStyle w:val="TableParagraph"/>
              <w:spacing w:before="5"/>
              <w:ind w:left="3"/>
              <w:jc w:val="right"/>
              <w:rPr>
                <w:b/>
                <w:sz w:val="24"/>
                <w:szCs w:val="24"/>
              </w:rPr>
            </w:pPr>
            <w:r w:rsidRPr="004D5CE1">
              <w:rPr>
                <w:b/>
                <w:sz w:val="24"/>
                <w:szCs w:val="24"/>
              </w:rPr>
              <w:t>300.00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1083</w:t>
            </w:r>
          </w:p>
        </w:tc>
        <w:tc>
          <w:tcPr>
            <w:tcW w:w="7020" w:type="dxa"/>
          </w:tcPr>
          <w:p w:rsidR="00AB4B77" w:rsidRPr="004D5CE1" w:rsidRDefault="00AB4B77" w:rsidP="00AB4B77">
            <w:pPr>
              <w:pStyle w:val="TableParagraph"/>
              <w:rPr>
                <w:b/>
                <w:sz w:val="24"/>
                <w:szCs w:val="24"/>
              </w:rPr>
            </w:pPr>
            <w:r w:rsidRPr="004D5CE1">
              <w:rPr>
                <w:b/>
                <w:sz w:val="24"/>
                <w:szCs w:val="24"/>
              </w:rPr>
              <w:t>Procesimi</w:t>
            </w:r>
            <w:r w:rsidRPr="004D5CE1">
              <w:rPr>
                <w:b/>
                <w:spacing w:val="3"/>
                <w:sz w:val="24"/>
                <w:szCs w:val="24"/>
              </w:rPr>
              <w:t xml:space="preserve"> </w:t>
            </w:r>
            <w:r w:rsidRPr="004D5CE1">
              <w:rPr>
                <w:b/>
                <w:sz w:val="24"/>
                <w:szCs w:val="24"/>
              </w:rPr>
              <w:t>i</w:t>
            </w:r>
            <w:r w:rsidRPr="004D5CE1">
              <w:rPr>
                <w:b/>
                <w:spacing w:val="-2"/>
                <w:sz w:val="24"/>
                <w:szCs w:val="24"/>
              </w:rPr>
              <w:t xml:space="preserve"> </w:t>
            </w:r>
            <w:r w:rsidRPr="004D5CE1">
              <w:rPr>
                <w:b/>
                <w:sz w:val="24"/>
                <w:szCs w:val="24"/>
              </w:rPr>
              <w:t>çajit</w:t>
            </w:r>
            <w:r w:rsidRPr="004D5CE1">
              <w:rPr>
                <w:b/>
                <w:spacing w:val="-4"/>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i</w:t>
            </w:r>
            <w:r w:rsidRPr="004D5CE1">
              <w:rPr>
                <w:b/>
                <w:spacing w:val="-2"/>
                <w:sz w:val="24"/>
                <w:szCs w:val="24"/>
              </w:rPr>
              <w:t xml:space="preserve"> </w:t>
            </w:r>
            <w:r w:rsidRPr="004D5CE1">
              <w:rPr>
                <w:b/>
                <w:sz w:val="24"/>
                <w:szCs w:val="24"/>
              </w:rPr>
              <w:t>kafes</w:t>
            </w:r>
          </w:p>
        </w:tc>
        <w:tc>
          <w:tcPr>
            <w:tcW w:w="1350" w:type="dxa"/>
            <w:tcBorders>
              <w:left w:val="single" w:sz="4" w:space="0" w:color="auto"/>
              <w:bottom w:val="single" w:sz="4" w:space="0" w:color="auto"/>
              <w:right w:val="single" w:sz="4" w:space="0" w:color="auto"/>
            </w:tcBorders>
          </w:tcPr>
          <w:p w:rsidR="00AB4B77" w:rsidRPr="004D5CE1" w:rsidRDefault="00AB4B77" w:rsidP="00AB4B77">
            <w:pPr>
              <w:pStyle w:val="TableParagraph"/>
              <w:ind w:left="3"/>
              <w:jc w:val="right"/>
              <w:rPr>
                <w:b/>
                <w:sz w:val="24"/>
                <w:szCs w:val="24"/>
              </w:rPr>
            </w:pPr>
            <w:r w:rsidRPr="004D5CE1">
              <w:rPr>
                <w:b/>
                <w:sz w:val="24"/>
                <w:szCs w:val="24"/>
              </w:rPr>
              <w:t>500.00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1084</w:t>
            </w:r>
          </w:p>
        </w:tc>
        <w:tc>
          <w:tcPr>
            <w:tcW w:w="7020" w:type="dxa"/>
          </w:tcPr>
          <w:p w:rsidR="00AB4B77" w:rsidRPr="004D5CE1" w:rsidRDefault="00AB4B77" w:rsidP="00AB4B77">
            <w:pPr>
              <w:pStyle w:val="TableParagraph"/>
              <w:rPr>
                <w:b/>
                <w:sz w:val="24"/>
                <w:szCs w:val="24"/>
              </w:rPr>
            </w:pPr>
            <w:r w:rsidRPr="004D5CE1">
              <w:rPr>
                <w:b/>
                <w:sz w:val="24"/>
                <w:szCs w:val="24"/>
              </w:rPr>
              <w:t>Prodhimi i erëzave dhe</w:t>
            </w:r>
            <w:r w:rsidRPr="004D5CE1">
              <w:rPr>
                <w:b/>
                <w:spacing w:val="-4"/>
                <w:sz w:val="24"/>
                <w:szCs w:val="24"/>
              </w:rPr>
              <w:t xml:space="preserve"> </w:t>
            </w:r>
            <w:r w:rsidRPr="004D5CE1">
              <w:rPr>
                <w:b/>
                <w:sz w:val="24"/>
                <w:szCs w:val="24"/>
              </w:rPr>
              <w:t>salcave</w:t>
            </w:r>
          </w:p>
        </w:tc>
        <w:tc>
          <w:tcPr>
            <w:tcW w:w="1350" w:type="dxa"/>
            <w:tcBorders>
              <w:left w:val="single" w:sz="4" w:space="0" w:color="auto"/>
              <w:right w:val="single" w:sz="4" w:space="0" w:color="auto"/>
            </w:tcBorders>
          </w:tcPr>
          <w:p w:rsidR="00AB4B77" w:rsidRPr="004D5CE1" w:rsidRDefault="00AB4B77" w:rsidP="00AB4B77">
            <w:pPr>
              <w:pStyle w:val="TableParagraph"/>
              <w:ind w:left="3"/>
              <w:jc w:val="right"/>
              <w:rPr>
                <w:b/>
                <w:sz w:val="24"/>
                <w:szCs w:val="24"/>
              </w:rPr>
            </w:pPr>
            <w:r w:rsidRPr="004D5CE1">
              <w:rPr>
                <w:b/>
                <w:sz w:val="24"/>
                <w:szCs w:val="24"/>
              </w:rPr>
              <w:t>200.00</w:t>
            </w:r>
          </w:p>
        </w:tc>
      </w:tr>
      <w:tr w:rsidR="00DB2FD0" w:rsidRPr="004D5CE1" w:rsidTr="008B3B2C">
        <w:trPr>
          <w:trHeight w:val="332"/>
        </w:trPr>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1085</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Përpunimi i ushqimeve</w:t>
            </w:r>
            <w:r w:rsidRPr="004D5CE1">
              <w:rPr>
                <w:b/>
                <w:spacing w:val="1"/>
                <w:sz w:val="24"/>
                <w:szCs w:val="24"/>
              </w:rPr>
              <w:t xml:space="preserve"> </w:t>
            </w:r>
            <w:r w:rsidRPr="004D5CE1">
              <w:rPr>
                <w:b/>
                <w:sz w:val="24"/>
                <w:szCs w:val="24"/>
              </w:rPr>
              <w:t>dhe</w:t>
            </w:r>
            <w:r w:rsidRPr="004D5CE1">
              <w:rPr>
                <w:b/>
                <w:spacing w:val="-5"/>
                <w:sz w:val="24"/>
                <w:szCs w:val="24"/>
              </w:rPr>
              <w:t xml:space="preserve"> </w:t>
            </w:r>
            <w:r w:rsidRPr="004D5CE1">
              <w:rPr>
                <w:b/>
                <w:sz w:val="24"/>
                <w:szCs w:val="24"/>
              </w:rPr>
              <w:t>gjellërave</w:t>
            </w:r>
            <w:r w:rsidRPr="004D5CE1">
              <w:rPr>
                <w:b/>
                <w:spacing w:val="-4"/>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gatshme</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ind w:left="3"/>
              <w:jc w:val="right"/>
              <w:rPr>
                <w:b/>
                <w:sz w:val="24"/>
                <w:szCs w:val="24"/>
              </w:rPr>
            </w:pPr>
            <w:r w:rsidRPr="004D5CE1">
              <w:rPr>
                <w:b/>
                <w:sz w:val="24"/>
                <w:szCs w:val="24"/>
              </w:rPr>
              <w:t>200.00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1086</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Përpunimi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ushqimeve</w:t>
            </w:r>
            <w:r w:rsidRPr="004D5CE1">
              <w:rPr>
                <w:b/>
                <w:spacing w:val="-1"/>
                <w:sz w:val="24"/>
                <w:szCs w:val="24"/>
              </w:rPr>
              <w:t xml:space="preserve"> </w:t>
            </w:r>
            <w:r w:rsidRPr="004D5CE1">
              <w:rPr>
                <w:b/>
                <w:sz w:val="24"/>
                <w:szCs w:val="24"/>
              </w:rPr>
              <w:t>të</w:t>
            </w:r>
            <w:r w:rsidRPr="004D5CE1">
              <w:rPr>
                <w:b/>
                <w:spacing w:val="-6"/>
                <w:sz w:val="24"/>
                <w:szCs w:val="24"/>
              </w:rPr>
              <w:t xml:space="preserve"> </w:t>
            </w:r>
            <w:r w:rsidRPr="004D5CE1">
              <w:rPr>
                <w:b/>
                <w:sz w:val="24"/>
                <w:szCs w:val="24"/>
              </w:rPr>
              <w:t>homogjenizuara</w:t>
            </w:r>
            <w:r w:rsidRPr="004D5CE1">
              <w:rPr>
                <w:b/>
                <w:spacing w:val="-3"/>
                <w:sz w:val="24"/>
                <w:szCs w:val="24"/>
              </w:rPr>
              <w:t xml:space="preserve"> </w:t>
            </w:r>
            <w:r w:rsidRPr="004D5CE1">
              <w:rPr>
                <w:b/>
                <w:sz w:val="24"/>
                <w:szCs w:val="24"/>
              </w:rPr>
              <w:t>dhe</w:t>
            </w:r>
            <w:r w:rsidRPr="004D5CE1">
              <w:rPr>
                <w:b/>
                <w:spacing w:val="-5"/>
                <w:sz w:val="24"/>
                <w:szCs w:val="24"/>
              </w:rPr>
              <w:t xml:space="preserve"> </w:t>
            </w:r>
            <w:r w:rsidRPr="004D5CE1">
              <w:rPr>
                <w:b/>
                <w:sz w:val="24"/>
                <w:szCs w:val="24"/>
              </w:rPr>
              <w:t>ushqimore</w:t>
            </w:r>
            <w:r w:rsidRPr="004D5CE1">
              <w:rPr>
                <w:b/>
                <w:spacing w:val="-1"/>
                <w:sz w:val="24"/>
                <w:szCs w:val="24"/>
              </w:rPr>
              <w:t xml:space="preserve"> </w:t>
            </w:r>
            <w:r w:rsidRPr="004D5CE1">
              <w:rPr>
                <w:b/>
                <w:sz w:val="24"/>
                <w:szCs w:val="24"/>
              </w:rPr>
              <w:t>dietike</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ind w:left="3"/>
              <w:jc w:val="right"/>
              <w:rPr>
                <w:b/>
                <w:sz w:val="24"/>
                <w:szCs w:val="24"/>
              </w:rPr>
            </w:pPr>
            <w:r w:rsidRPr="004D5CE1">
              <w:rPr>
                <w:b/>
                <w:sz w:val="24"/>
                <w:szCs w:val="24"/>
              </w:rPr>
              <w:t>200.00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1089</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Përpunimi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produkteve</w:t>
            </w:r>
            <w:r w:rsidRPr="004D5CE1">
              <w:rPr>
                <w:b/>
                <w:spacing w:val="-1"/>
                <w:sz w:val="24"/>
                <w:szCs w:val="24"/>
              </w:rPr>
              <w:t xml:space="preserve"> </w:t>
            </w:r>
            <w:r w:rsidRPr="004D5CE1">
              <w:rPr>
                <w:b/>
                <w:sz w:val="24"/>
                <w:szCs w:val="24"/>
              </w:rPr>
              <w:t>tjera</w:t>
            </w:r>
            <w:r w:rsidRPr="004D5CE1">
              <w:rPr>
                <w:b/>
                <w:spacing w:val="-7"/>
                <w:sz w:val="24"/>
                <w:szCs w:val="24"/>
              </w:rPr>
              <w:t xml:space="preserve"> </w:t>
            </w:r>
            <w:r w:rsidRPr="004D5CE1">
              <w:rPr>
                <w:b/>
                <w:sz w:val="24"/>
                <w:szCs w:val="24"/>
              </w:rPr>
              <w:t>ushqimore</w:t>
            </w:r>
            <w:r w:rsidRPr="004D5CE1">
              <w:rPr>
                <w:b/>
                <w:spacing w:val="-1"/>
                <w:sz w:val="24"/>
                <w:szCs w:val="24"/>
              </w:rPr>
              <w:t xml:space="preserve"> </w:t>
            </w:r>
            <w:r w:rsidRPr="004D5CE1">
              <w:rPr>
                <w:b/>
                <w:sz w:val="24"/>
                <w:szCs w:val="24"/>
              </w:rPr>
              <w:t>p.k.t.</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ind w:left="3"/>
              <w:jc w:val="right"/>
              <w:rPr>
                <w:b/>
                <w:sz w:val="24"/>
                <w:szCs w:val="24"/>
              </w:rPr>
            </w:pPr>
            <w:r w:rsidRPr="004D5CE1">
              <w:rPr>
                <w:b/>
                <w:sz w:val="24"/>
                <w:szCs w:val="24"/>
              </w:rPr>
              <w:t>200.00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1091</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Përpunimi i ushqimeve</w:t>
            </w:r>
            <w:r w:rsidRPr="004D5CE1">
              <w:rPr>
                <w:b/>
                <w:spacing w:val="1"/>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përgatitura</w:t>
            </w:r>
            <w:r w:rsidRPr="004D5CE1">
              <w:rPr>
                <w:b/>
                <w:spacing w:val="-2"/>
                <w:sz w:val="24"/>
                <w:szCs w:val="24"/>
              </w:rPr>
              <w:t xml:space="preserve"> </w:t>
            </w:r>
            <w:r w:rsidRPr="004D5CE1">
              <w:rPr>
                <w:b/>
                <w:sz w:val="24"/>
                <w:szCs w:val="24"/>
              </w:rPr>
              <w:t>për</w:t>
            </w:r>
            <w:r w:rsidRPr="004D5CE1">
              <w:rPr>
                <w:b/>
                <w:spacing w:val="-4"/>
                <w:sz w:val="24"/>
                <w:szCs w:val="24"/>
              </w:rPr>
              <w:t xml:space="preserve"> </w:t>
            </w:r>
            <w:r w:rsidRPr="004D5CE1">
              <w:rPr>
                <w:b/>
                <w:sz w:val="24"/>
                <w:szCs w:val="24"/>
              </w:rPr>
              <w:t>kafshët</w:t>
            </w:r>
            <w:r w:rsidRPr="004D5CE1">
              <w:rPr>
                <w:b/>
                <w:spacing w:val="-6"/>
                <w:sz w:val="24"/>
                <w:szCs w:val="24"/>
              </w:rPr>
              <w:t xml:space="preserve"> </w:t>
            </w:r>
            <w:r w:rsidRPr="004D5CE1">
              <w:rPr>
                <w:b/>
                <w:sz w:val="24"/>
                <w:szCs w:val="24"/>
              </w:rPr>
              <w:t>e fermës</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ind w:left="3"/>
              <w:jc w:val="right"/>
              <w:rPr>
                <w:b/>
                <w:sz w:val="24"/>
                <w:szCs w:val="24"/>
              </w:rPr>
            </w:pPr>
            <w:r w:rsidRPr="004D5CE1">
              <w:rPr>
                <w:b/>
                <w:sz w:val="24"/>
                <w:szCs w:val="24"/>
              </w:rPr>
              <w:t>200.00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1092</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Përpunimi i ushqimeve të</w:t>
            </w:r>
            <w:r w:rsidRPr="004D5CE1">
              <w:rPr>
                <w:b/>
                <w:spacing w:val="-5"/>
                <w:sz w:val="24"/>
                <w:szCs w:val="24"/>
              </w:rPr>
              <w:t xml:space="preserve"> </w:t>
            </w:r>
            <w:r w:rsidRPr="004D5CE1">
              <w:rPr>
                <w:b/>
                <w:sz w:val="24"/>
                <w:szCs w:val="24"/>
              </w:rPr>
              <w:t>përgatitura</w:t>
            </w:r>
            <w:r w:rsidRPr="004D5CE1">
              <w:rPr>
                <w:b/>
                <w:spacing w:val="-2"/>
                <w:sz w:val="24"/>
                <w:szCs w:val="24"/>
              </w:rPr>
              <w:t xml:space="preserve"> </w:t>
            </w:r>
            <w:r w:rsidRPr="004D5CE1">
              <w:rPr>
                <w:b/>
                <w:sz w:val="24"/>
                <w:szCs w:val="24"/>
              </w:rPr>
              <w:t>për</w:t>
            </w:r>
            <w:r w:rsidRPr="004D5CE1">
              <w:rPr>
                <w:b/>
                <w:spacing w:val="-4"/>
                <w:sz w:val="24"/>
                <w:szCs w:val="24"/>
              </w:rPr>
              <w:t xml:space="preserve"> </w:t>
            </w:r>
            <w:r w:rsidRPr="004D5CE1">
              <w:rPr>
                <w:b/>
                <w:sz w:val="24"/>
                <w:szCs w:val="24"/>
              </w:rPr>
              <w:t>kafshët</w:t>
            </w:r>
            <w:r w:rsidRPr="004D5CE1">
              <w:rPr>
                <w:b/>
                <w:spacing w:val="-2"/>
                <w:sz w:val="24"/>
                <w:szCs w:val="24"/>
              </w:rPr>
              <w:t xml:space="preserve"> </w:t>
            </w:r>
            <w:r w:rsidRPr="004D5CE1">
              <w:rPr>
                <w:b/>
                <w:sz w:val="24"/>
                <w:szCs w:val="24"/>
              </w:rPr>
              <w:t>shtëpiake</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ind w:left="3"/>
              <w:jc w:val="right"/>
              <w:rPr>
                <w:b/>
                <w:sz w:val="24"/>
                <w:szCs w:val="24"/>
              </w:rPr>
            </w:pPr>
            <w:r w:rsidRPr="004D5CE1">
              <w:rPr>
                <w:b/>
                <w:sz w:val="24"/>
                <w:szCs w:val="24"/>
              </w:rPr>
              <w:t>200.00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1101</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Distilimi,</w:t>
            </w:r>
            <w:r w:rsidRPr="004D5CE1">
              <w:rPr>
                <w:b/>
                <w:spacing w:val="-4"/>
                <w:sz w:val="24"/>
                <w:szCs w:val="24"/>
              </w:rPr>
              <w:t xml:space="preserve"> </w:t>
            </w:r>
            <w:r w:rsidRPr="004D5CE1">
              <w:rPr>
                <w:b/>
                <w:sz w:val="24"/>
                <w:szCs w:val="24"/>
              </w:rPr>
              <w:t>rafinimi</w:t>
            </w:r>
            <w:r w:rsidRPr="004D5CE1">
              <w:rPr>
                <w:b/>
                <w:spacing w:val="1"/>
                <w:sz w:val="24"/>
                <w:szCs w:val="24"/>
              </w:rPr>
              <w:t xml:space="preserve"> </w:t>
            </w:r>
            <w:r w:rsidRPr="004D5CE1">
              <w:rPr>
                <w:b/>
                <w:sz w:val="24"/>
                <w:szCs w:val="24"/>
              </w:rPr>
              <w:t>dhe</w:t>
            </w:r>
            <w:r w:rsidRPr="004D5CE1">
              <w:rPr>
                <w:b/>
                <w:spacing w:val="-9"/>
                <w:sz w:val="24"/>
                <w:szCs w:val="24"/>
              </w:rPr>
              <w:t xml:space="preserve"> </w:t>
            </w:r>
            <w:r w:rsidRPr="004D5CE1">
              <w:rPr>
                <w:b/>
                <w:sz w:val="24"/>
                <w:szCs w:val="24"/>
              </w:rPr>
              <w:t>kombinimi i</w:t>
            </w:r>
            <w:r w:rsidRPr="004D5CE1">
              <w:rPr>
                <w:b/>
                <w:spacing w:val="1"/>
                <w:sz w:val="24"/>
                <w:szCs w:val="24"/>
              </w:rPr>
              <w:t xml:space="preserve"> </w:t>
            </w:r>
            <w:r w:rsidRPr="004D5CE1">
              <w:rPr>
                <w:b/>
                <w:sz w:val="24"/>
                <w:szCs w:val="24"/>
              </w:rPr>
              <w:t>pijeve</w:t>
            </w:r>
          </w:p>
        </w:tc>
        <w:tc>
          <w:tcPr>
            <w:tcW w:w="1350" w:type="dxa"/>
            <w:tcBorders>
              <w:left w:val="single" w:sz="4" w:space="0" w:color="auto"/>
              <w:bottom w:val="single" w:sz="4" w:space="0" w:color="auto"/>
              <w:right w:val="single" w:sz="4" w:space="0" w:color="auto"/>
            </w:tcBorders>
            <w:shd w:val="clear" w:color="auto" w:fill="auto"/>
          </w:tcPr>
          <w:p w:rsidR="00AB4B77" w:rsidRPr="004D5CE1" w:rsidRDefault="003358FE" w:rsidP="00AB4B77">
            <w:pPr>
              <w:pStyle w:val="TableParagraph"/>
              <w:ind w:left="3"/>
              <w:jc w:val="right"/>
              <w:rPr>
                <w:b/>
                <w:sz w:val="24"/>
                <w:szCs w:val="24"/>
              </w:rPr>
            </w:pPr>
            <w:r w:rsidRPr="004D5CE1">
              <w:rPr>
                <w:b/>
                <w:sz w:val="24"/>
                <w:szCs w:val="24"/>
              </w:rPr>
              <w:t>1,0</w:t>
            </w:r>
            <w:r w:rsidR="00AB4B77" w:rsidRPr="004D5CE1">
              <w:rPr>
                <w:b/>
                <w:sz w:val="24"/>
                <w:szCs w:val="24"/>
              </w:rPr>
              <w:t>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1102</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2"/>
                <w:sz w:val="24"/>
                <w:szCs w:val="24"/>
              </w:rPr>
              <w:t xml:space="preserve"> </w:t>
            </w:r>
            <w:r w:rsidRPr="004D5CE1">
              <w:rPr>
                <w:b/>
                <w:sz w:val="24"/>
                <w:szCs w:val="24"/>
              </w:rPr>
              <w:t>verës</w:t>
            </w:r>
            <w:r w:rsidRPr="004D5CE1">
              <w:rPr>
                <w:b/>
                <w:spacing w:val="-6"/>
                <w:sz w:val="24"/>
                <w:szCs w:val="24"/>
              </w:rPr>
              <w:t xml:space="preserve"> </w:t>
            </w:r>
            <w:r w:rsidRPr="004D5CE1">
              <w:rPr>
                <w:b/>
                <w:sz w:val="24"/>
                <w:szCs w:val="24"/>
              </w:rPr>
              <w:t>nga</w:t>
            </w:r>
            <w:r w:rsidRPr="004D5CE1">
              <w:rPr>
                <w:b/>
                <w:spacing w:val="-5"/>
                <w:sz w:val="24"/>
                <w:szCs w:val="24"/>
              </w:rPr>
              <w:t xml:space="preserve"> </w:t>
            </w:r>
            <w:r w:rsidRPr="004D5CE1">
              <w:rPr>
                <w:b/>
                <w:sz w:val="24"/>
                <w:szCs w:val="24"/>
              </w:rPr>
              <w:t>rrushi</w:t>
            </w:r>
          </w:p>
        </w:tc>
        <w:tc>
          <w:tcPr>
            <w:tcW w:w="1350" w:type="dxa"/>
            <w:tcBorders>
              <w:top w:val="single" w:sz="4" w:space="0" w:color="auto"/>
              <w:left w:val="single" w:sz="4" w:space="0" w:color="auto"/>
              <w:right w:val="single" w:sz="4" w:space="0" w:color="auto"/>
            </w:tcBorders>
            <w:shd w:val="clear" w:color="auto" w:fill="auto"/>
          </w:tcPr>
          <w:p w:rsidR="00AB4B77" w:rsidRPr="004D5CE1" w:rsidRDefault="003358FE" w:rsidP="00AB4B77">
            <w:pPr>
              <w:pStyle w:val="TableParagraph"/>
              <w:ind w:left="3"/>
              <w:jc w:val="right"/>
              <w:rPr>
                <w:b/>
                <w:sz w:val="24"/>
                <w:szCs w:val="24"/>
              </w:rPr>
            </w:pPr>
            <w:r w:rsidRPr="004D5CE1">
              <w:rPr>
                <w:b/>
                <w:sz w:val="24"/>
                <w:szCs w:val="24"/>
              </w:rPr>
              <w:t>1,0</w:t>
            </w:r>
            <w:r w:rsidR="00AB4B77" w:rsidRPr="004D5CE1">
              <w:rPr>
                <w:b/>
                <w:sz w:val="24"/>
                <w:szCs w:val="24"/>
              </w:rPr>
              <w:t>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1103</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 mushtit</w:t>
            </w:r>
            <w:r w:rsidRPr="004D5CE1">
              <w:rPr>
                <w:b/>
                <w:spacing w:val="-2"/>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verërave të</w:t>
            </w:r>
            <w:r w:rsidRPr="004D5CE1">
              <w:rPr>
                <w:b/>
                <w:spacing w:val="-1"/>
                <w:sz w:val="24"/>
                <w:szCs w:val="24"/>
              </w:rPr>
              <w:t xml:space="preserve"> </w:t>
            </w:r>
            <w:r w:rsidRPr="004D5CE1">
              <w:rPr>
                <w:b/>
                <w:sz w:val="24"/>
                <w:szCs w:val="24"/>
              </w:rPr>
              <w:t>tjera</w:t>
            </w:r>
            <w:r w:rsidRPr="004D5CE1">
              <w:rPr>
                <w:b/>
                <w:spacing w:val="-2"/>
                <w:sz w:val="24"/>
                <w:szCs w:val="24"/>
              </w:rPr>
              <w:t xml:space="preserve"> </w:t>
            </w:r>
            <w:r w:rsidRPr="004D5CE1">
              <w:rPr>
                <w:b/>
                <w:sz w:val="24"/>
                <w:szCs w:val="24"/>
              </w:rPr>
              <w:t>me</w:t>
            </w:r>
            <w:r w:rsidRPr="004D5CE1">
              <w:rPr>
                <w:b/>
                <w:spacing w:val="-5"/>
                <w:sz w:val="24"/>
                <w:szCs w:val="24"/>
              </w:rPr>
              <w:t xml:space="preserve"> </w:t>
            </w:r>
            <w:r w:rsidRPr="004D5CE1">
              <w:rPr>
                <w:b/>
                <w:sz w:val="24"/>
                <w:szCs w:val="24"/>
              </w:rPr>
              <w:t>bazë</w:t>
            </w:r>
            <w:r w:rsidRPr="004D5CE1">
              <w:rPr>
                <w:b/>
                <w:spacing w:val="-1"/>
                <w:sz w:val="24"/>
                <w:szCs w:val="24"/>
              </w:rPr>
              <w:t xml:space="preserve"> </w:t>
            </w:r>
            <w:r w:rsidRPr="004D5CE1">
              <w:rPr>
                <w:b/>
                <w:sz w:val="24"/>
                <w:szCs w:val="24"/>
              </w:rPr>
              <w:t>frutash</w:t>
            </w:r>
          </w:p>
        </w:tc>
        <w:tc>
          <w:tcPr>
            <w:tcW w:w="1350" w:type="dxa"/>
            <w:tcBorders>
              <w:left w:val="single" w:sz="4" w:space="0" w:color="auto"/>
              <w:right w:val="single" w:sz="4" w:space="0" w:color="auto"/>
            </w:tcBorders>
            <w:shd w:val="clear" w:color="auto" w:fill="auto"/>
          </w:tcPr>
          <w:p w:rsidR="00AB4B77" w:rsidRPr="004D5CE1" w:rsidRDefault="003358FE" w:rsidP="00AB4B77">
            <w:pPr>
              <w:pStyle w:val="TableParagraph"/>
              <w:ind w:left="3"/>
              <w:jc w:val="right"/>
              <w:rPr>
                <w:b/>
                <w:sz w:val="24"/>
                <w:szCs w:val="24"/>
              </w:rPr>
            </w:pPr>
            <w:r w:rsidRPr="004D5CE1">
              <w:rPr>
                <w:b/>
                <w:sz w:val="24"/>
                <w:szCs w:val="24"/>
              </w:rPr>
              <w:t>1,0</w:t>
            </w:r>
            <w:r w:rsidR="00AB4B77" w:rsidRPr="004D5CE1">
              <w:rPr>
                <w:b/>
                <w:sz w:val="24"/>
                <w:szCs w:val="24"/>
              </w:rPr>
              <w:t>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1104</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Prodhimi i</w:t>
            </w:r>
            <w:r w:rsidRPr="004D5CE1">
              <w:rPr>
                <w:b/>
                <w:spacing w:val="1"/>
                <w:sz w:val="24"/>
                <w:szCs w:val="24"/>
              </w:rPr>
              <w:t xml:space="preserve"> </w:t>
            </w:r>
            <w:r w:rsidRPr="004D5CE1">
              <w:rPr>
                <w:b/>
                <w:sz w:val="24"/>
                <w:szCs w:val="24"/>
              </w:rPr>
              <w:t>pijeve</w:t>
            </w:r>
            <w:r w:rsidRPr="004D5CE1">
              <w:rPr>
                <w:b/>
                <w:spacing w:val="1"/>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tjera</w:t>
            </w:r>
            <w:r w:rsidRPr="004D5CE1">
              <w:rPr>
                <w:b/>
                <w:spacing w:val="-6"/>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fermentuara</w:t>
            </w:r>
            <w:r w:rsidRPr="004D5CE1">
              <w:rPr>
                <w:b/>
                <w:spacing w:val="-6"/>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padestiluara</w:t>
            </w:r>
          </w:p>
        </w:tc>
        <w:tc>
          <w:tcPr>
            <w:tcW w:w="1350" w:type="dxa"/>
            <w:tcBorders>
              <w:left w:val="single" w:sz="4" w:space="0" w:color="auto"/>
              <w:right w:val="single" w:sz="4" w:space="0" w:color="auto"/>
            </w:tcBorders>
            <w:shd w:val="clear" w:color="auto" w:fill="auto"/>
          </w:tcPr>
          <w:p w:rsidR="00AB4B77" w:rsidRPr="004D5CE1" w:rsidRDefault="003358FE" w:rsidP="00AB4B77">
            <w:pPr>
              <w:pStyle w:val="TableParagraph"/>
              <w:ind w:left="3"/>
              <w:jc w:val="right"/>
              <w:rPr>
                <w:b/>
                <w:sz w:val="24"/>
                <w:szCs w:val="24"/>
              </w:rPr>
            </w:pPr>
            <w:r w:rsidRPr="004D5CE1">
              <w:rPr>
                <w:b/>
                <w:sz w:val="24"/>
                <w:szCs w:val="24"/>
              </w:rPr>
              <w:t>7</w:t>
            </w:r>
            <w:r w:rsidR="00AB4B77" w:rsidRPr="004D5CE1">
              <w:rPr>
                <w:b/>
                <w:sz w:val="24"/>
                <w:szCs w:val="24"/>
              </w:rPr>
              <w:t>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1105</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2"/>
                <w:sz w:val="24"/>
                <w:szCs w:val="24"/>
              </w:rPr>
              <w:t xml:space="preserve"> </w:t>
            </w:r>
            <w:r w:rsidRPr="004D5CE1">
              <w:rPr>
                <w:b/>
                <w:sz w:val="24"/>
                <w:szCs w:val="24"/>
              </w:rPr>
              <w:t>birrës</w:t>
            </w:r>
          </w:p>
        </w:tc>
        <w:tc>
          <w:tcPr>
            <w:tcW w:w="1350" w:type="dxa"/>
            <w:tcBorders>
              <w:left w:val="single" w:sz="4" w:space="0" w:color="auto"/>
              <w:right w:val="single" w:sz="4" w:space="0" w:color="auto"/>
            </w:tcBorders>
            <w:shd w:val="clear" w:color="auto" w:fill="auto"/>
          </w:tcPr>
          <w:p w:rsidR="00AB4B77" w:rsidRPr="004D5CE1" w:rsidRDefault="003358FE" w:rsidP="00AB4B77">
            <w:pPr>
              <w:pStyle w:val="TableParagraph"/>
              <w:ind w:left="3"/>
              <w:jc w:val="right"/>
              <w:rPr>
                <w:b/>
                <w:sz w:val="24"/>
                <w:szCs w:val="24"/>
              </w:rPr>
            </w:pPr>
            <w:r w:rsidRPr="004D5CE1">
              <w:rPr>
                <w:b/>
                <w:sz w:val="24"/>
                <w:szCs w:val="24"/>
              </w:rPr>
              <w:t>1,0</w:t>
            </w:r>
            <w:r w:rsidR="00AB4B77" w:rsidRPr="004D5CE1">
              <w:rPr>
                <w:b/>
                <w:sz w:val="24"/>
                <w:szCs w:val="24"/>
              </w:rPr>
              <w:t>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1107</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Prodhim</w:t>
            </w:r>
            <w:r w:rsidRPr="004D5CE1">
              <w:rPr>
                <w:b/>
                <w:spacing w:val="-7"/>
                <w:sz w:val="24"/>
                <w:szCs w:val="24"/>
              </w:rPr>
              <w:t xml:space="preserve"> </w:t>
            </w:r>
            <w:r w:rsidRPr="004D5CE1">
              <w:rPr>
                <w:b/>
                <w:sz w:val="24"/>
                <w:szCs w:val="24"/>
              </w:rPr>
              <w:t>i pijeve</w:t>
            </w:r>
            <w:r w:rsidRPr="004D5CE1">
              <w:rPr>
                <w:b/>
                <w:spacing w:val="-1"/>
                <w:sz w:val="24"/>
                <w:szCs w:val="24"/>
              </w:rPr>
              <w:t xml:space="preserve"> </w:t>
            </w:r>
            <w:r w:rsidRPr="004D5CE1">
              <w:rPr>
                <w:b/>
                <w:sz w:val="24"/>
                <w:szCs w:val="24"/>
              </w:rPr>
              <w:t>freskuese;</w:t>
            </w:r>
            <w:r w:rsidRPr="004D5CE1">
              <w:rPr>
                <w:b/>
                <w:spacing w:val="-2"/>
                <w:sz w:val="24"/>
                <w:szCs w:val="24"/>
              </w:rPr>
              <w:t xml:space="preserve"> </w:t>
            </w:r>
            <w:r w:rsidRPr="004D5CE1">
              <w:rPr>
                <w:b/>
                <w:sz w:val="24"/>
                <w:szCs w:val="24"/>
              </w:rPr>
              <w:t>prodhimi i ujit</w:t>
            </w:r>
            <w:r w:rsidRPr="004D5CE1">
              <w:rPr>
                <w:b/>
                <w:spacing w:val="-3"/>
                <w:sz w:val="24"/>
                <w:szCs w:val="24"/>
              </w:rPr>
              <w:t xml:space="preserve"> </w:t>
            </w:r>
            <w:r w:rsidRPr="004D5CE1">
              <w:rPr>
                <w:b/>
                <w:sz w:val="24"/>
                <w:szCs w:val="24"/>
              </w:rPr>
              <w:t>mineral dhe</w:t>
            </w:r>
            <w:r w:rsidRPr="004D5CE1">
              <w:rPr>
                <w:b/>
                <w:spacing w:val="-5"/>
                <w:sz w:val="24"/>
                <w:szCs w:val="24"/>
              </w:rPr>
              <w:t xml:space="preserve"> </w:t>
            </w:r>
            <w:r w:rsidRPr="004D5CE1">
              <w:rPr>
                <w:b/>
                <w:sz w:val="24"/>
                <w:szCs w:val="24"/>
              </w:rPr>
              <w:t>ujit</w:t>
            </w:r>
            <w:r w:rsidRPr="004D5CE1">
              <w:rPr>
                <w:b/>
                <w:spacing w:val="-2"/>
                <w:sz w:val="24"/>
                <w:szCs w:val="24"/>
              </w:rPr>
              <w:t xml:space="preserve"> </w:t>
            </w:r>
            <w:r w:rsidRPr="004D5CE1">
              <w:rPr>
                <w:b/>
                <w:sz w:val="24"/>
                <w:szCs w:val="24"/>
              </w:rPr>
              <w:t>në shishe</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ind w:left="3"/>
              <w:jc w:val="right"/>
              <w:rPr>
                <w:b/>
                <w:sz w:val="24"/>
                <w:szCs w:val="24"/>
              </w:rPr>
            </w:pPr>
            <w:r w:rsidRPr="004D5CE1">
              <w:rPr>
                <w:b/>
                <w:sz w:val="24"/>
                <w:szCs w:val="24"/>
              </w:rPr>
              <w:t>350.00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spacing w:before="5"/>
              <w:rPr>
                <w:b/>
                <w:sz w:val="24"/>
                <w:szCs w:val="24"/>
              </w:rPr>
            </w:pPr>
            <w:r w:rsidRPr="004D5CE1">
              <w:rPr>
                <w:b/>
                <w:sz w:val="24"/>
                <w:szCs w:val="24"/>
              </w:rPr>
              <w:t>1200</w:t>
            </w:r>
          </w:p>
        </w:tc>
        <w:tc>
          <w:tcPr>
            <w:tcW w:w="7020" w:type="dxa"/>
            <w:shd w:val="clear" w:color="auto" w:fill="auto"/>
          </w:tcPr>
          <w:p w:rsidR="00AB4B77" w:rsidRPr="004D5CE1" w:rsidRDefault="00AB4B77" w:rsidP="00AB4B77">
            <w:pPr>
              <w:pStyle w:val="TableParagraph"/>
              <w:spacing w:before="5"/>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produkteve të</w:t>
            </w:r>
            <w:r w:rsidRPr="004D5CE1">
              <w:rPr>
                <w:b/>
                <w:spacing w:val="-6"/>
                <w:sz w:val="24"/>
                <w:szCs w:val="24"/>
              </w:rPr>
              <w:t xml:space="preserve"> </w:t>
            </w:r>
            <w:r w:rsidRPr="004D5CE1">
              <w:rPr>
                <w:b/>
                <w:sz w:val="24"/>
                <w:szCs w:val="24"/>
              </w:rPr>
              <w:t>duhanit</w:t>
            </w:r>
          </w:p>
        </w:tc>
        <w:tc>
          <w:tcPr>
            <w:tcW w:w="1350" w:type="dxa"/>
            <w:tcBorders>
              <w:left w:val="single" w:sz="4" w:space="0" w:color="auto"/>
              <w:right w:val="single" w:sz="4" w:space="0" w:color="auto"/>
            </w:tcBorders>
            <w:shd w:val="clear" w:color="auto" w:fill="auto"/>
          </w:tcPr>
          <w:p w:rsidR="00AB4B77" w:rsidRPr="004D5CE1" w:rsidRDefault="003358FE" w:rsidP="00AB4B77">
            <w:pPr>
              <w:pStyle w:val="TableParagraph"/>
              <w:spacing w:before="5"/>
              <w:ind w:left="3"/>
              <w:jc w:val="right"/>
              <w:rPr>
                <w:b/>
                <w:sz w:val="24"/>
                <w:szCs w:val="24"/>
              </w:rPr>
            </w:pPr>
            <w:r w:rsidRPr="004D5CE1">
              <w:rPr>
                <w:b/>
                <w:sz w:val="24"/>
                <w:szCs w:val="24"/>
              </w:rPr>
              <w:t>2,0</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1310</w:t>
            </w:r>
          </w:p>
        </w:tc>
        <w:tc>
          <w:tcPr>
            <w:tcW w:w="7020" w:type="dxa"/>
          </w:tcPr>
          <w:p w:rsidR="00AB4B77" w:rsidRPr="004D5CE1" w:rsidRDefault="00AB4B77" w:rsidP="00AB4B77">
            <w:pPr>
              <w:pStyle w:val="TableParagraph"/>
              <w:rPr>
                <w:b/>
                <w:sz w:val="24"/>
                <w:szCs w:val="24"/>
              </w:rPr>
            </w:pPr>
            <w:r w:rsidRPr="004D5CE1">
              <w:rPr>
                <w:b/>
                <w:sz w:val="24"/>
                <w:szCs w:val="24"/>
              </w:rPr>
              <w:t>Pergatitja</w:t>
            </w:r>
            <w:r w:rsidRPr="004D5CE1">
              <w:rPr>
                <w:b/>
                <w:spacing w:val="-1"/>
                <w:sz w:val="24"/>
                <w:szCs w:val="24"/>
              </w:rPr>
              <w:t xml:space="preserve"> </w:t>
            </w:r>
            <w:r w:rsidRPr="004D5CE1">
              <w:rPr>
                <w:b/>
                <w:sz w:val="24"/>
                <w:szCs w:val="24"/>
              </w:rPr>
              <w:t>dhe thurja</w:t>
            </w:r>
            <w:r w:rsidRPr="004D5CE1">
              <w:rPr>
                <w:b/>
                <w:spacing w:val="-5"/>
                <w:sz w:val="24"/>
                <w:szCs w:val="24"/>
              </w:rPr>
              <w:t xml:space="preserve"> </w:t>
            </w:r>
            <w:r w:rsidRPr="004D5CE1">
              <w:rPr>
                <w:b/>
                <w:sz w:val="24"/>
                <w:szCs w:val="24"/>
              </w:rPr>
              <w:t>e</w:t>
            </w:r>
            <w:r w:rsidRPr="004D5CE1">
              <w:rPr>
                <w:b/>
                <w:spacing w:val="-4"/>
                <w:sz w:val="24"/>
                <w:szCs w:val="24"/>
              </w:rPr>
              <w:t xml:space="preserve"> </w:t>
            </w:r>
            <w:r w:rsidRPr="004D5CE1">
              <w:rPr>
                <w:b/>
                <w:sz w:val="24"/>
                <w:szCs w:val="24"/>
              </w:rPr>
              <w:t>fijeve</w:t>
            </w:r>
            <w:r w:rsidRPr="004D5CE1">
              <w:rPr>
                <w:b/>
                <w:spacing w:val="1"/>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tekstilit</w:t>
            </w:r>
          </w:p>
        </w:tc>
        <w:tc>
          <w:tcPr>
            <w:tcW w:w="1350" w:type="dxa"/>
            <w:tcBorders>
              <w:left w:val="single" w:sz="4" w:space="0" w:color="auto"/>
              <w:right w:val="single" w:sz="4" w:space="0" w:color="auto"/>
            </w:tcBorders>
          </w:tcPr>
          <w:p w:rsidR="00AB4B77" w:rsidRPr="004D5CE1" w:rsidRDefault="00AB4B77" w:rsidP="00AB4B77">
            <w:pPr>
              <w:pStyle w:val="TableParagraph"/>
              <w:ind w:left="3"/>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1320</w:t>
            </w:r>
          </w:p>
        </w:tc>
        <w:tc>
          <w:tcPr>
            <w:tcW w:w="7020" w:type="dxa"/>
          </w:tcPr>
          <w:p w:rsidR="00AB4B77" w:rsidRPr="004D5CE1" w:rsidRDefault="00AB4B77" w:rsidP="00AB4B77">
            <w:pPr>
              <w:pStyle w:val="TableParagraph"/>
              <w:rPr>
                <w:b/>
                <w:sz w:val="24"/>
                <w:szCs w:val="24"/>
              </w:rPr>
            </w:pPr>
            <w:r w:rsidRPr="004D5CE1">
              <w:rPr>
                <w:b/>
                <w:sz w:val="24"/>
                <w:szCs w:val="24"/>
              </w:rPr>
              <w:t>Endja</w:t>
            </w:r>
            <w:r w:rsidRPr="004D5CE1">
              <w:rPr>
                <w:b/>
                <w:spacing w:val="-1"/>
                <w:sz w:val="24"/>
                <w:szCs w:val="24"/>
              </w:rPr>
              <w:t xml:space="preserve"> </w:t>
            </w:r>
            <w:r w:rsidRPr="004D5CE1">
              <w:rPr>
                <w:b/>
                <w:sz w:val="24"/>
                <w:szCs w:val="24"/>
              </w:rPr>
              <w:t>e</w:t>
            </w:r>
            <w:r w:rsidRPr="004D5CE1">
              <w:rPr>
                <w:b/>
                <w:spacing w:val="-4"/>
                <w:sz w:val="24"/>
                <w:szCs w:val="24"/>
              </w:rPr>
              <w:t xml:space="preserve"> </w:t>
            </w:r>
            <w:r w:rsidRPr="004D5CE1">
              <w:rPr>
                <w:b/>
                <w:sz w:val="24"/>
                <w:szCs w:val="24"/>
              </w:rPr>
              <w:t>tekstileve</w:t>
            </w:r>
          </w:p>
        </w:tc>
        <w:tc>
          <w:tcPr>
            <w:tcW w:w="1350" w:type="dxa"/>
            <w:tcBorders>
              <w:left w:val="single" w:sz="4" w:space="0" w:color="auto"/>
              <w:right w:val="single" w:sz="4" w:space="0" w:color="auto"/>
            </w:tcBorders>
          </w:tcPr>
          <w:p w:rsidR="00AB4B77" w:rsidRPr="004D5CE1" w:rsidRDefault="00AB4B77" w:rsidP="00AB4B77">
            <w:pPr>
              <w:pStyle w:val="TableParagraph"/>
              <w:ind w:left="3"/>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1330</w:t>
            </w:r>
          </w:p>
        </w:tc>
        <w:tc>
          <w:tcPr>
            <w:tcW w:w="7020" w:type="dxa"/>
          </w:tcPr>
          <w:p w:rsidR="00AB4B77" w:rsidRPr="004D5CE1" w:rsidRDefault="00AB4B77" w:rsidP="00AB4B77">
            <w:pPr>
              <w:pStyle w:val="TableParagraph"/>
              <w:rPr>
                <w:b/>
                <w:sz w:val="24"/>
                <w:szCs w:val="24"/>
              </w:rPr>
            </w:pPr>
            <w:r w:rsidRPr="004D5CE1">
              <w:rPr>
                <w:b/>
                <w:sz w:val="24"/>
                <w:szCs w:val="24"/>
              </w:rPr>
              <w:t>Proceset</w:t>
            </w:r>
            <w:r w:rsidRPr="004D5CE1">
              <w:rPr>
                <w:b/>
                <w:spacing w:val="-3"/>
                <w:sz w:val="24"/>
                <w:szCs w:val="24"/>
              </w:rPr>
              <w:t xml:space="preserve"> </w:t>
            </w:r>
            <w:r w:rsidRPr="004D5CE1">
              <w:rPr>
                <w:b/>
                <w:sz w:val="24"/>
                <w:szCs w:val="24"/>
              </w:rPr>
              <w:t>përfundimtare të</w:t>
            </w:r>
            <w:r w:rsidRPr="004D5CE1">
              <w:rPr>
                <w:b/>
                <w:spacing w:val="-5"/>
                <w:sz w:val="24"/>
                <w:szCs w:val="24"/>
              </w:rPr>
              <w:t xml:space="preserve"> </w:t>
            </w:r>
            <w:r w:rsidRPr="004D5CE1">
              <w:rPr>
                <w:b/>
                <w:sz w:val="24"/>
                <w:szCs w:val="24"/>
              </w:rPr>
              <w:t>përpunimit</w:t>
            </w:r>
            <w:r w:rsidRPr="004D5CE1">
              <w:rPr>
                <w:b/>
                <w:spacing w:val="-2"/>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tekstilit</w:t>
            </w:r>
          </w:p>
        </w:tc>
        <w:tc>
          <w:tcPr>
            <w:tcW w:w="1350" w:type="dxa"/>
            <w:tcBorders>
              <w:left w:val="single" w:sz="4" w:space="0" w:color="auto"/>
              <w:right w:val="single" w:sz="4" w:space="0" w:color="auto"/>
            </w:tcBorders>
          </w:tcPr>
          <w:p w:rsidR="00AB4B77" w:rsidRPr="004D5CE1" w:rsidRDefault="00AB4B77" w:rsidP="00AB4B77">
            <w:pPr>
              <w:pStyle w:val="TableParagraph"/>
              <w:ind w:left="3"/>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1391</w:t>
            </w:r>
          </w:p>
        </w:tc>
        <w:tc>
          <w:tcPr>
            <w:tcW w:w="7020" w:type="dxa"/>
          </w:tcPr>
          <w:p w:rsidR="00AB4B77" w:rsidRPr="004D5CE1" w:rsidRDefault="00AB4B77" w:rsidP="00AB4B77">
            <w:pPr>
              <w:pStyle w:val="TableParagraph"/>
              <w:rPr>
                <w:b/>
                <w:sz w:val="24"/>
                <w:szCs w:val="24"/>
              </w:rPr>
            </w:pPr>
            <w:r w:rsidRPr="004D5CE1">
              <w:rPr>
                <w:b/>
                <w:sz w:val="24"/>
                <w:szCs w:val="24"/>
              </w:rPr>
              <w:t>Prodhim</w:t>
            </w:r>
            <w:r w:rsidRPr="004D5CE1">
              <w:rPr>
                <w:b/>
                <w:spacing w:val="-7"/>
                <w:sz w:val="24"/>
                <w:szCs w:val="24"/>
              </w:rPr>
              <w:t xml:space="preserve"> </w:t>
            </w:r>
            <w:r w:rsidRPr="004D5CE1">
              <w:rPr>
                <w:b/>
                <w:sz w:val="24"/>
                <w:szCs w:val="24"/>
              </w:rPr>
              <w:t>i</w:t>
            </w:r>
            <w:r w:rsidRPr="004D5CE1">
              <w:rPr>
                <w:b/>
                <w:spacing w:val="1"/>
                <w:sz w:val="24"/>
                <w:szCs w:val="24"/>
              </w:rPr>
              <w:t xml:space="preserve"> </w:t>
            </w:r>
            <w:r w:rsidRPr="004D5CE1">
              <w:rPr>
                <w:b/>
                <w:sz w:val="24"/>
                <w:szCs w:val="24"/>
              </w:rPr>
              <w:t>pëlhurave të</w:t>
            </w:r>
            <w:r w:rsidRPr="004D5CE1">
              <w:rPr>
                <w:b/>
                <w:spacing w:val="-4"/>
                <w:sz w:val="24"/>
                <w:szCs w:val="24"/>
              </w:rPr>
              <w:t xml:space="preserve"> </w:t>
            </w:r>
            <w:r w:rsidRPr="004D5CE1">
              <w:rPr>
                <w:b/>
                <w:sz w:val="24"/>
                <w:szCs w:val="24"/>
              </w:rPr>
              <w:t>thurura</w:t>
            </w:r>
            <w:r w:rsidRPr="004D5CE1">
              <w:rPr>
                <w:b/>
                <w:spacing w:val="-1"/>
                <w:sz w:val="24"/>
                <w:szCs w:val="24"/>
              </w:rPr>
              <w:t xml:space="preserve"> </w:t>
            </w:r>
            <w:r w:rsidRPr="004D5CE1">
              <w:rPr>
                <w:b/>
                <w:sz w:val="24"/>
                <w:szCs w:val="24"/>
              </w:rPr>
              <w:t>dhe të</w:t>
            </w:r>
            <w:r w:rsidRPr="004D5CE1">
              <w:rPr>
                <w:b/>
                <w:spacing w:val="-4"/>
                <w:sz w:val="24"/>
                <w:szCs w:val="24"/>
              </w:rPr>
              <w:t xml:space="preserve"> </w:t>
            </w:r>
            <w:r w:rsidRPr="004D5CE1">
              <w:rPr>
                <w:b/>
                <w:sz w:val="24"/>
                <w:szCs w:val="24"/>
              </w:rPr>
              <w:t>endura</w:t>
            </w:r>
          </w:p>
        </w:tc>
        <w:tc>
          <w:tcPr>
            <w:tcW w:w="1350" w:type="dxa"/>
            <w:tcBorders>
              <w:left w:val="single" w:sz="4" w:space="0" w:color="auto"/>
              <w:right w:val="single" w:sz="4" w:space="0" w:color="auto"/>
            </w:tcBorders>
          </w:tcPr>
          <w:p w:rsidR="00AB4B77" w:rsidRPr="004D5CE1" w:rsidRDefault="00AB4B77" w:rsidP="00AB4B77">
            <w:pPr>
              <w:pStyle w:val="TableParagraph"/>
              <w:ind w:left="3"/>
              <w:jc w:val="right"/>
              <w:rPr>
                <w:b/>
                <w:sz w:val="24"/>
                <w:szCs w:val="24"/>
              </w:rPr>
            </w:pPr>
            <w:r w:rsidRPr="004D5CE1">
              <w:rPr>
                <w:b/>
                <w:sz w:val="24"/>
                <w:szCs w:val="24"/>
              </w:rPr>
              <w:t>200.00</w:t>
            </w:r>
          </w:p>
        </w:tc>
      </w:tr>
      <w:tr w:rsidR="00DB2FD0" w:rsidRPr="004D5CE1" w:rsidTr="002C7151">
        <w:trPr>
          <w:trHeight w:val="359"/>
        </w:trPr>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1392</w:t>
            </w:r>
          </w:p>
        </w:tc>
        <w:tc>
          <w:tcPr>
            <w:tcW w:w="7020" w:type="dxa"/>
          </w:tcPr>
          <w:p w:rsidR="00AB4B77" w:rsidRPr="004D5CE1" w:rsidRDefault="00AB4B77" w:rsidP="00AB4B77">
            <w:pPr>
              <w:pStyle w:val="TableParagraph"/>
              <w:rPr>
                <w:b/>
                <w:sz w:val="24"/>
                <w:szCs w:val="24"/>
              </w:rPr>
            </w:pPr>
            <w:r w:rsidRPr="004D5CE1">
              <w:rPr>
                <w:b/>
                <w:sz w:val="24"/>
                <w:szCs w:val="24"/>
              </w:rPr>
              <w:t>Prodhimi i artikujve</w:t>
            </w:r>
            <w:r w:rsidRPr="004D5CE1">
              <w:rPr>
                <w:b/>
                <w:spacing w:val="1"/>
                <w:sz w:val="24"/>
                <w:szCs w:val="24"/>
              </w:rPr>
              <w:t xml:space="preserve"> </w:t>
            </w:r>
            <w:r w:rsidRPr="004D5CE1">
              <w:rPr>
                <w:b/>
                <w:sz w:val="24"/>
                <w:szCs w:val="24"/>
              </w:rPr>
              <w:t>të tekstilit</w:t>
            </w:r>
            <w:r w:rsidRPr="004D5CE1">
              <w:rPr>
                <w:b/>
                <w:spacing w:val="-6"/>
                <w:sz w:val="24"/>
                <w:szCs w:val="24"/>
              </w:rPr>
              <w:t xml:space="preserve"> </w:t>
            </w:r>
            <w:r w:rsidRPr="004D5CE1">
              <w:rPr>
                <w:b/>
                <w:sz w:val="24"/>
                <w:szCs w:val="24"/>
              </w:rPr>
              <w:t>të</w:t>
            </w:r>
            <w:r w:rsidRPr="004D5CE1">
              <w:rPr>
                <w:b/>
                <w:spacing w:val="-9"/>
                <w:sz w:val="24"/>
                <w:szCs w:val="24"/>
              </w:rPr>
              <w:t xml:space="preserve"> </w:t>
            </w:r>
            <w:r w:rsidRPr="004D5CE1">
              <w:rPr>
                <w:b/>
                <w:sz w:val="24"/>
                <w:szCs w:val="24"/>
              </w:rPr>
              <w:t>konfeksionuar përveç</w:t>
            </w:r>
            <w:r w:rsidRPr="004D5CE1">
              <w:rPr>
                <w:b/>
                <w:spacing w:val="-4"/>
                <w:sz w:val="24"/>
                <w:szCs w:val="24"/>
              </w:rPr>
              <w:t xml:space="preserve"> </w:t>
            </w:r>
            <w:r w:rsidRPr="004D5CE1">
              <w:rPr>
                <w:b/>
                <w:sz w:val="24"/>
                <w:szCs w:val="24"/>
              </w:rPr>
              <w:t>veshjes</w:t>
            </w:r>
          </w:p>
        </w:tc>
        <w:tc>
          <w:tcPr>
            <w:tcW w:w="1350" w:type="dxa"/>
            <w:tcBorders>
              <w:left w:val="single" w:sz="4" w:space="0" w:color="auto"/>
              <w:right w:val="single" w:sz="4" w:space="0" w:color="auto"/>
            </w:tcBorders>
          </w:tcPr>
          <w:p w:rsidR="00AB4B77" w:rsidRPr="004D5CE1" w:rsidRDefault="00AB4B77" w:rsidP="00AB4B77">
            <w:pPr>
              <w:pStyle w:val="TableParagraph"/>
              <w:ind w:left="3"/>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1393</w:t>
            </w:r>
          </w:p>
        </w:tc>
        <w:tc>
          <w:tcPr>
            <w:tcW w:w="7020" w:type="dxa"/>
          </w:tcPr>
          <w:p w:rsidR="00AB4B77" w:rsidRPr="004D5CE1" w:rsidRDefault="00AB4B77" w:rsidP="00AB4B77">
            <w:pPr>
              <w:pStyle w:val="TableParagraph"/>
              <w:rPr>
                <w:b/>
                <w:sz w:val="24"/>
                <w:szCs w:val="24"/>
              </w:rPr>
            </w:pPr>
            <w:r w:rsidRPr="004D5CE1">
              <w:rPr>
                <w:b/>
                <w:sz w:val="24"/>
                <w:szCs w:val="24"/>
              </w:rPr>
              <w:t>Prodhim</w:t>
            </w:r>
            <w:r w:rsidRPr="004D5CE1">
              <w:rPr>
                <w:b/>
                <w:spacing w:val="-7"/>
                <w:sz w:val="24"/>
                <w:szCs w:val="24"/>
              </w:rPr>
              <w:t xml:space="preserve"> </w:t>
            </w:r>
            <w:r w:rsidRPr="004D5CE1">
              <w:rPr>
                <w:b/>
                <w:sz w:val="24"/>
                <w:szCs w:val="24"/>
              </w:rPr>
              <w:t>i qilimave</w:t>
            </w:r>
            <w:r w:rsidRPr="004D5CE1">
              <w:rPr>
                <w:b/>
                <w:spacing w:val="-4"/>
                <w:sz w:val="24"/>
                <w:szCs w:val="24"/>
              </w:rPr>
              <w:t xml:space="preserve"> </w:t>
            </w:r>
            <w:r w:rsidRPr="004D5CE1">
              <w:rPr>
                <w:b/>
                <w:sz w:val="24"/>
                <w:szCs w:val="24"/>
              </w:rPr>
              <w:t>, sexhadeve dhe</w:t>
            </w:r>
            <w:r w:rsidRPr="004D5CE1">
              <w:rPr>
                <w:b/>
                <w:spacing w:val="1"/>
                <w:sz w:val="24"/>
                <w:szCs w:val="24"/>
              </w:rPr>
              <w:t xml:space="preserve"> </w:t>
            </w:r>
            <w:r w:rsidRPr="004D5CE1">
              <w:rPr>
                <w:b/>
                <w:sz w:val="24"/>
                <w:szCs w:val="24"/>
              </w:rPr>
              <w:t>tepihëve</w:t>
            </w:r>
          </w:p>
        </w:tc>
        <w:tc>
          <w:tcPr>
            <w:tcW w:w="1350" w:type="dxa"/>
            <w:tcBorders>
              <w:left w:val="single" w:sz="4" w:space="0" w:color="auto"/>
              <w:right w:val="single" w:sz="4" w:space="0" w:color="auto"/>
            </w:tcBorders>
          </w:tcPr>
          <w:p w:rsidR="00AB4B77" w:rsidRPr="004D5CE1" w:rsidRDefault="00AB4B77" w:rsidP="00AB4B77">
            <w:pPr>
              <w:pStyle w:val="TableParagraph"/>
              <w:ind w:left="3"/>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1394</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litarëve,</w:t>
            </w:r>
            <w:r w:rsidRPr="004D5CE1">
              <w:rPr>
                <w:b/>
                <w:spacing w:val="-5"/>
                <w:sz w:val="24"/>
                <w:szCs w:val="24"/>
              </w:rPr>
              <w:t xml:space="preserve"> </w:t>
            </w:r>
            <w:r w:rsidRPr="004D5CE1">
              <w:rPr>
                <w:b/>
                <w:sz w:val="24"/>
                <w:szCs w:val="24"/>
              </w:rPr>
              <w:t>spangove</w:t>
            </w:r>
            <w:r w:rsidRPr="004D5CE1">
              <w:rPr>
                <w:b/>
                <w:spacing w:val="-1"/>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rrjetave</w:t>
            </w:r>
          </w:p>
        </w:tc>
        <w:tc>
          <w:tcPr>
            <w:tcW w:w="1350" w:type="dxa"/>
            <w:tcBorders>
              <w:left w:val="single" w:sz="4" w:space="0" w:color="auto"/>
              <w:right w:val="single" w:sz="4" w:space="0" w:color="auto"/>
            </w:tcBorders>
          </w:tcPr>
          <w:p w:rsidR="00AB4B77" w:rsidRPr="004D5CE1" w:rsidRDefault="00AB4B77" w:rsidP="00AB4B77">
            <w:pPr>
              <w:pStyle w:val="TableParagraph"/>
              <w:ind w:left="3"/>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1395</w:t>
            </w:r>
          </w:p>
        </w:tc>
        <w:tc>
          <w:tcPr>
            <w:tcW w:w="7020" w:type="dxa"/>
          </w:tcPr>
          <w:p w:rsidR="00AB4B77" w:rsidRPr="004D5CE1" w:rsidRDefault="00AB4B77" w:rsidP="00AB4B77">
            <w:pPr>
              <w:pStyle w:val="TableParagraph"/>
              <w:spacing w:before="5"/>
              <w:rPr>
                <w:b/>
                <w:sz w:val="24"/>
                <w:szCs w:val="24"/>
              </w:rPr>
            </w:pPr>
            <w:r w:rsidRPr="004D5CE1">
              <w:rPr>
                <w:b/>
                <w:sz w:val="24"/>
                <w:szCs w:val="24"/>
              </w:rPr>
              <w:t>Prodhimi</w:t>
            </w:r>
            <w:r w:rsidRPr="004D5CE1">
              <w:rPr>
                <w:b/>
                <w:spacing w:val="-2"/>
                <w:sz w:val="24"/>
                <w:szCs w:val="24"/>
              </w:rPr>
              <w:t xml:space="preserve"> </w:t>
            </w:r>
            <w:r w:rsidRPr="004D5CE1">
              <w:rPr>
                <w:b/>
                <w:sz w:val="24"/>
                <w:szCs w:val="24"/>
              </w:rPr>
              <w:t>i</w:t>
            </w:r>
            <w:r w:rsidRPr="004D5CE1">
              <w:rPr>
                <w:b/>
                <w:spacing w:val="-1"/>
                <w:sz w:val="24"/>
                <w:szCs w:val="24"/>
              </w:rPr>
              <w:t xml:space="preserve"> </w:t>
            </w:r>
            <w:r w:rsidRPr="004D5CE1">
              <w:rPr>
                <w:b/>
                <w:sz w:val="24"/>
                <w:szCs w:val="24"/>
              </w:rPr>
              <w:t>pëlhurave</w:t>
            </w:r>
            <w:r w:rsidRPr="004D5CE1">
              <w:rPr>
                <w:b/>
                <w:spacing w:val="-1"/>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paendura</w:t>
            </w:r>
            <w:r w:rsidRPr="004D5CE1">
              <w:rPr>
                <w:b/>
                <w:spacing w:val="-3"/>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arikujeve</w:t>
            </w:r>
            <w:r w:rsidRPr="004D5CE1">
              <w:rPr>
                <w:b/>
                <w:spacing w:val="-1"/>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paendur</w:t>
            </w:r>
            <w:r w:rsidRPr="004D5CE1">
              <w:rPr>
                <w:b/>
                <w:spacing w:val="-1"/>
                <w:sz w:val="24"/>
                <w:szCs w:val="24"/>
              </w:rPr>
              <w:t xml:space="preserve"> </w:t>
            </w:r>
            <w:r w:rsidRPr="004D5CE1">
              <w:rPr>
                <w:b/>
                <w:sz w:val="24"/>
                <w:szCs w:val="24"/>
              </w:rPr>
              <w:t>përveç</w:t>
            </w:r>
            <w:r w:rsidRPr="004D5CE1">
              <w:rPr>
                <w:b/>
                <w:spacing w:val="-6"/>
                <w:sz w:val="24"/>
                <w:szCs w:val="24"/>
              </w:rPr>
              <w:t xml:space="preserve"> </w:t>
            </w:r>
            <w:r w:rsidRPr="004D5CE1">
              <w:rPr>
                <w:b/>
                <w:sz w:val="24"/>
                <w:szCs w:val="24"/>
              </w:rPr>
              <w:t>veshjes</w:t>
            </w:r>
          </w:p>
        </w:tc>
        <w:tc>
          <w:tcPr>
            <w:tcW w:w="1350" w:type="dxa"/>
            <w:tcBorders>
              <w:left w:val="single" w:sz="4" w:space="0" w:color="auto"/>
              <w:right w:val="single" w:sz="4" w:space="0" w:color="auto"/>
            </w:tcBorders>
          </w:tcPr>
          <w:p w:rsidR="00AB4B77" w:rsidRPr="004D5CE1" w:rsidRDefault="00AB4B77" w:rsidP="00AB4B77">
            <w:pPr>
              <w:pStyle w:val="TableParagraph"/>
              <w:spacing w:before="5"/>
              <w:ind w:left="3"/>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1396</w:t>
            </w:r>
          </w:p>
        </w:tc>
        <w:tc>
          <w:tcPr>
            <w:tcW w:w="7020" w:type="dxa"/>
          </w:tcPr>
          <w:p w:rsidR="00AB4B77" w:rsidRPr="004D5CE1" w:rsidRDefault="00AB4B77" w:rsidP="00AB4B77">
            <w:pPr>
              <w:pStyle w:val="TableParagraph"/>
              <w:rPr>
                <w:b/>
                <w:sz w:val="24"/>
                <w:szCs w:val="24"/>
              </w:rPr>
            </w:pPr>
            <w:r w:rsidRPr="004D5CE1">
              <w:rPr>
                <w:b/>
                <w:sz w:val="24"/>
                <w:szCs w:val="24"/>
              </w:rPr>
              <w:t>Prodhim</w:t>
            </w:r>
            <w:r w:rsidRPr="004D5CE1">
              <w:rPr>
                <w:b/>
                <w:spacing w:val="-6"/>
                <w:sz w:val="24"/>
                <w:szCs w:val="24"/>
              </w:rPr>
              <w:t xml:space="preserve"> </w:t>
            </w:r>
            <w:r w:rsidRPr="004D5CE1">
              <w:rPr>
                <w:b/>
                <w:sz w:val="24"/>
                <w:szCs w:val="24"/>
              </w:rPr>
              <w:t>i</w:t>
            </w:r>
            <w:r w:rsidRPr="004D5CE1">
              <w:rPr>
                <w:b/>
                <w:spacing w:val="1"/>
                <w:sz w:val="24"/>
                <w:szCs w:val="24"/>
              </w:rPr>
              <w:t xml:space="preserve"> </w:t>
            </w:r>
            <w:r w:rsidRPr="004D5CE1">
              <w:rPr>
                <w:b/>
                <w:sz w:val="24"/>
                <w:szCs w:val="24"/>
              </w:rPr>
              <w:t>tekstileve tjerë</w:t>
            </w:r>
            <w:r w:rsidRPr="004D5CE1">
              <w:rPr>
                <w:b/>
                <w:spacing w:val="-4"/>
                <w:sz w:val="24"/>
                <w:szCs w:val="24"/>
              </w:rPr>
              <w:t xml:space="preserve"> </w:t>
            </w:r>
            <w:r w:rsidRPr="004D5CE1">
              <w:rPr>
                <w:b/>
                <w:sz w:val="24"/>
                <w:szCs w:val="24"/>
              </w:rPr>
              <w:t>teknik</w:t>
            </w:r>
            <w:r w:rsidRPr="004D5CE1">
              <w:rPr>
                <w:b/>
                <w:spacing w:val="-2"/>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industrial</w:t>
            </w:r>
          </w:p>
        </w:tc>
        <w:tc>
          <w:tcPr>
            <w:tcW w:w="1350" w:type="dxa"/>
            <w:tcBorders>
              <w:left w:val="single" w:sz="4" w:space="0" w:color="auto"/>
              <w:right w:val="single" w:sz="4" w:space="0" w:color="auto"/>
            </w:tcBorders>
          </w:tcPr>
          <w:p w:rsidR="00AB4B77" w:rsidRPr="004D5CE1" w:rsidRDefault="00AB4B77" w:rsidP="00AB4B77">
            <w:pPr>
              <w:pStyle w:val="TableParagraph"/>
              <w:ind w:left="3"/>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1399</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2"/>
                <w:sz w:val="24"/>
                <w:szCs w:val="24"/>
              </w:rPr>
              <w:t xml:space="preserve"> </w:t>
            </w:r>
            <w:r w:rsidRPr="004D5CE1">
              <w:rPr>
                <w:b/>
                <w:sz w:val="24"/>
                <w:szCs w:val="24"/>
              </w:rPr>
              <w:t>teksileve</w:t>
            </w:r>
            <w:r w:rsidRPr="004D5CE1">
              <w:rPr>
                <w:b/>
                <w:spacing w:val="-4"/>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tjera</w:t>
            </w:r>
            <w:r w:rsidRPr="004D5CE1">
              <w:rPr>
                <w:b/>
                <w:spacing w:val="-5"/>
                <w:sz w:val="24"/>
                <w:szCs w:val="24"/>
              </w:rPr>
              <w:t xml:space="preserve"> </w:t>
            </w:r>
            <w:r w:rsidRPr="004D5CE1">
              <w:rPr>
                <w:b/>
                <w:sz w:val="24"/>
                <w:szCs w:val="24"/>
              </w:rPr>
              <w:t>p.k.t.</w:t>
            </w:r>
          </w:p>
        </w:tc>
        <w:tc>
          <w:tcPr>
            <w:tcW w:w="1350" w:type="dxa"/>
            <w:tcBorders>
              <w:left w:val="single" w:sz="4" w:space="0" w:color="auto"/>
              <w:right w:val="single" w:sz="4" w:space="0" w:color="auto"/>
            </w:tcBorders>
          </w:tcPr>
          <w:p w:rsidR="00AB4B77" w:rsidRPr="004D5CE1" w:rsidRDefault="00AB4B77" w:rsidP="00AB4B77">
            <w:pPr>
              <w:pStyle w:val="TableParagraph"/>
              <w:ind w:left="3"/>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1411</w:t>
            </w:r>
          </w:p>
        </w:tc>
        <w:tc>
          <w:tcPr>
            <w:tcW w:w="7020" w:type="dxa"/>
          </w:tcPr>
          <w:p w:rsidR="00AB4B77" w:rsidRPr="004D5CE1" w:rsidRDefault="00AB4B77" w:rsidP="00AB4B77">
            <w:pPr>
              <w:pStyle w:val="TableParagraph"/>
              <w:rPr>
                <w:b/>
                <w:sz w:val="24"/>
                <w:szCs w:val="24"/>
              </w:rPr>
            </w:pPr>
            <w:r w:rsidRPr="004D5CE1">
              <w:rPr>
                <w:b/>
                <w:sz w:val="24"/>
                <w:szCs w:val="24"/>
              </w:rPr>
              <w:t>Prodhimi i veshjeve të</w:t>
            </w:r>
            <w:r w:rsidRPr="004D5CE1">
              <w:rPr>
                <w:b/>
                <w:spacing w:val="-4"/>
                <w:sz w:val="24"/>
                <w:szCs w:val="24"/>
              </w:rPr>
              <w:t xml:space="preserve"> </w:t>
            </w:r>
            <w:r w:rsidRPr="004D5CE1">
              <w:rPr>
                <w:b/>
                <w:sz w:val="24"/>
                <w:szCs w:val="24"/>
              </w:rPr>
              <w:t>lëkurës</w:t>
            </w:r>
          </w:p>
        </w:tc>
        <w:tc>
          <w:tcPr>
            <w:tcW w:w="1350" w:type="dxa"/>
            <w:tcBorders>
              <w:left w:val="single" w:sz="4" w:space="0" w:color="auto"/>
              <w:right w:val="single" w:sz="4" w:space="0" w:color="auto"/>
            </w:tcBorders>
          </w:tcPr>
          <w:p w:rsidR="00AB4B77" w:rsidRPr="004D5CE1" w:rsidRDefault="00AB4B77" w:rsidP="00AB4B77">
            <w:pPr>
              <w:pStyle w:val="TableParagraph"/>
              <w:ind w:left="3"/>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1"/>
              <w:rPr>
                <w:b/>
                <w:sz w:val="24"/>
                <w:szCs w:val="24"/>
              </w:rPr>
            </w:pPr>
            <w:r w:rsidRPr="004D5CE1">
              <w:rPr>
                <w:b/>
                <w:sz w:val="24"/>
                <w:szCs w:val="24"/>
              </w:rPr>
              <w:t>1412</w:t>
            </w:r>
          </w:p>
        </w:tc>
        <w:tc>
          <w:tcPr>
            <w:tcW w:w="7020" w:type="dxa"/>
          </w:tcPr>
          <w:p w:rsidR="00AB4B77" w:rsidRPr="004D5CE1" w:rsidRDefault="00AB4B77" w:rsidP="00AB4B77">
            <w:pPr>
              <w:pStyle w:val="TableParagraph"/>
              <w:spacing w:before="1"/>
              <w:rPr>
                <w:b/>
                <w:sz w:val="24"/>
                <w:szCs w:val="24"/>
              </w:rPr>
            </w:pPr>
            <w:r w:rsidRPr="004D5CE1">
              <w:rPr>
                <w:b/>
                <w:sz w:val="24"/>
                <w:szCs w:val="24"/>
              </w:rPr>
              <w:t>Prodhimi i veshjeve të</w:t>
            </w:r>
            <w:r w:rsidRPr="004D5CE1">
              <w:rPr>
                <w:b/>
                <w:spacing w:val="-5"/>
                <w:sz w:val="24"/>
                <w:szCs w:val="24"/>
              </w:rPr>
              <w:t xml:space="preserve"> </w:t>
            </w:r>
            <w:r w:rsidRPr="004D5CE1">
              <w:rPr>
                <w:b/>
                <w:sz w:val="24"/>
                <w:szCs w:val="24"/>
              </w:rPr>
              <w:t>punës</w:t>
            </w:r>
          </w:p>
        </w:tc>
        <w:tc>
          <w:tcPr>
            <w:tcW w:w="1350" w:type="dxa"/>
            <w:tcBorders>
              <w:left w:val="single" w:sz="4" w:space="0" w:color="auto"/>
              <w:right w:val="single" w:sz="4" w:space="0" w:color="auto"/>
            </w:tcBorders>
          </w:tcPr>
          <w:p w:rsidR="00AB4B77" w:rsidRPr="004D5CE1" w:rsidRDefault="00AB4B77" w:rsidP="00AB4B77">
            <w:pPr>
              <w:pStyle w:val="TableParagraph"/>
              <w:spacing w:before="1"/>
              <w:ind w:left="3"/>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1413</w:t>
            </w:r>
          </w:p>
        </w:tc>
        <w:tc>
          <w:tcPr>
            <w:tcW w:w="7020" w:type="dxa"/>
          </w:tcPr>
          <w:p w:rsidR="00AB4B77" w:rsidRPr="004D5CE1" w:rsidRDefault="00AB4B77" w:rsidP="00AB4B77">
            <w:pPr>
              <w:pStyle w:val="TableParagraph"/>
              <w:rPr>
                <w:b/>
                <w:sz w:val="24"/>
                <w:szCs w:val="24"/>
              </w:rPr>
            </w:pPr>
            <w:r w:rsidRPr="004D5CE1">
              <w:rPr>
                <w:b/>
                <w:sz w:val="24"/>
                <w:szCs w:val="24"/>
              </w:rPr>
              <w:t>Prodhimi i</w:t>
            </w:r>
            <w:r w:rsidRPr="004D5CE1">
              <w:rPr>
                <w:b/>
                <w:spacing w:val="1"/>
                <w:sz w:val="24"/>
                <w:szCs w:val="24"/>
              </w:rPr>
              <w:t xml:space="preserve"> </w:t>
            </w:r>
            <w:r w:rsidRPr="004D5CE1">
              <w:rPr>
                <w:b/>
                <w:sz w:val="24"/>
                <w:szCs w:val="24"/>
              </w:rPr>
              <w:t>veshjeve të</w:t>
            </w:r>
            <w:r w:rsidRPr="004D5CE1">
              <w:rPr>
                <w:b/>
                <w:spacing w:val="-4"/>
                <w:sz w:val="24"/>
                <w:szCs w:val="24"/>
              </w:rPr>
              <w:t xml:space="preserve"> </w:t>
            </w:r>
            <w:r w:rsidRPr="004D5CE1">
              <w:rPr>
                <w:b/>
                <w:sz w:val="24"/>
                <w:szCs w:val="24"/>
              </w:rPr>
              <w:t>jashtme</w:t>
            </w:r>
          </w:p>
        </w:tc>
        <w:tc>
          <w:tcPr>
            <w:tcW w:w="1350" w:type="dxa"/>
            <w:tcBorders>
              <w:left w:val="single" w:sz="4" w:space="0" w:color="auto"/>
              <w:right w:val="single" w:sz="4" w:space="0" w:color="auto"/>
            </w:tcBorders>
          </w:tcPr>
          <w:p w:rsidR="00AB4B77" w:rsidRPr="004D5CE1" w:rsidRDefault="00AB4B77" w:rsidP="00AB4B77">
            <w:pPr>
              <w:pStyle w:val="TableParagraph"/>
              <w:ind w:left="3"/>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1414</w:t>
            </w:r>
          </w:p>
        </w:tc>
        <w:tc>
          <w:tcPr>
            <w:tcW w:w="7020" w:type="dxa"/>
          </w:tcPr>
          <w:p w:rsidR="00AB4B77" w:rsidRPr="004D5CE1" w:rsidRDefault="00AB4B77" w:rsidP="00AB4B77">
            <w:pPr>
              <w:pStyle w:val="TableParagraph"/>
              <w:spacing w:before="5"/>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veshjeve të</w:t>
            </w:r>
            <w:r w:rsidRPr="004D5CE1">
              <w:rPr>
                <w:b/>
                <w:spacing w:val="-5"/>
                <w:sz w:val="24"/>
                <w:szCs w:val="24"/>
              </w:rPr>
              <w:t xml:space="preserve"> </w:t>
            </w:r>
            <w:r w:rsidRPr="004D5CE1">
              <w:rPr>
                <w:b/>
                <w:sz w:val="24"/>
                <w:szCs w:val="24"/>
              </w:rPr>
              <w:t>brendshme</w:t>
            </w:r>
          </w:p>
        </w:tc>
        <w:tc>
          <w:tcPr>
            <w:tcW w:w="1350" w:type="dxa"/>
            <w:tcBorders>
              <w:left w:val="single" w:sz="4" w:space="0" w:color="auto"/>
              <w:right w:val="single" w:sz="4" w:space="0" w:color="auto"/>
            </w:tcBorders>
          </w:tcPr>
          <w:p w:rsidR="00AB4B77" w:rsidRPr="004D5CE1" w:rsidRDefault="00AB4B77" w:rsidP="00AB4B77">
            <w:pPr>
              <w:pStyle w:val="TableParagraph"/>
              <w:spacing w:before="5"/>
              <w:ind w:left="3"/>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1419</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veshjeve</w:t>
            </w:r>
            <w:r w:rsidRPr="004D5CE1">
              <w:rPr>
                <w:b/>
                <w:spacing w:val="1"/>
                <w:sz w:val="24"/>
                <w:szCs w:val="24"/>
              </w:rPr>
              <w:t xml:space="preserve"> </w:t>
            </w:r>
            <w:r w:rsidRPr="004D5CE1">
              <w:rPr>
                <w:b/>
                <w:sz w:val="24"/>
                <w:szCs w:val="24"/>
              </w:rPr>
              <w:t>tjera</w:t>
            </w:r>
            <w:r w:rsidRPr="004D5CE1">
              <w:rPr>
                <w:b/>
                <w:spacing w:val="-6"/>
                <w:sz w:val="24"/>
                <w:szCs w:val="24"/>
              </w:rPr>
              <w:t xml:space="preserve"> </w:t>
            </w:r>
            <w:r w:rsidRPr="004D5CE1">
              <w:rPr>
                <w:b/>
                <w:sz w:val="24"/>
                <w:szCs w:val="24"/>
              </w:rPr>
              <w:t>dhe</w:t>
            </w:r>
            <w:r w:rsidRPr="004D5CE1">
              <w:rPr>
                <w:b/>
                <w:spacing w:val="-4"/>
                <w:sz w:val="24"/>
                <w:szCs w:val="24"/>
              </w:rPr>
              <w:t xml:space="preserve"> </w:t>
            </w:r>
            <w:r w:rsidRPr="004D5CE1">
              <w:rPr>
                <w:b/>
                <w:sz w:val="24"/>
                <w:szCs w:val="24"/>
              </w:rPr>
              <w:t>atyre</w:t>
            </w:r>
            <w:r w:rsidRPr="004D5CE1">
              <w:rPr>
                <w:b/>
                <w:spacing w:val="-3"/>
                <w:sz w:val="24"/>
                <w:szCs w:val="24"/>
              </w:rPr>
              <w:t xml:space="preserve"> </w:t>
            </w:r>
            <w:r w:rsidRPr="004D5CE1">
              <w:rPr>
                <w:b/>
                <w:sz w:val="24"/>
                <w:szCs w:val="24"/>
              </w:rPr>
              <w:t>plotësuse(dorza,</w:t>
            </w:r>
            <w:r w:rsidRPr="004D5CE1">
              <w:rPr>
                <w:b/>
                <w:spacing w:val="-3"/>
                <w:sz w:val="24"/>
                <w:szCs w:val="24"/>
              </w:rPr>
              <w:t xml:space="preserve"> </w:t>
            </w:r>
            <w:r w:rsidRPr="004D5CE1">
              <w:rPr>
                <w:b/>
                <w:sz w:val="24"/>
                <w:szCs w:val="24"/>
              </w:rPr>
              <w:t>kapela,</w:t>
            </w:r>
            <w:r w:rsidRPr="004D5CE1">
              <w:rPr>
                <w:b/>
                <w:spacing w:val="-3"/>
                <w:sz w:val="24"/>
                <w:szCs w:val="24"/>
              </w:rPr>
              <w:t xml:space="preserve"> </w:t>
            </w:r>
            <w:r w:rsidRPr="004D5CE1">
              <w:rPr>
                <w:b/>
                <w:sz w:val="24"/>
                <w:szCs w:val="24"/>
              </w:rPr>
              <w:t>shalla)</w:t>
            </w:r>
          </w:p>
        </w:tc>
        <w:tc>
          <w:tcPr>
            <w:tcW w:w="1350" w:type="dxa"/>
            <w:tcBorders>
              <w:left w:val="single" w:sz="4" w:space="0" w:color="auto"/>
              <w:right w:val="single" w:sz="4" w:space="0" w:color="auto"/>
            </w:tcBorders>
          </w:tcPr>
          <w:p w:rsidR="00AB4B77" w:rsidRPr="004D5CE1" w:rsidRDefault="00AB4B77" w:rsidP="00AB4B77">
            <w:pPr>
              <w:pStyle w:val="TableParagraph"/>
              <w:ind w:left="3"/>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1420</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artikujve</w:t>
            </w:r>
            <w:r w:rsidRPr="004D5CE1">
              <w:rPr>
                <w:b/>
                <w:spacing w:val="-1"/>
                <w:sz w:val="24"/>
                <w:szCs w:val="24"/>
              </w:rPr>
              <w:t xml:space="preserve"> </w:t>
            </w:r>
            <w:r w:rsidRPr="004D5CE1">
              <w:rPr>
                <w:b/>
                <w:sz w:val="24"/>
                <w:szCs w:val="24"/>
              </w:rPr>
              <w:t>nga</w:t>
            </w:r>
            <w:r w:rsidRPr="004D5CE1">
              <w:rPr>
                <w:b/>
                <w:spacing w:val="-2"/>
                <w:sz w:val="24"/>
                <w:szCs w:val="24"/>
              </w:rPr>
              <w:t xml:space="preserve"> </w:t>
            </w:r>
            <w:r w:rsidRPr="004D5CE1">
              <w:rPr>
                <w:b/>
                <w:sz w:val="24"/>
                <w:szCs w:val="24"/>
              </w:rPr>
              <w:t>gëzofi</w:t>
            </w:r>
          </w:p>
        </w:tc>
        <w:tc>
          <w:tcPr>
            <w:tcW w:w="1350" w:type="dxa"/>
            <w:tcBorders>
              <w:left w:val="single" w:sz="4" w:space="0" w:color="auto"/>
              <w:right w:val="single" w:sz="4" w:space="0" w:color="auto"/>
            </w:tcBorders>
          </w:tcPr>
          <w:p w:rsidR="00AB4B77" w:rsidRPr="004D5CE1" w:rsidRDefault="00AB4B77" w:rsidP="00AB4B77">
            <w:pPr>
              <w:pStyle w:val="TableParagraph"/>
              <w:ind w:left="3"/>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1431</w:t>
            </w:r>
          </w:p>
        </w:tc>
        <w:tc>
          <w:tcPr>
            <w:tcW w:w="7020" w:type="dxa"/>
          </w:tcPr>
          <w:p w:rsidR="00AB4B77" w:rsidRPr="004D5CE1" w:rsidRDefault="00AB4B77" w:rsidP="00AB4B77">
            <w:pPr>
              <w:pStyle w:val="TableParagraph"/>
              <w:rPr>
                <w:b/>
                <w:sz w:val="24"/>
                <w:szCs w:val="24"/>
              </w:rPr>
            </w:pPr>
            <w:r w:rsidRPr="004D5CE1">
              <w:rPr>
                <w:b/>
                <w:sz w:val="24"/>
                <w:szCs w:val="24"/>
              </w:rPr>
              <w:t>Prodhimi i çorapeve</w:t>
            </w:r>
            <w:r w:rsidRPr="004D5CE1">
              <w:rPr>
                <w:b/>
                <w:spacing w:val="-5"/>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thurura</w:t>
            </w:r>
          </w:p>
        </w:tc>
        <w:tc>
          <w:tcPr>
            <w:tcW w:w="1350" w:type="dxa"/>
            <w:tcBorders>
              <w:left w:val="single" w:sz="4" w:space="0" w:color="auto"/>
              <w:right w:val="single" w:sz="4" w:space="0" w:color="auto"/>
            </w:tcBorders>
          </w:tcPr>
          <w:p w:rsidR="00AB4B77" w:rsidRPr="004D5CE1" w:rsidRDefault="00AB4B77" w:rsidP="00AB4B77">
            <w:pPr>
              <w:pStyle w:val="TableParagraph"/>
              <w:ind w:left="3"/>
              <w:jc w:val="right"/>
              <w:rPr>
                <w:b/>
                <w:sz w:val="24"/>
                <w:szCs w:val="24"/>
              </w:rPr>
            </w:pPr>
            <w:r w:rsidRPr="004D5CE1">
              <w:rPr>
                <w:b/>
                <w:sz w:val="24"/>
                <w:szCs w:val="24"/>
              </w:rPr>
              <w:t>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1439</w:t>
            </w:r>
          </w:p>
        </w:tc>
        <w:tc>
          <w:tcPr>
            <w:tcW w:w="7020" w:type="dxa"/>
          </w:tcPr>
          <w:p w:rsidR="00AB4B77" w:rsidRPr="004D5CE1" w:rsidRDefault="00AB4B77" w:rsidP="00AB4B77">
            <w:pPr>
              <w:pStyle w:val="TableParagraph"/>
              <w:spacing w:line="261" w:lineRule="auto"/>
              <w:rPr>
                <w:b/>
                <w:sz w:val="24"/>
                <w:szCs w:val="24"/>
              </w:rPr>
            </w:pPr>
            <w:r w:rsidRPr="004D5CE1">
              <w:rPr>
                <w:b/>
                <w:sz w:val="24"/>
                <w:szCs w:val="24"/>
              </w:rPr>
              <w:t>Prodhimi i rrobave të tjera</w:t>
            </w:r>
            <w:r w:rsidRPr="004D5CE1">
              <w:rPr>
                <w:b/>
                <w:spacing w:val="-2"/>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thurura</w:t>
            </w:r>
            <w:r w:rsidRPr="004D5CE1">
              <w:rPr>
                <w:b/>
                <w:spacing w:val="-2"/>
                <w:sz w:val="24"/>
                <w:szCs w:val="24"/>
              </w:rPr>
              <w:t xml:space="preserve"> </w:t>
            </w:r>
            <w:r w:rsidRPr="004D5CE1">
              <w:rPr>
                <w:b/>
                <w:sz w:val="24"/>
                <w:szCs w:val="24"/>
              </w:rPr>
              <w:t>ose të punuara</w:t>
            </w:r>
            <w:r w:rsidRPr="004D5CE1">
              <w:rPr>
                <w:b/>
                <w:spacing w:val="-1"/>
                <w:sz w:val="24"/>
                <w:szCs w:val="24"/>
              </w:rPr>
              <w:t xml:space="preserve"> </w:t>
            </w:r>
            <w:r w:rsidRPr="004D5CE1">
              <w:rPr>
                <w:b/>
                <w:sz w:val="24"/>
                <w:szCs w:val="24"/>
              </w:rPr>
              <w:t>me grep</w:t>
            </w:r>
          </w:p>
        </w:tc>
        <w:tc>
          <w:tcPr>
            <w:tcW w:w="1350" w:type="dxa"/>
            <w:tcBorders>
              <w:left w:val="single" w:sz="4" w:space="0" w:color="auto"/>
              <w:right w:val="single" w:sz="4" w:space="0" w:color="auto"/>
            </w:tcBorders>
          </w:tcPr>
          <w:p w:rsidR="00AB4B77" w:rsidRPr="004D5CE1" w:rsidRDefault="00AB4B77" w:rsidP="00AB4B77">
            <w:pPr>
              <w:pStyle w:val="TableParagraph"/>
              <w:ind w:left="3"/>
              <w:jc w:val="right"/>
              <w:rPr>
                <w:b/>
                <w:sz w:val="24"/>
                <w:szCs w:val="24"/>
              </w:rPr>
            </w:pPr>
            <w:r w:rsidRPr="004D5CE1">
              <w:rPr>
                <w:b/>
                <w:sz w:val="24"/>
                <w:szCs w:val="24"/>
              </w:rPr>
              <w:t>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1511</w:t>
            </w:r>
          </w:p>
        </w:tc>
        <w:tc>
          <w:tcPr>
            <w:tcW w:w="7020" w:type="dxa"/>
          </w:tcPr>
          <w:p w:rsidR="00AB4B77" w:rsidRPr="004D5CE1" w:rsidRDefault="00AB4B77" w:rsidP="00AB4B77">
            <w:pPr>
              <w:pStyle w:val="TableParagraph"/>
              <w:rPr>
                <w:b/>
                <w:sz w:val="24"/>
                <w:szCs w:val="24"/>
              </w:rPr>
            </w:pPr>
            <w:r w:rsidRPr="004D5CE1">
              <w:rPr>
                <w:b/>
                <w:sz w:val="24"/>
                <w:szCs w:val="24"/>
              </w:rPr>
              <w:t>Tanimi</w:t>
            </w:r>
            <w:r w:rsidRPr="004D5CE1">
              <w:rPr>
                <w:b/>
                <w:spacing w:val="1"/>
                <w:sz w:val="24"/>
                <w:szCs w:val="24"/>
              </w:rPr>
              <w:t xml:space="preserve"> </w:t>
            </w:r>
            <w:r w:rsidRPr="004D5CE1">
              <w:rPr>
                <w:b/>
                <w:sz w:val="24"/>
                <w:szCs w:val="24"/>
              </w:rPr>
              <w:t>dhe</w:t>
            </w:r>
            <w:r w:rsidRPr="004D5CE1">
              <w:rPr>
                <w:b/>
                <w:spacing w:val="-2"/>
                <w:sz w:val="24"/>
                <w:szCs w:val="24"/>
              </w:rPr>
              <w:t xml:space="preserve"> </w:t>
            </w:r>
            <w:r w:rsidRPr="004D5CE1">
              <w:rPr>
                <w:b/>
                <w:sz w:val="24"/>
                <w:szCs w:val="24"/>
              </w:rPr>
              <w:t>regjja</w:t>
            </w:r>
            <w:r w:rsidRPr="004D5CE1">
              <w:rPr>
                <w:b/>
                <w:spacing w:val="-5"/>
                <w:sz w:val="24"/>
                <w:szCs w:val="24"/>
              </w:rPr>
              <w:t xml:space="preserve"> </w:t>
            </w:r>
            <w:r w:rsidRPr="004D5CE1">
              <w:rPr>
                <w:b/>
                <w:sz w:val="24"/>
                <w:szCs w:val="24"/>
              </w:rPr>
              <w:t>e</w:t>
            </w:r>
            <w:r w:rsidRPr="004D5CE1">
              <w:rPr>
                <w:b/>
                <w:spacing w:val="-3"/>
                <w:sz w:val="24"/>
                <w:szCs w:val="24"/>
              </w:rPr>
              <w:t xml:space="preserve"> </w:t>
            </w:r>
            <w:r w:rsidRPr="004D5CE1">
              <w:rPr>
                <w:b/>
                <w:sz w:val="24"/>
                <w:szCs w:val="24"/>
              </w:rPr>
              <w:t>lëkurës; veshja dhe</w:t>
            </w:r>
            <w:r w:rsidRPr="004D5CE1">
              <w:rPr>
                <w:b/>
                <w:spacing w:val="-3"/>
                <w:sz w:val="24"/>
                <w:szCs w:val="24"/>
              </w:rPr>
              <w:t xml:space="preserve"> </w:t>
            </w:r>
            <w:r w:rsidRPr="004D5CE1">
              <w:rPr>
                <w:b/>
                <w:sz w:val="24"/>
                <w:szCs w:val="24"/>
              </w:rPr>
              <w:t>ngjyrosja e</w:t>
            </w:r>
            <w:r w:rsidRPr="004D5CE1">
              <w:rPr>
                <w:b/>
                <w:spacing w:val="-3"/>
                <w:sz w:val="24"/>
                <w:szCs w:val="24"/>
              </w:rPr>
              <w:t xml:space="preserve"> </w:t>
            </w:r>
            <w:r w:rsidRPr="004D5CE1">
              <w:rPr>
                <w:b/>
                <w:sz w:val="24"/>
                <w:szCs w:val="24"/>
              </w:rPr>
              <w:t>gëzofit</w:t>
            </w:r>
          </w:p>
        </w:tc>
        <w:tc>
          <w:tcPr>
            <w:tcW w:w="1350" w:type="dxa"/>
            <w:tcBorders>
              <w:left w:val="single" w:sz="4" w:space="0" w:color="auto"/>
              <w:right w:val="single" w:sz="4" w:space="0" w:color="auto"/>
            </w:tcBorders>
          </w:tcPr>
          <w:p w:rsidR="00AB4B77" w:rsidRPr="004D5CE1" w:rsidRDefault="00AB4B77" w:rsidP="00AB4B77">
            <w:pPr>
              <w:pStyle w:val="TableParagraph"/>
              <w:ind w:left="3"/>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1512</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37"/>
                <w:sz w:val="24"/>
                <w:szCs w:val="24"/>
              </w:rPr>
              <w:t xml:space="preserve"> </w:t>
            </w:r>
            <w:r w:rsidRPr="004D5CE1">
              <w:rPr>
                <w:b/>
                <w:sz w:val="24"/>
                <w:szCs w:val="24"/>
              </w:rPr>
              <w:t>i</w:t>
            </w:r>
            <w:r w:rsidRPr="004D5CE1">
              <w:rPr>
                <w:b/>
                <w:spacing w:val="38"/>
                <w:sz w:val="24"/>
                <w:szCs w:val="24"/>
              </w:rPr>
              <w:t xml:space="preserve"> </w:t>
            </w:r>
            <w:r w:rsidRPr="004D5CE1">
              <w:rPr>
                <w:b/>
                <w:sz w:val="24"/>
                <w:szCs w:val="24"/>
              </w:rPr>
              <w:t>valixheve,</w:t>
            </w:r>
            <w:r w:rsidRPr="004D5CE1">
              <w:rPr>
                <w:b/>
                <w:spacing w:val="34"/>
                <w:sz w:val="24"/>
                <w:szCs w:val="24"/>
              </w:rPr>
              <w:t xml:space="preserve"> </w:t>
            </w:r>
            <w:r w:rsidRPr="004D5CE1">
              <w:rPr>
                <w:b/>
                <w:sz w:val="24"/>
                <w:szCs w:val="24"/>
              </w:rPr>
              <w:t>çantave</w:t>
            </w:r>
            <w:r w:rsidRPr="004D5CE1">
              <w:rPr>
                <w:b/>
                <w:spacing w:val="38"/>
                <w:sz w:val="24"/>
                <w:szCs w:val="24"/>
              </w:rPr>
              <w:t xml:space="preserve"> </w:t>
            </w:r>
            <w:r w:rsidRPr="004D5CE1">
              <w:rPr>
                <w:b/>
                <w:sz w:val="24"/>
                <w:szCs w:val="24"/>
              </w:rPr>
              <w:t>dhe</w:t>
            </w:r>
            <w:r w:rsidRPr="004D5CE1">
              <w:rPr>
                <w:b/>
                <w:spacing w:val="33"/>
                <w:sz w:val="24"/>
                <w:szCs w:val="24"/>
              </w:rPr>
              <w:t xml:space="preserve"> </w:t>
            </w:r>
            <w:r w:rsidRPr="004D5CE1">
              <w:rPr>
                <w:b/>
                <w:sz w:val="24"/>
                <w:szCs w:val="24"/>
              </w:rPr>
              <w:t>gjësende</w:t>
            </w:r>
            <w:r w:rsidRPr="004D5CE1">
              <w:rPr>
                <w:b/>
                <w:spacing w:val="33"/>
                <w:sz w:val="24"/>
                <w:szCs w:val="24"/>
              </w:rPr>
              <w:t xml:space="preserve"> </w:t>
            </w:r>
            <w:r w:rsidRPr="004D5CE1">
              <w:rPr>
                <w:b/>
                <w:sz w:val="24"/>
                <w:szCs w:val="24"/>
              </w:rPr>
              <w:t>të</w:t>
            </w:r>
            <w:r w:rsidRPr="004D5CE1">
              <w:rPr>
                <w:b/>
                <w:spacing w:val="33"/>
                <w:sz w:val="24"/>
                <w:szCs w:val="24"/>
              </w:rPr>
              <w:t xml:space="preserve"> </w:t>
            </w:r>
            <w:r w:rsidRPr="004D5CE1">
              <w:rPr>
                <w:b/>
                <w:sz w:val="24"/>
                <w:szCs w:val="24"/>
              </w:rPr>
              <w:t>ngjashëm,</w:t>
            </w:r>
            <w:r w:rsidRPr="004D5CE1">
              <w:rPr>
                <w:b/>
                <w:spacing w:val="38"/>
                <w:sz w:val="24"/>
                <w:szCs w:val="24"/>
              </w:rPr>
              <w:t xml:space="preserve"> </w:t>
            </w:r>
            <w:r w:rsidRPr="004D5CE1">
              <w:rPr>
                <w:b/>
                <w:sz w:val="24"/>
                <w:szCs w:val="24"/>
              </w:rPr>
              <w:t>takëmeve</w:t>
            </w:r>
            <w:r w:rsidRPr="004D5CE1">
              <w:rPr>
                <w:b/>
                <w:spacing w:val="33"/>
                <w:sz w:val="24"/>
                <w:szCs w:val="24"/>
              </w:rPr>
              <w:t xml:space="preserve"> </w:t>
            </w:r>
            <w:r w:rsidRPr="004D5CE1">
              <w:rPr>
                <w:b/>
                <w:sz w:val="24"/>
                <w:szCs w:val="24"/>
              </w:rPr>
              <w:t>të</w:t>
            </w:r>
            <w:r w:rsidRPr="004D5CE1">
              <w:rPr>
                <w:b/>
                <w:spacing w:val="30"/>
                <w:sz w:val="24"/>
                <w:szCs w:val="24"/>
              </w:rPr>
              <w:t xml:space="preserve"> </w:t>
            </w:r>
            <w:r w:rsidRPr="004D5CE1">
              <w:rPr>
                <w:b/>
                <w:sz w:val="24"/>
                <w:szCs w:val="24"/>
              </w:rPr>
              <w:t>kuajve</w:t>
            </w:r>
            <w:r w:rsidRPr="004D5CE1">
              <w:rPr>
                <w:b/>
                <w:spacing w:val="37"/>
                <w:sz w:val="24"/>
                <w:szCs w:val="24"/>
              </w:rPr>
              <w:t xml:space="preserve"> </w:t>
            </w:r>
            <w:r w:rsidRPr="004D5CE1">
              <w:rPr>
                <w:b/>
                <w:sz w:val="24"/>
                <w:szCs w:val="24"/>
              </w:rPr>
              <w:t xml:space="preserve">dhe </w:t>
            </w:r>
            <w:r w:rsidRPr="004D5CE1">
              <w:rPr>
                <w:b/>
                <w:spacing w:val="-47"/>
                <w:sz w:val="24"/>
                <w:szCs w:val="24"/>
              </w:rPr>
              <w:t xml:space="preserve"> </w:t>
            </w:r>
            <w:r w:rsidRPr="004D5CE1">
              <w:rPr>
                <w:b/>
                <w:sz w:val="24"/>
                <w:szCs w:val="24"/>
              </w:rPr>
              <w:t>parzmoreve</w:t>
            </w:r>
          </w:p>
        </w:tc>
        <w:tc>
          <w:tcPr>
            <w:tcW w:w="1350" w:type="dxa"/>
            <w:tcBorders>
              <w:left w:val="single" w:sz="4" w:space="0" w:color="auto"/>
              <w:right w:val="single" w:sz="4" w:space="0" w:color="auto"/>
            </w:tcBorders>
          </w:tcPr>
          <w:p w:rsidR="00AB4B77" w:rsidRPr="004D5CE1" w:rsidRDefault="00AB4B77" w:rsidP="00AB4B77">
            <w:pPr>
              <w:pStyle w:val="TableParagraph"/>
              <w:ind w:left="3"/>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1"/>
              <w:rPr>
                <w:b/>
                <w:sz w:val="24"/>
                <w:szCs w:val="24"/>
              </w:rPr>
            </w:pPr>
            <w:r w:rsidRPr="004D5CE1">
              <w:rPr>
                <w:b/>
                <w:sz w:val="24"/>
                <w:szCs w:val="24"/>
              </w:rPr>
              <w:t>1520</w:t>
            </w:r>
          </w:p>
        </w:tc>
        <w:tc>
          <w:tcPr>
            <w:tcW w:w="7020" w:type="dxa"/>
          </w:tcPr>
          <w:p w:rsidR="00AB4B77" w:rsidRPr="004D5CE1" w:rsidRDefault="00AB4B77" w:rsidP="00AB4B77">
            <w:pPr>
              <w:pStyle w:val="TableParagraph"/>
              <w:spacing w:before="1"/>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këpucëve</w:t>
            </w:r>
          </w:p>
        </w:tc>
        <w:tc>
          <w:tcPr>
            <w:tcW w:w="1350" w:type="dxa"/>
            <w:tcBorders>
              <w:left w:val="single" w:sz="4" w:space="0" w:color="auto"/>
              <w:bottom w:val="single" w:sz="4" w:space="0" w:color="auto"/>
              <w:right w:val="single" w:sz="4" w:space="0" w:color="auto"/>
            </w:tcBorders>
          </w:tcPr>
          <w:p w:rsidR="00AB4B77" w:rsidRPr="004D5CE1" w:rsidRDefault="00AB4B77" w:rsidP="00AB4B77">
            <w:pPr>
              <w:pStyle w:val="TableParagraph"/>
              <w:spacing w:before="1"/>
              <w:ind w:left="3"/>
              <w:jc w:val="right"/>
              <w:rPr>
                <w:b/>
                <w:sz w:val="24"/>
                <w:szCs w:val="24"/>
              </w:rPr>
            </w:pPr>
            <w:r w:rsidRPr="004D5CE1">
              <w:rPr>
                <w:b/>
                <w:sz w:val="24"/>
                <w:szCs w:val="24"/>
              </w:rPr>
              <w:t>300.00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1610</w:t>
            </w:r>
          </w:p>
        </w:tc>
        <w:tc>
          <w:tcPr>
            <w:tcW w:w="7020" w:type="dxa"/>
          </w:tcPr>
          <w:p w:rsidR="00AB4B77" w:rsidRPr="004D5CE1" w:rsidRDefault="00AB4B77" w:rsidP="00AB4B77">
            <w:pPr>
              <w:pStyle w:val="TableParagraph"/>
              <w:rPr>
                <w:b/>
                <w:sz w:val="24"/>
                <w:szCs w:val="24"/>
              </w:rPr>
            </w:pPr>
            <w:r w:rsidRPr="004D5CE1">
              <w:rPr>
                <w:b/>
                <w:sz w:val="24"/>
                <w:szCs w:val="24"/>
              </w:rPr>
              <w:t>Sharrimi</w:t>
            </w:r>
            <w:r w:rsidRPr="004D5CE1">
              <w:rPr>
                <w:b/>
                <w:spacing w:val="-3"/>
                <w:sz w:val="24"/>
                <w:szCs w:val="24"/>
              </w:rPr>
              <w:t xml:space="preserve"> </w:t>
            </w:r>
            <w:r w:rsidRPr="004D5CE1">
              <w:rPr>
                <w:b/>
                <w:sz w:val="24"/>
                <w:szCs w:val="24"/>
              </w:rPr>
              <w:t>i</w:t>
            </w:r>
            <w:r w:rsidRPr="004D5CE1">
              <w:rPr>
                <w:b/>
                <w:spacing w:val="-3"/>
                <w:sz w:val="24"/>
                <w:szCs w:val="24"/>
              </w:rPr>
              <w:t xml:space="preserve"> </w:t>
            </w:r>
            <w:r w:rsidRPr="004D5CE1">
              <w:rPr>
                <w:b/>
                <w:sz w:val="24"/>
                <w:szCs w:val="24"/>
              </w:rPr>
              <w:t>drurit dhe</w:t>
            </w:r>
            <w:r w:rsidRPr="004D5CE1">
              <w:rPr>
                <w:b/>
                <w:spacing w:val="-3"/>
                <w:sz w:val="24"/>
                <w:szCs w:val="24"/>
              </w:rPr>
              <w:t xml:space="preserve"> </w:t>
            </w:r>
            <w:r w:rsidRPr="004D5CE1">
              <w:rPr>
                <w:b/>
                <w:sz w:val="24"/>
                <w:szCs w:val="24"/>
              </w:rPr>
              <w:t>zdrukthatari</w:t>
            </w:r>
          </w:p>
        </w:tc>
        <w:tc>
          <w:tcPr>
            <w:tcW w:w="1350" w:type="dxa"/>
            <w:tcBorders>
              <w:top w:val="single" w:sz="4" w:space="0" w:color="auto"/>
              <w:left w:val="single" w:sz="4" w:space="0" w:color="auto"/>
              <w:right w:val="single" w:sz="4" w:space="0" w:color="auto"/>
            </w:tcBorders>
          </w:tcPr>
          <w:p w:rsidR="00AB4B77" w:rsidRPr="004D5CE1" w:rsidRDefault="00AB4B77" w:rsidP="00AB4B77">
            <w:pPr>
              <w:pStyle w:val="TableParagraph"/>
              <w:ind w:left="3"/>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1621</w:t>
            </w:r>
          </w:p>
        </w:tc>
        <w:tc>
          <w:tcPr>
            <w:tcW w:w="7020" w:type="dxa"/>
          </w:tcPr>
          <w:p w:rsidR="00AB4B77" w:rsidRPr="004D5CE1" w:rsidRDefault="00AB4B77" w:rsidP="00AB4B77">
            <w:pPr>
              <w:pStyle w:val="TableParagraph"/>
              <w:spacing w:before="5"/>
              <w:rPr>
                <w:b/>
                <w:sz w:val="24"/>
                <w:szCs w:val="24"/>
              </w:rPr>
            </w:pPr>
            <w:r w:rsidRPr="004D5CE1">
              <w:rPr>
                <w:b/>
                <w:sz w:val="24"/>
                <w:szCs w:val="24"/>
              </w:rPr>
              <w:t>Prodhimi i</w:t>
            </w:r>
            <w:r w:rsidRPr="004D5CE1">
              <w:rPr>
                <w:b/>
                <w:spacing w:val="1"/>
                <w:sz w:val="24"/>
                <w:szCs w:val="24"/>
              </w:rPr>
              <w:t xml:space="preserve"> </w:t>
            </w:r>
            <w:r w:rsidRPr="004D5CE1">
              <w:rPr>
                <w:b/>
                <w:sz w:val="24"/>
                <w:szCs w:val="24"/>
              </w:rPr>
              <w:t>fletëzave të</w:t>
            </w:r>
            <w:r w:rsidRPr="004D5CE1">
              <w:rPr>
                <w:b/>
                <w:spacing w:val="-4"/>
                <w:sz w:val="24"/>
                <w:szCs w:val="24"/>
              </w:rPr>
              <w:t xml:space="preserve"> </w:t>
            </w:r>
            <w:r w:rsidRPr="004D5CE1">
              <w:rPr>
                <w:b/>
                <w:sz w:val="24"/>
                <w:szCs w:val="24"/>
              </w:rPr>
              <w:t>rimesos</w:t>
            </w:r>
            <w:r w:rsidRPr="004D5CE1">
              <w:rPr>
                <w:b/>
                <w:spacing w:val="-2"/>
                <w:sz w:val="24"/>
                <w:szCs w:val="24"/>
              </w:rPr>
              <w:t xml:space="preserve"> </w:t>
            </w:r>
            <w:r w:rsidRPr="004D5CE1">
              <w:rPr>
                <w:b/>
                <w:sz w:val="24"/>
                <w:szCs w:val="24"/>
              </w:rPr>
              <w:t>dhe të</w:t>
            </w:r>
            <w:r w:rsidRPr="004D5CE1">
              <w:rPr>
                <w:b/>
                <w:spacing w:val="-4"/>
                <w:sz w:val="24"/>
                <w:szCs w:val="24"/>
              </w:rPr>
              <w:t xml:space="preserve"> </w:t>
            </w:r>
            <w:r w:rsidRPr="004D5CE1">
              <w:rPr>
                <w:b/>
                <w:sz w:val="24"/>
                <w:szCs w:val="24"/>
              </w:rPr>
              <w:t>paneleve</w:t>
            </w:r>
            <w:r w:rsidRPr="004D5CE1">
              <w:rPr>
                <w:b/>
                <w:spacing w:val="1"/>
                <w:sz w:val="24"/>
                <w:szCs w:val="24"/>
              </w:rPr>
              <w:t xml:space="preserve"> </w:t>
            </w:r>
            <w:r w:rsidRPr="004D5CE1">
              <w:rPr>
                <w:b/>
                <w:sz w:val="24"/>
                <w:szCs w:val="24"/>
              </w:rPr>
              <w:t>bazuar në</w:t>
            </w:r>
            <w:r w:rsidRPr="004D5CE1">
              <w:rPr>
                <w:b/>
                <w:spacing w:val="-4"/>
                <w:sz w:val="24"/>
                <w:szCs w:val="24"/>
              </w:rPr>
              <w:t xml:space="preserve"> </w:t>
            </w:r>
            <w:r w:rsidRPr="004D5CE1">
              <w:rPr>
                <w:b/>
                <w:sz w:val="24"/>
                <w:szCs w:val="24"/>
              </w:rPr>
              <w:t>dru</w:t>
            </w:r>
            <w:r w:rsidRPr="004D5CE1">
              <w:rPr>
                <w:b/>
                <w:spacing w:val="-7"/>
                <w:sz w:val="24"/>
                <w:szCs w:val="24"/>
              </w:rPr>
              <w:t xml:space="preserve"> </w:t>
            </w:r>
            <w:r w:rsidRPr="004D5CE1">
              <w:rPr>
                <w:b/>
                <w:sz w:val="24"/>
                <w:szCs w:val="24"/>
              </w:rPr>
              <w:t>(furnir)</w:t>
            </w:r>
          </w:p>
        </w:tc>
        <w:tc>
          <w:tcPr>
            <w:tcW w:w="1350" w:type="dxa"/>
            <w:tcBorders>
              <w:left w:val="single" w:sz="4" w:space="0" w:color="auto"/>
              <w:right w:val="single" w:sz="4" w:space="0" w:color="auto"/>
            </w:tcBorders>
          </w:tcPr>
          <w:p w:rsidR="00AB4B77" w:rsidRPr="004D5CE1" w:rsidRDefault="00AB4B77" w:rsidP="00AB4B77">
            <w:pPr>
              <w:pStyle w:val="TableParagraph"/>
              <w:spacing w:before="5"/>
              <w:ind w:left="3"/>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1622</w:t>
            </w:r>
          </w:p>
        </w:tc>
        <w:tc>
          <w:tcPr>
            <w:tcW w:w="7020" w:type="dxa"/>
          </w:tcPr>
          <w:p w:rsidR="00AB4B77" w:rsidRPr="004D5CE1" w:rsidRDefault="00AB4B77" w:rsidP="00AB4B77">
            <w:pPr>
              <w:pStyle w:val="TableParagraph"/>
              <w:rPr>
                <w:b/>
                <w:sz w:val="24"/>
                <w:szCs w:val="24"/>
              </w:rPr>
            </w:pPr>
            <w:r w:rsidRPr="004D5CE1">
              <w:rPr>
                <w:b/>
                <w:sz w:val="24"/>
                <w:szCs w:val="24"/>
              </w:rPr>
              <w:t>Prodhimi i</w:t>
            </w:r>
            <w:r w:rsidRPr="004D5CE1">
              <w:rPr>
                <w:b/>
                <w:spacing w:val="1"/>
                <w:sz w:val="24"/>
                <w:szCs w:val="24"/>
              </w:rPr>
              <w:t xml:space="preserve"> </w:t>
            </w:r>
            <w:r w:rsidRPr="004D5CE1">
              <w:rPr>
                <w:b/>
                <w:sz w:val="24"/>
                <w:szCs w:val="24"/>
              </w:rPr>
              <w:t>parketit</w:t>
            </w:r>
            <w:r w:rsidRPr="004D5CE1">
              <w:rPr>
                <w:b/>
                <w:spacing w:val="-6"/>
                <w:sz w:val="24"/>
                <w:szCs w:val="24"/>
              </w:rPr>
              <w:t xml:space="preserve"> </w:t>
            </w:r>
            <w:r w:rsidRPr="004D5CE1">
              <w:rPr>
                <w:b/>
                <w:sz w:val="24"/>
                <w:szCs w:val="24"/>
              </w:rPr>
              <w:t>për</w:t>
            </w:r>
            <w:r w:rsidRPr="004D5CE1">
              <w:rPr>
                <w:b/>
                <w:spacing w:val="1"/>
                <w:sz w:val="24"/>
                <w:szCs w:val="24"/>
              </w:rPr>
              <w:t xml:space="preserve"> </w:t>
            </w:r>
            <w:r w:rsidRPr="004D5CE1">
              <w:rPr>
                <w:b/>
                <w:sz w:val="24"/>
                <w:szCs w:val="24"/>
              </w:rPr>
              <w:t>dysheme</w:t>
            </w:r>
          </w:p>
        </w:tc>
        <w:tc>
          <w:tcPr>
            <w:tcW w:w="1350" w:type="dxa"/>
            <w:tcBorders>
              <w:left w:val="single" w:sz="4" w:space="0" w:color="auto"/>
              <w:right w:val="single" w:sz="4" w:space="0" w:color="auto"/>
            </w:tcBorders>
          </w:tcPr>
          <w:p w:rsidR="00AB4B77" w:rsidRPr="004D5CE1" w:rsidRDefault="00AB4B77" w:rsidP="00AB4B77">
            <w:pPr>
              <w:pStyle w:val="TableParagraph"/>
              <w:ind w:left="3"/>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1623</w:t>
            </w:r>
          </w:p>
        </w:tc>
        <w:tc>
          <w:tcPr>
            <w:tcW w:w="7020" w:type="dxa"/>
          </w:tcPr>
          <w:p w:rsidR="00AB4B77" w:rsidRPr="004D5CE1" w:rsidRDefault="00AB4B77" w:rsidP="00AB4B77">
            <w:pPr>
              <w:pStyle w:val="TableParagraph"/>
              <w:spacing w:line="261" w:lineRule="auto"/>
              <w:ind w:right="-15"/>
              <w:rPr>
                <w:b/>
                <w:sz w:val="24"/>
                <w:szCs w:val="24"/>
              </w:rPr>
            </w:pPr>
            <w:r w:rsidRPr="004D5CE1">
              <w:rPr>
                <w:b/>
                <w:sz w:val="24"/>
                <w:szCs w:val="24"/>
              </w:rPr>
              <w:t>Prodhimi i karpentiriesë dhe</w:t>
            </w:r>
            <w:r w:rsidRPr="004D5CE1">
              <w:rPr>
                <w:b/>
                <w:spacing w:val="-4"/>
                <w:sz w:val="24"/>
                <w:szCs w:val="24"/>
              </w:rPr>
              <w:t xml:space="preserve"> </w:t>
            </w:r>
            <w:r w:rsidRPr="004D5CE1">
              <w:rPr>
                <w:b/>
                <w:sz w:val="24"/>
                <w:szCs w:val="24"/>
              </w:rPr>
              <w:t>zdrukthëtarisë</w:t>
            </w:r>
            <w:r w:rsidRPr="004D5CE1">
              <w:rPr>
                <w:b/>
                <w:spacing w:val="-5"/>
                <w:sz w:val="24"/>
                <w:szCs w:val="24"/>
              </w:rPr>
              <w:t xml:space="preserve"> </w:t>
            </w:r>
            <w:r w:rsidRPr="004D5CE1">
              <w:rPr>
                <w:b/>
                <w:sz w:val="24"/>
                <w:szCs w:val="24"/>
              </w:rPr>
              <w:t>tjetër</w:t>
            </w:r>
            <w:r w:rsidRPr="004D5CE1">
              <w:rPr>
                <w:b/>
                <w:spacing w:val="-4"/>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ndërtimit</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1624</w:t>
            </w:r>
          </w:p>
        </w:tc>
        <w:tc>
          <w:tcPr>
            <w:tcW w:w="7020" w:type="dxa"/>
          </w:tcPr>
          <w:p w:rsidR="00AB4B77" w:rsidRPr="004D5CE1" w:rsidRDefault="00AB4B77" w:rsidP="00AB4B77">
            <w:pPr>
              <w:pStyle w:val="TableParagraph"/>
              <w:rPr>
                <w:b/>
                <w:sz w:val="24"/>
                <w:szCs w:val="24"/>
              </w:rPr>
            </w:pPr>
            <w:r w:rsidRPr="004D5CE1">
              <w:rPr>
                <w:b/>
                <w:sz w:val="24"/>
                <w:szCs w:val="24"/>
              </w:rPr>
              <w:t>Prodhimi i kontejnerëve nga</w:t>
            </w:r>
            <w:r w:rsidRPr="004D5CE1">
              <w:rPr>
                <w:b/>
                <w:spacing w:val="-7"/>
                <w:sz w:val="24"/>
                <w:szCs w:val="24"/>
              </w:rPr>
              <w:t xml:space="preserve"> </w:t>
            </w:r>
            <w:r w:rsidRPr="004D5CE1">
              <w:rPr>
                <w:b/>
                <w:sz w:val="24"/>
                <w:szCs w:val="24"/>
              </w:rPr>
              <w:t>druri</w:t>
            </w:r>
          </w:p>
        </w:tc>
        <w:tc>
          <w:tcPr>
            <w:tcW w:w="1350" w:type="dxa"/>
            <w:tcBorders>
              <w:left w:val="single" w:sz="4" w:space="0" w:color="auto"/>
              <w:right w:val="single" w:sz="4" w:space="0" w:color="auto"/>
            </w:tcBorders>
            <w:shd w:val="clear" w:color="auto" w:fill="FFFFFF" w:themeFill="background1"/>
          </w:tcPr>
          <w:p w:rsidR="00AB4B77" w:rsidRPr="004D5CE1" w:rsidRDefault="00563322" w:rsidP="00AB4B77">
            <w:pPr>
              <w:pStyle w:val="TableParagraph"/>
              <w:jc w:val="right"/>
              <w:rPr>
                <w:b/>
                <w:sz w:val="24"/>
                <w:szCs w:val="24"/>
              </w:rPr>
            </w:pPr>
            <w:r w:rsidRPr="004D5CE1">
              <w:rPr>
                <w:b/>
                <w:sz w:val="24"/>
                <w:szCs w:val="24"/>
              </w:rPr>
              <w:t>4</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1629</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27"/>
                <w:sz w:val="24"/>
                <w:szCs w:val="24"/>
              </w:rPr>
              <w:t xml:space="preserve"> </w:t>
            </w:r>
            <w:r w:rsidRPr="004D5CE1">
              <w:rPr>
                <w:b/>
                <w:sz w:val="24"/>
                <w:szCs w:val="24"/>
              </w:rPr>
              <w:t>i</w:t>
            </w:r>
            <w:r w:rsidRPr="004D5CE1">
              <w:rPr>
                <w:b/>
                <w:spacing w:val="24"/>
                <w:sz w:val="24"/>
                <w:szCs w:val="24"/>
              </w:rPr>
              <w:t xml:space="preserve"> </w:t>
            </w:r>
            <w:r w:rsidRPr="004D5CE1">
              <w:rPr>
                <w:b/>
                <w:sz w:val="24"/>
                <w:szCs w:val="24"/>
              </w:rPr>
              <w:t>produkteve</w:t>
            </w:r>
            <w:r w:rsidRPr="004D5CE1">
              <w:rPr>
                <w:b/>
                <w:spacing w:val="27"/>
                <w:sz w:val="24"/>
                <w:szCs w:val="24"/>
              </w:rPr>
              <w:t xml:space="preserve"> </w:t>
            </w:r>
            <w:r w:rsidRPr="004D5CE1">
              <w:rPr>
                <w:b/>
                <w:sz w:val="24"/>
                <w:szCs w:val="24"/>
              </w:rPr>
              <w:t>tjerë</w:t>
            </w:r>
            <w:r w:rsidRPr="004D5CE1">
              <w:rPr>
                <w:b/>
                <w:spacing w:val="24"/>
                <w:sz w:val="24"/>
                <w:szCs w:val="24"/>
              </w:rPr>
              <w:t xml:space="preserve"> </w:t>
            </w:r>
            <w:r w:rsidRPr="004D5CE1">
              <w:rPr>
                <w:b/>
                <w:sz w:val="24"/>
                <w:szCs w:val="24"/>
              </w:rPr>
              <w:t>nga</w:t>
            </w:r>
            <w:r w:rsidRPr="004D5CE1">
              <w:rPr>
                <w:b/>
                <w:spacing w:val="22"/>
                <w:sz w:val="24"/>
                <w:szCs w:val="24"/>
              </w:rPr>
              <w:t xml:space="preserve"> </w:t>
            </w:r>
            <w:r w:rsidRPr="004D5CE1">
              <w:rPr>
                <w:b/>
                <w:sz w:val="24"/>
                <w:szCs w:val="24"/>
              </w:rPr>
              <w:t>druri;</w:t>
            </w:r>
            <w:r w:rsidRPr="004D5CE1">
              <w:rPr>
                <w:b/>
                <w:spacing w:val="22"/>
                <w:sz w:val="24"/>
                <w:szCs w:val="24"/>
              </w:rPr>
              <w:t xml:space="preserve"> </w:t>
            </w:r>
            <w:r w:rsidRPr="004D5CE1">
              <w:rPr>
                <w:b/>
                <w:sz w:val="24"/>
                <w:szCs w:val="24"/>
              </w:rPr>
              <w:t>prodhimi</w:t>
            </w:r>
            <w:r w:rsidRPr="004D5CE1">
              <w:rPr>
                <w:b/>
                <w:spacing w:val="27"/>
                <w:sz w:val="24"/>
                <w:szCs w:val="24"/>
              </w:rPr>
              <w:t xml:space="preserve"> </w:t>
            </w:r>
            <w:r w:rsidRPr="004D5CE1">
              <w:rPr>
                <w:b/>
                <w:sz w:val="24"/>
                <w:szCs w:val="24"/>
              </w:rPr>
              <w:t>i</w:t>
            </w:r>
            <w:r w:rsidRPr="004D5CE1">
              <w:rPr>
                <w:b/>
                <w:spacing w:val="24"/>
                <w:sz w:val="24"/>
                <w:szCs w:val="24"/>
              </w:rPr>
              <w:t xml:space="preserve"> </w:t>
            </w:r>
            <w:r w:rsidRPr="004D5CE1">
              <w:rPr>
                <w:b/>
                <w:sz w:val="24"/>
                <w:szCs w:val="24"/>
              </w:rPr>
              <w:t>artikujve</w:t>
            </w:r>
            <w:r w:rsidRPr="004D5CE1">
              <w:rPr>
                <w:b/>
                <w:spacing w:val="27"/>
                <w:sz w:val="24"/>
                <w:szCs w:val="24"/>
              </w:rPr>
              <w:t xml:space="preserve"> </w:t>
            </w:r>
            <w:r w:rsidRPr="004D5CE1">
              <w:rPr>
                <w:b/>
                <w:sz w:val="24"/>
                <w:szCs w:val="24"/>
              </w:rPr>
              <w:t>nga</w:t>
            </w:r>
            <w:r w:rsidRPr="004D5CE1">
              <w:rPr>
                <w:b/>
                <w:spacing w:val="22"/>
                <w:sz w:val="24"/>
                <w:szCs w:val="24"/>
              </w:rPr>
              <w:t xml:space="preserve"> </w:t>
            </w:r>
            <w:r w:rsidRPr="004D5CE1">
              <w:rPr>
                <w:b/>
                <w:sz w:val="24"/>
                <w:szCs w:val="24"/>
              </w:rPr>
              <w:t>tapa,</w:t>
            </w:r>
            <w:r w:rsidRPr="004D5CE1">
              <w:rPr>
                <w:b/>
                <w:spacing w:val="25"/>
                <w:sz w:val="24"/>
                <w:szCs w:val="24"/>
              </w:rPr>
              <w:t xml:space="preserve"> </w:t>
            </w:r>
            <w:r w:rsidRPr="004D5CE1">
              <w:rPr>
                <w:b/>
                <w:sz w:val="24"/>
                <w:szCs w:val="24"/>
              </w:rPr>
              <w:t>kashta</w:t>
            </w:r>
            <w:r w:rsidRPr="004D5CE1">
              <w:rPr>
                <w:b/>
                <w:spacing w:val="22"/>
                <w:sz w:val="24"/>
                <w:szCs w:val="24"/>
              </w:rPr>
              <w:t xml:space="preserve"> </w:t>
            </w:r>
            <w:r w:rsidRPr="004D5CE1">
              <w:rPr>
                <w:b/>
                <w:sz w:val="24"/>
                <w:szCs w:val="24"/>
              </w:rPr>
              <w:t xml:space="preserve">dhe </w:t>
            </w:r>
            <w:r w:rsidRPr="004D5CE1">
              <w:rPr>
                <w:b/>
                <w:spacing w:val="-47"/>
                <w:sz w:val="24"/>
                <w:szCs w:val="24"/>
              </w:rPr>
              <w:t xml:space="preserve"> </w:t>
            </w:r>
            <w:r w:rsidRPr="004D5CE1">
              <w:rPr>
                <w:b/>
                <w:sz w:val="24"/>
                <w:szCs w:val="24"/>
              </w:rPr>
              <w:t>materiali</w:t>
            </w:r>
            <w:r w:rsidRPr="004D5CE1">
              <w:rPr>
                <w:b/>
                <w:spacing w:val="-2"/>
                <w:sz w:val="24"/>
                <w:szCs w:val="24"/>
              </w:rPr>
              <w:t xml:space="preserve"> </w:t>
            </w:r>
            <w:r w:rsidRPr="004D5CE1">
              <w:rPr>
                <w:b/>
                <w:sz w:val="24"/>
                <w:szCs w:val="24"/>
              </w:rPr>
              <w:t>gërshetues(thurur)</w:t>
            </w:r>
          </w:p>
        </w:tc>
        <w:tc>
          <w:tcPr>
            <w:tcW w:w="1350" w:type="dxa"/>
            <w:tcBorders>
              <w:left w:val="single" w:sz="4" w:space="0" w:color="auto"/>
              <w:right w:val="single" w:sz="4" w:space="0" w:color="auto"/>
            </w:tcBorders>
            <w:shd w:val="clear" w:color="auto" w:fill="FFFFFF" w:themeFill="background1"/>
          </w:tcPr>
          <w:p w:rsidR="00AB4B77" w:rsidRPr="004D5CE1" w:rsidRDefault="001802A9" w:rsidP="00AB4B77">
            <w:pPr>
              <w:pStyle w:val="TableParagraph"/>
              <w:jc w:val="right"/>
              <w:rPr>
                <w:b/>
                <w:sz w:val="24"/>
                <w:szCs w:val="24"/>
              </w:rPr>
            </w:pPr>
            <w:r w:rsidRPr="004D5CE1">
              <w:rPr>
                <w:b/>
                <w:sz w:val="24"/>
                <w:szCs w:val="24"/>
              </w:rPr>
              <w:t>2</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1711</w:t>
            </w:r>
          </w:p>
        </w:tc>
        <w:tc>
          <w:tcPr>
            <w:tcW w:w="7020" w:type="dxa"/>
          </w:tcPr>
          <w:p w:rsidR="00AB4B77" w:rsidRPr="004D5CE1" w:rsidRDefault="00AB4B77" w:rsidP="00AB4B77">
            <w:pPr>
              <w:pStyle w:val="TableParagraph"/>
              <w:rPr>
                <w:b/>
                <w:sz w:val="24"/>
                <w:szCs w:val="24"/>
              </w:rPr>
            </w:pPr>
            <w:r w:rsidRPr="004D5CE1">
              <w:rPr>
                <w:b/>
                <w:sz w:val="24"/>
                <w:szCs w:val="24"/>
              </w:rPr>
              <w:t>Prodhimi i</w:t>
            </w:r>
            <w:r w:rsidRPr="004D5CE1">
              <w:rPr>
                <w:b/>
                <w:spacing w:val="1"/>
                <w:sz w:val="24"/>
                <w:szCs w:val="24"/>
              </w:rPr>
              <w:t xml:space="preserve"> </w:t>
            </w:r>
            <w:r w:rsidRPr="004D5CE1">
              <w:rPr>
                <w:b/>
                <w:sz w:val="24"/>
                <w:szCs w:val="24"/>
              </w:rPr>
              <w:t>brumit</w:t>
            </w:r>
            <w:r w:rsidRPr="004D5CE1">
              <w:rPr>
                <w:b/>
                <w:spacing w:val="-1"/>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letrës</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1712</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2"/>
                <w:sz w:val="24"/>
                <w:szCs w:val="24"/>
              </w:rPr>
              <w:t xml:space="preserve"> </w:t>
            </w:r>
            <w:r w:rsidRPr="004D5CE1">
              <w:rPr>
                <w:b/>
                <w:sz w:val="24"/>
                <w:szCs w:val="24"/>
              </w:rPr>
              <w:t>i</w:t>
            </w:r>
            <w:r w:rsidRPr="004D5CE1">
              <w:rPr>
                <w:b/>
                <w:spacing w:val="2"/>
                <w:sz w:val="24"/>
                <w:szCs w:val="24"/>
              </w:rPr>
              <w:t xml:space="preserve"> </w:t>
            </w:r>
            <w:r w:rsidRPr="004D5CE1">
              <w:rPr>
                <w:b/>
                <w:sz w:val="24"/>
                <w:szCs w:val="24"/>
              </w:rPr>
              <w:t>letrës dhe</w:t>
            </w:r>
            <w:r w:rsidRPr="004D5CE1">
              <w:rPr>
                <w:b/>
                <w:spacing w:val="-2"/>
                <w:sz w:val="24"/>
                <w:szCs w:val="24"/>
              </w:rPr>
              <w:t xml:space="preserve"> </w:t>
            </w:r>
            <w:r w:rsidRPr="004D5CE1">
              <w:rPr>
                <w:b/>
                <w:sz w:val="24"/>
                <w:szCs w:val="24"/>
              </w:rPr>
              <w:t>i</w:t>
            </w:r>
            <w:r w:rsidRPr="004D5CE1">
              <w:rPr>
                <w:b/>
                <w:spacing w:val="-8"/>
                <w:sz w:val="24"/>
                <w:szCs w:val="24"/>
              </w:rPr>
              <w:t xml:space="preserve"> </w:t>
            </w:r>
            <w:r w:rsidRPr="004D5CE1">
              <w:rPr>
                <w:b/>
                <w:sz w:val="24"/>
                <w:szCs w:val="24"/>
              </w:rPr>
              <w:t>kartuçit</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1721</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letrës</w:t>
            </w:r>
            <w:r w:rsidRPr="004D5CE1">
              <w:rPr>
                <w:b/>
                <w:spacing w:val="-1"/>
                <w:sz w:val="24"/>
                <w:szCs w:val="24"/>
              </w:rPr>
              <w:t xml:space="preserve"> </w:t>
            </w:r>
            <w:r w:rsidRPr="004D5CE1">
              <w:rPr>
                <w:b/>
                <w:sz w:val="24"/>
                <w:szCs w:val="24"/>
              </w:rPr>
              <w:t>dhe</w:t>
            </w:r>
            <w:r w:rsidRPr="004D5CE1">
              <w:rPr>
                <w:b/>
                <w:spacing w:val="-4"/>
                <w:sz w:val="24"/>
                <w:szCs w:val="24"/>
              </w:rPr>
              <w:t xml:space="preserve"> </w:t>
            </w:r>
            <w:r w:rsidRPr="004D5CE1">
              <w:rPr>
                <w:b/>
                <w:sz w:val="24"/>
                <w:szCs w:val="24"/>
              </w:rPr>
              <w:t>i</w:t>
            </w:r>
            <w:r w:rsidRPr="004D5CE1">
              <w:rPr>
                <w:b/>
                <w:spacing w:val="-8"/>
                <w:sz w:val="24"/>
                <w:szCs w:val="24"/>
              </w:rPr>
              <w:t xml:space="preserve"> </w:t>
            </w:r>
            <w:r w:rsidRPr="004D5CE1">
              <w:rPr>
                <w:b/>
                <w:sz w:val="24"/>
                <w:szCs w:val="24"/>
              </w:rPr>
              <w:t>kartonit</w:t>
            </w:r>
            <w:r w:rsidRPr="004D5CE1">
              <w:rPr>
                <w:b/>
                <w:spacing w:val="-5"/>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valëzuar</w:t>
            </w:r>
            <w:r w:rsidRPr="004D5CE1">
              <w:rPr>
                <w:b/>
                <w:spacing w:val="1"/>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ambalazhit</w:t>
            </w:r>
            <w:r w:rsidRPr="004D5CE1">
              <w:rPr>
                <w:b/>
                <w:spacing w:val="-1"/>
                <w:sz w:val="24"/>
                <w:szCs w:val="24"/>
              </w:rPr>
              <w:t xml:space="preserve"> </w:t>
            </w:r>
            <w:r w:rsidRPr="004D5CE1">
              <w:rPr>
                <w:b/>
                <w:sz w:val="24"/>
                <w:szCs w:val="24"/>
              </w:rPr>
              <w:t>prej</w:t>
            </w:r>
            <w:r w:rsidRPr="004D5CE1">
              <w:rPr>
                <w:b/>
                <w:spacing w:val="-5"/>
                <w:sz w:val="24"/>
                <w:szCs w:val="24"/>
              </w:rPr>
              <w:t xml:space="preserve"> </w:t>
            </w:r>
            <w:r w:rsidRPr="004D5CE1">
              <w:rPr>
                <w:b/>
                <w:sz w:val="24"/>
                <w:szCs w:val="24"/>
              </w:rPr>
              <w:t>letre</w:t>
            </w:r>
            <w:r w:rsidRPr="004D5CE1">
              <w:rPr>
                <w:b/>
                <w:spacing w:val="1"/>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kartonit</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1722</w:t>
            </w:r>
          </w:p>
        </w:tc>
        <w:tc>
          <w:tcPr>
            <w:tcW w:w="7020" w:type="dxa"/>
          </w:tcPr>
          <w:p w:rsidR="00AB4B77" w:rsidRPr="004D5CE1" w:rsidRDefault="00AB4B77" w:rsidP="00AB4B77">
            <w:pPr>
              <w:pStyle w:val="TableParagraph"/>
              <w:rPr>
                <w:b/>
                <w:sz w:val="24"/>
                <w:szCs w:val="24"/>
              </w:rPr>
            </w:pPr>
            <w:r w:rsidRPr="004D5CE1">
              <w:rPr>
                <w:b/>
                <w:sz w:val="24"/>
                <w:szCs w:val="24"/>
              </w:rPr>
              <w:t>Prodhimi i</w:t>
            </w:r>
            <w:r w:rsidRPr="004D5CE1">
              <w:rPr>
                <w:b/>
                <w:spacing w:val="1"/>
                <w:sz w:val="24"/>
                <w:szCs w:val="24"/>
              </w:rPr>
              <w:t xml:space="preserve"> </w:t>
            </w:r>
            <w:r w:rsidRPr="004D5CE1">
              <w:rPr>
                <w:b/>
                <w:sz w:val="24"/>
                <w:szCs w:val="24"/>
              </w:rPr>
              <w:t>artikujve</w:t>
            </w:r>
            <w:r w:rsidRPr="004D5CE1">
              <w:rPr>
                <w:b/>
                <w:spacing w:val="1"/>
                <w:sz w:val="24"/>
                <w:szCs w:val="24"/>
              </w:rPr>
              <w:t xml:space="preserve"> </w:t>
            </w:r>
            <w:r w:rsidRPr="004D5CE1">
              <w:rPr>
                <w:b/>
                <w:sz w:val="24"/>
                <w:szCs w:val="24"/>
              </w:rPr>
              <w:t>prej</w:t>
            </w:r>
            <w:r w:rsidRPr="004D5CE1">
              <w:rPr>
                <w:b/>
                <w:spacing w:val="-6"/>
                <w:sz w:val="24"/>
                <w:szCs w:val="24"/>
              </w:rPr>
              <w:t xml:space="preserve"> </w:t>
            </w:r>
            <w:r w:rsidRPr="004D5CE1">
              <w:rPr>
                <w:b/>
                <w:sz w:val="24"/>
                <w:szCs w:val="24"/>
              </w:rPr>
              <w:t>letre</w:t>
            </w:r>
            <w:r w:rsidRPr="004D5CE1">
              <w:rPr>
                <w:b/>
                <w:spacing w:val="1"/>
                <w:sz w:val="24"/>
                <w:szCs w:val="24"/>
              </w:rPr>
              <w:t xml:space="preserve"> </w:t>
            </w:r>
            <w:r w:rsidRPr="004D5CE1">
              <w:rPr>
                <w:b/>
                <w:sz w:val="24"/>
                <w:szCs w:val="24"/>
              </w:rPr>
              <w:t>me</w:t>
            </w:r>
            <w:r w:rsidRPr="004D5CE1">
              <w:rPr>
                <w:b/>
                <w:spacing w:val="-4"/>
                <w:sz w:val="24"/>
                <w:szCs w:val="24"/>
              </w:rPr>
              <w:t xml:space="preserve"> </w:t>
            </w:r>
            <w:r w:rsidRPr="004D5CE1">
              <w:rPr>
                <w:b/>
                <w:sz w:val="24"/>
                <w:szCs w:val="24"/>
              </w:rPr>
              <w:t>përdorim</w:t>
            </w:r>
            <w:r w:rsidRPr="004D5CE1">
              <w:rPr>
                <w:b/>
                <w:spacing w:val="-6"/>
                <w:sz w:val="24"/>
                <w:szCs w:val="24"/>
              </w:rPr>
              <w:t xml:space="preserve"> </w:t>
            </w:r>
            <w:r w:rsidRPr="004D5CE1">
              <w:rPr>
                <w:b/>
                <w:sz w:val="24"/>
                <w:szCs w:val="24"/>
              </w:rPr>
              <w:t>familjar</w:t>
            </w:r>
            <w:r w:rsidRPr="004D5CE1">
              <w:rPr>
                <w:b/>
                <w:spacing w:val="-4"/>
                <w:sz w:val="24"/>
                <w:szCs w:val="24"/>
              </w:rPr>
              <w:t xml:space="preserve"> </w:t>
            </w:r>
            <w:r w:rsidRPr="004D5CE1">
              <w:rPr>
                <w:b/>
                <w:sz w:val="24"/>
                <w:szCs w:val="24"/>
              </w:rPr>
              <w:t>dhe</w:t>
            </w:r>
            <w:r w:rsidRPr="004D5CE1">
              <w:rPr>
                <w:b/>
                <w:spacing w:val="2"/>
                <w:sz w:val="24"/>
                <w:szCs w:val="24"/>
              </w:rPr>
              <w:t xml:space="preserve"> </w:t>
            </w:r>
            <w:r w:rsidRPr="004D5CE1">
              <w:rPr>
                <w:b/>
                <w:sz w:val="24"/>
                <w:szCs w:val="24"/>
              </w:rPr>
              <w:t>sanitar,</w:t>
            </w:r>
            <w:r w:rsidRPr="004D5CE1">
              <w:rPr>
                <w:b/>
                <w:spacing w:val="-3"/>
                <w:sz w:val="24"/>
                <w:szCs w:val="24"/>
              </w:rPr>
              <w:t xml:space="preserve"> </w:t>
            </w:r>
            <w:r w:rsidRPr="004D5CE1">
              <w:rPr>
                <w:b/>
                <w:sz w:val="24"/>
                <w:szCs w:val="24"/>
              </w:rPr>
              <w:t>letrës</w:t>
            </w:r>
            <w:r w:rsidRPr="004D5CE1">
              <w:rPr>
                <w:b/>
                <w:spacing w:val="-2"/>
                <w:sz w:val="24"/>
                <w:szCs w:val="24"/>
              </w:rPr>
              <w:t xml:space="preserve"> </w:t>
            </w:r>
            <w:r w:rsidRPr="004D5CE1">
              <w:rPr>
                <w:b/>
                <w:sz w:val="24"/>
                <w:szCs w:val="24"/>
              </w:rPr>
              <w:t>së</w:t>
            </w:r>
            <w:r w:rsidRPr="004D5CE1">
              <w:rPr>
                <w:b/>
                <w:spacing w:val="1"/>
                <w:sz w:val="24"/>
                <w:szCs w:val="24"/>
              </w:rPr>
              <w:t xml:space="preserve"> </w:t>
            </w:r>
            <w:r w:rsidRPr="004D5CE1">
              <w:rPr>
                <w:b/>
                <w:sz w:val="24"/>
                <w:szCs w:val="24"/>
              </w:rPr>
              <w:t>tualetit</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1723</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2"/>
                <w:sz w:val="24"/>
                <w:szCs w:val="24"/>
              </w:rPr>
              <w:t xml:space="preserve"> </w:t>
            </w:r>
            <w:r w:rsidRPr="004D5CE1">
              <w:rPr>
                <w:b/>
                <w:sz w:val="24"/>
                <w:szCs w:val="24"/>
              </w:rPr>
              <w:t>materialit</w:t>
            </w:r>
            <w:r w:rsidRPr="004D5CE1">
              <w:rPr>
                <w:b/>
                <w:spacing w:val="-1"/>
                <w:sz w:val="24"/>
                <w:szCs w:val="24"/>
              </w:rPr>
              <w:t xml:space="preserve"> </w:t>
            </w:r>
            <w:r w:rsidRPr="004D5CE1">
              <w:rPr>
                <w:b/>
                <w:sz w:val="24"/>
                <w:szCs w:val="24"/>
              </w:rPr>
              <w:t>prej</w:t>
            </w:r>
            <w:r w:rsidRPr="004D5CE1">
              <w:rPr>
                <w:b/>
                <w:spacing w:val="-5"/>
                <w:sz w:val="24"/>
                <w:szCs w:val="24"/>
              </w:rPr>
              <w:t xml:space="preserve"> </w:t>
            </w:r>
            <w:r w:rsidRPr="004D5CE1">
              <w:rPr>
                <w:b/>
                <w:sz w:val="24"/>
                <w:szCs w:val="24"/>
              </w:rPr>
              <w:t>letre</w:t>
            </w:r>
            <w:r w:rsidRPr="004D5CE1">
              <w:rPr>
                <w:b/>
                <w:spacing w:val="-3"/>
                <w:sz w:val="24"/>
                <w:szCs w:val="24"/>
              </w:rPr>
              <w:t xml:space="preserve"> </w:t>
            </w:r>
            <w:r w:rsidRPr="004D5CE1">
              <w:rPr>
                <w:b/>
                <w:sz w:val="24"/>
                <w:szCs w:val="24"/>
              </w:rPr>
              <w:t>për</w:t>
            </w:r>
            <w:r w:rsidRPr="004D5CE1">
              <w:rPr>
                <w:b/>
                <w:spacing w:val="-8"/>
                <w:sz w:val="24"/>
                <w:szCs w:val="24"/>
              </w:rPr>
              <w:t xml:space="preserve"> </w:t>
            </w:r>
            <w:r w:rsidRPr="004D5CE1">
              <w:rPr>
                <w:b/>
                <w:sz w:val="24"/>
                <w:szCs w:val="24"/>
              </w:rPr>
              <w:t>zyre</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1724</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 tapetave</w:t>
            </w:r>
            <w:r w:rsidRPr="004D5CE1">
              <w:rPr>
                <w:b/>
                <w:spacing w:val="-1"/>
                <w:sz w:val="24"/>
                <w:szCs w:val="24"/>
              </w:rPr>
              <w:t xml:space="preserve"> </w:t>
            </w:r>
            <w:r w:rsidRPr="004D5CE1">
              <w:rPr>
                <w:b/>
                <w:sz w:val="24"/>
                <w:szCs w:val="24"/>
              </w:rPr>
              <w:t>të</w:t>
            </w:r>
            <w:r w:rsidRPr="004D5CE1">
              <w:rPr>
                <w:b/>
                <w:spacing w:val="-5"/>
                <w:sz w:val="24"/>
                <w:szCs w:val="24"/>
              </w:rPr>
              <w:t xml:space="preserve"> </w:t>
            </w:r>
            <w:r w:rsidRPr="004D5CE1">
              <w:rPr>
                <w:b/>
                <w:sz w:val="24"/>
                <w:szCs w:val="24"/>
              </w:rPr>
              <w:t>mureve</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1729</w:t>
            </w:r>
          </w:p>
        </w:tc>
        <w:tc>
          <w:tcPr>
            <w:tcW w:w="7020" w:type="dxa"/>
          </w:tcPr>
          <w:p w:rsidR="00AB4B77" w:rsidRPr="004D5CE1" w:rsidRDefault="00AB4B77" w:rsidP="00AB4B77">
            <w:pPr>
              <w:pStyle w:val="TableParagraph"/>
              <w:rPr>
                <w:b/>
                <w:sz w:val="24"/>
                <w:szCs w:val="24"/>
              </w:rPr>
            </w:pPr>
            <w:r w:rsidRPr="004D5CE1">
              <w:rPr>
                <w:b/>
                <w:sz w:val="24"/>
                <w:szCs w:val="24"/>
              </w:rPr>
              <w:t>Prodhimi i artikujve të</w:t>
            </w:r>
            <w:r w:rsidRPr="004D5CE1">
              <w:rPr>
                <w:b/>
                <w:spacing w:val="1"/>
                <w:sz w:val="24"/>
                <w:szCs w:val="24"/>
              </w:rPr>
              <w:t xml:space="preserve"> </w:t>
            </w:r>
            <w:r w:rsidRPr="004D5CE1">
              <w:rPr>
                <w:b/>
                <w:sz w:val="24"/>
                <w:szCs w:val="24"/>
              </w:rPr>
              <w:t>tjerë</w:t>
            </w:r>
            <w:r w:rsidRPr="004D5CE1">
              <w:rPr>
                <w:b/>
                <w:spacing w:val="-5"/>
                <w:sz w:val="24"/>
                <w:szCs w:val="24"/>
              </w:rPr>
              <w:t xml:space="preserve"> </w:t>
            </w:r>
            <w:r w:rsidRPr="004D5CE1">
              <w:rPr>
                <w:b/>
                <w:sz w:val="24"/>
                <w:szCs w:val="24"/>
              </w:rPr>
              <w:t>prej</w:t>
            </w:r>
            <w:r w:rsidRPr="004D5CE1">
              <w:rPr>
                <w:b/>
                <w:spacing w:val="-6"/>
                <w:sz w:val="24"/>
                <w:szCs w:val="24"/>
              </w:rPr>
              <w:t xml:space="preserve"> </w:t>
            </w:r>
            <w:r w:rsidRPr="004D5CE1">
              <w:rPr>
                <w:b/>
                <w:sz w:val="24"/>
                <w:szCs w:val="24"/>
              </w:rPr>
              <w:t>letre</w:t>
            </w:r>
            <w:r w:rsidRPr="004D5CE1">
              <w:rPr>
                <w:b/>
                <w:spacing w:val="-4"/>
                <w:sz w:val="24"/>
                <w:szCs w:val="24"/>
              </w:rPr>
              <w:t xml:space="preserve"> </w:t>
            </w:r>
            <w:r w:rsidRPr="004D5CE1">
              <w:rPr>
                <w:b/>
                <w:sz w:val="24"/>
                <w:szCs w:val="24"/>
              </w:rPr>
              <w:t>dhe</w:t>
            </w:r>
            <w:r w:rsidRPr="004D5CE1">
              <w:rPr>
                <w:b/>
                <w:spacing w:val="-5"/>
                <w:sz w:val="24"/>
                <w:szCs w:val="24"/>
              </w:rPr>
              <w:t xml:space="preserve"> </w:t>
            </w:r>
            <w:r w:rsidRPr="004D5CE1">
              <w:rPr>
                <w:b/>
                <w:sz w:val="24"/>
                <w:szCs w:val="24"/>
              </w:rPr>
              <w:t>kartonit</w:t>
            </w:r>
            <w:r w:rsidRPr="004D5CE1">
              <w:rPr>
                <w:b/>
                <w:spacing w:val="-1"/>
                <w:sz w:val="24"/>
                <w:szCs w:val="24"/>
              </w:rPr>
              <w:t xml:space="preserve"> </w:t>
            </w:r>
            <w:r w:rsidRPr="004D5CE1">
              <w:rPr>
                <w:b/>
                <w:sz w:val="24"/>
                <w:szCs w:val="24"/>
              </w:rPr>
              <w:t>p.k.t.</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1811</w:t>
            </w:r>
          </w:p>
        </w:tc>
        <w:tc>
          <w:tcPr>
            <w:tcW w:w="7020" w:type="dxa"/>
          </w:tcPr>
          <w:p w:rsidR="00AB4B77" w:rsidRPr="004D5CE1" w:rsidRDefault="00AB4B77" w:rsidP="00AB4B77">
            <w:pPr>
              <w:pStyle w:val="TableParagraph"/>
              <w:spacing w:before="5"/>
              <w:rPr>
                <w:b/>
                <w:sz w:val="24"/>
                <w:szCs w:val="24"/>
              </w:rPr>
            </w:pPr>
            <w:r w:rsidRPr="004D5CE1">
              <w:rPr>
                <w:b/>
                <w:sz w:val="24"/>
                <w:szCs w:val="24"/>
              </w:rPr>
              <w:t>Shtypja</w:t>
            </w:r>
            <w:r w:rsidRPr="004D5CE1">
              <w:rPr>
                <w:b/>
                <w:spacing w:val="1"/>
                <w:sz w:val="24"/>
                <w:szCs w:val="24"/>
              </w:rPr>
              <w:t xml:space="preserve"> </w:t>
            </w:r>
            <w:r w:rsidRPr="004D5CE1">
              <w:rPr>
                <w:b/>
                <w:sz w:val="24"/>
                <w:szCs w:val="24"/>
              </w:rPr>
              <w:t>e</w:t>
            </w:r>
            <w:r w:rsidRPr="004D5CE1">
              <w:rPr>
                <w:b/>
                <w:spacing w:val="-2"/>
                <w:sz w:val="24"/>
                <w:szCs w:val="24"/>
              </w:rPr>
              <w:t xml:space="preserve"> </w:t>
            </w:r>
            <w:r w:rsidRPr="004D5CE1">
              <w:rPr>
                <w:b/>
                <w:sz w:val="24"/>
                <w:szCs w:val="24"/>
              </w:rPr>
              <w:t>gazetave</w:t>
            </w:r>
          </w:p>
        </w:tc>
        <w:tc>
          <w:tcPr>
            <w:tcW w:w="1350" w:type="dxa"/>
            <w:tcBorders>
              <w:left w:val="single" w:sz="4" w:space="0" w:color="auto"/>
              <w:right w:val="single" w:sz="4" w:space="0" w:color="auto"/>
            </w:tcBorders>
          </w:tcPr>
          <w:p w:rsidR="00AB4B77" w:rsidRPr="004D5CE1" w:rsidRDefault="00AB4B77" w:rsidP="00AB4B77">
            <w:pPr>
              <w:pStyle w:val="TableParagraph"/>
              <w:spacing w:before="5"/>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1812</w:t>
            </w:r>
          </w:p>
        </w:tc>
        <w:tc>
          <w:tcPr>
            <w:tcW w:w="7020" w:type="dxa"/>
          </w:tcPr>
          <w:p w:rsidR="00AB4B77" w:rsidRPr="004D5CE1" w:rsidRDefault="00AB4B77" w:rsidP="00AB4B77">
            <w:pPr>
              <w:pStyle w:val="TableParagraph"/>
              <w:rPr>
                <w:b/>
                <w:sz w:val="24"/>
                <w:szCs w:val="24"/>
              </w:rPr>
            </w:pPr>
            <w:r w:rsidRPr="004D5CE1">
              <w:rPr>
                <w:b/>
                <w:sz w:val="24"/>
                <w:szCs w:val="24"/>
              </w:rPr>
              <w:t>Shtypje</w:t>
            </w:r>
            <w:r w:rsidRPr="004D5CE1">
              <w:rPr>
                <w:b/>
                <w:spacing w:val="1"/>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tjera</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1813</w:t>
            </w:r>
          </w:p>
        </w:tc>
        <w:tc>
          <w:tcPr>
            <w:tcW w:w="7020" w:type="dxa"/>
          </w:tcPr>
          <w:p w:rsidR="00AB4B77" w:rsidRPr="004D5CE1" w:rsidRDefault="00AB4B77" w:rsidP="00AB4B77">
            <w:pPr>
              <w:pStyle w:val="TableParagraph"/>
              <w:rPr>
                <w:b/>
                <w:sz w:val="24"/>
                <w:szCs w:val="24"/>
              </w:rPr>
            </w:pPr>
            <w:r w:rsidRPr="004D5CE1">
              <w:rPr>
                <w:b/>
                <w:sz w:val="24"/>
                <w:szCs w:val="24"/>
              </w:rPr>
              <w:t>Shërbimet</w:t>
            </w:r>
            <w:r w:rsidRPr="004D5CE1">
              <w:rPr>
                <w:b/>
                <w:spacing w:val="-4"/>
                <w:sz w:val="24"/>
                <w:szCs w:val="24"/>
              </w:rPr>
              <w:t xml:space="preserve"> </w:t>
            </w:r>
            <w:r w:rsidRPr="004D5CE1">
              <w:rPr>
                <w:b/>
                <w:sz w:val="24"/>
                <w:szCs w:val="24"/>
              </w:rPr>
              <w:t>e</w:t>
            </w:r>
            <w:r w:rsidRPr="004D5CE1">
              <w:rPr>
                <w:b/>
                <w:spacing w:val="-1"/>
                <w:sz w:val="24"/>
                <w:szCs w:val="24"/>
              </w:rPr>
              <w:t xml:space="preserve"> </w:t>
            </w:r>
            <w:r w:rsidRPr="004D5CE1">
              <w:rPr>
                <w:b/>
                <w:sz w:val="24"/>
                <w:szCs w:val="24"/>
              </w:rPr>
              <w:t>përgatitjes parashtypjes</w:t>
            </w:r>
            <w:r w:rsidRPr="004D5CE1">
              <w:rPr>
                <w:b/>
                <w:spacing w:val="-5"/>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para</w:t>
            </w:r>
            <w:r w:rsidRPr="004D5CE1">
              <w:rPr>
                <w:b/>
                <w:spacing w:val="-4"/>
                <w:sz w:val="24"/>
                <w:szCs w:val="24"/>
              </w:rPr>
              <w:t xml:space="preserve"> </w:t>
            </w:r>
            <w:r w:rsidRPr="004D5CE1">
              <w:rPr>
                <w:b/>
                <w:sz w:val="24"/>
                <w:szCs w:val="24"/>
              </w:rPr>
              <w:t>publikimit</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1814</w:t>
            </w:r>
          </w:p>
        </w:tc>
        <w:tc>
          <w:tcPr>
            <w:tcW w:w="7020" w:type="dxa"/>
          </w:tcPr>
          <w:p w:rsidR="00AB4B77" w:rsidRPr="004D5CE1" w:rsidRDefault="00AB4B77" w:rsidP="00AB4B77">
            <w:pPr>
              <w:pStyle w:val="TableParagraph"/>
              <w:rPr>
                <w:b/>
                <w:sz w:val="24"/>
                <w:szCs w:val="24"/>
              </w:rPr>
            </w:pPr>
            <w:r w:rsidRPr="004D5CE1">
              <w:rPr>
                <w:b/>
                <w:sz w:val="24"/>
                <w:szCs w:val="24"/>
              </w:rPr>
              <w:t>Lidhja</w:t>
            </w:r>
            <w:r w:rsidRPr="004D5CE1">
              <w:rPr>
                <w:b/>
                <w:spacing w:val="-6"/>
                <w:sz w:val="24"/>
                <w:szCs w:val="24"/>
              </w:rPr>
              <w:t xml:space="preserve"> </w:t>
            </w:r>
            <w:r w:rsidRPr="004D5CE1">
              <w:rPr>
                <w:b/>
                <w:sz w:val="24"/>
                <w:szCs w:val="24"/>
              </w:rPr>
              <w:t>e</w:t>
            </w:r>
            <w:r w:rsidRPr="004D5CE1">
              <w:rPr>
                <w:b/>
                <w:spacing w:val="-3"/>
                <w:sz w:val="24"/>
                <w:szCs w:val="24"/>
              </w:rPr>
              <w:t xml:space="preserve"> </w:t>
            </w:r>
            <w:r w:rsidRPr="004D5CE1">
              <w:rPr>
                <w:b/>
                <w:sz w:val="24"/>
                <w:szCs w:val="24"/>
              </w:rPr>
              <w:t>librave</w:t>
            </w:r>
            <w:r w:rsidRPr="004D5CE1">
              <w:rPr>
                <w:b/>
                <w:spacing w:val="1"/>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shërbime</w:t>
            </w:r>
            <w:r w:rsidRPr="004D5CE1">
              <w:rPr>
                <w:b/>
                <w:spacing w:val="2"/>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ngjashme</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1820</w:t>
            </w:r>
          </w:p>
        </w:tc>
        <w:tc>
          <w:tcPr>
            <w:tcW w:w="7020" w:type="dxa"/>
          </w:tcPr>
          <w:p w:rsidR="00AB4B77" w:rsidRPr="004D5CE1" w:rsidRDefault="00AB4B77" w:rsidP="00AB4B77">
            <w:pPr>
              <w:pStyle w:val="TableParagraph"/>
              <w:rPr>
                <w:b/>
                <w:sz w:val="24"/>
                <w:szCs w:val="24"/>
              </w:rPr>
            </w:pPr>
            <w:r w:rsidRPr="004D5CE1">
              <w:rPr>
                <w:b/>
                <w:sz w:val="24"/>
                <w:szCs w:val="24"/>
              </w:rPr>
              <w:t>Riprodhim</w:t>
            </w:r>
            <w:r w:rsidRPr="004D5CE1">
              <w:rPr>
                <w:b/>
                <w:spacing w:val="-6"/>
                <w:sz w:val="24"/>
                <w:szCs w:val="24"/>
              </w:rPr>
              <w:t xml:space="preserve"> </w:t>
            </w:r>
            <w:r w:rsidRPr="004D5CE1">
              <w:rPr>
                <w:b/>
                <w:sz w:val="24"/>
                <w:szCs w:val="24"/>
              </w:rPr>
              <w:t>i</w:t>
            </w:r>
            <w:r w:rsidRPr="004D5CE1">
              <w:rPr>
                <w:b/>
                <w:spacing w:val="2"/>
                <w:sz w:val="24"/>
                <w:szCs w:val="24"/>
              </w:rPr>
              <w:t xml:space="preserve"> </w:t>
            </w:r>
            <w:r w:rsidRPr="004D5CE1">
              <w:rPr>
                <w:b/>
                <w:sz w:val="24"/>
                <w:szCs w:val="24"/>
              </w:rPr>
              <w:t>mediave</w:t>
            </w:r>
            <w:r w:rsidRPr="004D5CE1">
              <w:rPr>
                <w:b/>
                <w:spacing w:val="2"/>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incizuara</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1910</w:t>
            </w:r>
          </w:p>
        </w:tc>
        <w:tc>
          <w:tcPr>
            <w:tcW w:w="7020" w:type="dxa"/>
          </w:tcPr>
          <w:p w:rsidR="00AB4B77" w:rsidRPr="004D5CE1" w:rsidRDefault="00AB4B77" w:rsidP="00AB4B77">
            <w:pPr>
              <w:pStyle w:val="TableParagraph"/>
              <w:rPr>
                <w:b/>
                <w:sz w:val="24"/>
                <w:szCs w:val="24"/>
              </w:rPr>
            </w:pPr>
            <w:r w:rsidRPr="004D5CE1">
              <w:rPr>
                <w:b/>
                <w:sz w:val="24"/>
                <w:szCs w:val="24"/>
              </w:rPr>
              <w:t>Prodhim</w:t>
            </w:r>
            <w:r w:rsidRPr="004D5CE1">
              <w:rPr>
                <w:b/>
                <w:spacing w:val="-6"/>
                <w:sz w:val="24"/>
                <w:szCs w:val="24"/>
              </w:rPr>
              <w:t xml:space="preserve"> </w:t>
            </w:r>
            <w:r w:rsidRPr="004D5CE1">
              <w:rPr>
                <w:b/>
                <w:sz w:val="24"/>
                <w:szCs w:val="24"/>
              </w:rPr>
              <w:t>i</w:t>
            </w:r>
            <w:r w:rsidRPr="004D5CE1">
              <w:rPr>
                <w:b/>
                <w:spacing w:val="2"/>
                <w:sz w:val="24"/>
                <w:szCs w:val="24"/>
              </w:rPr>
              <w:t xml:space="preserve"> </w:t>
            </w:r>
            <w:r w:rsidRPr="004D5CE1">
              <w:rPr>
                <w:b/>
                <w:sz w:val="24"/>
                <w:szCs w:val="24"/>
              </w:rPr>
              <w:t>produkteve</w:t>
            </w:r>
            <w:r w:rsidRPr="004D5CE1">
              <w:rPr>
                <w:b/>
                <w:spacing w:val="2"/>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furrës</w:t>
            </w:r>
            <w:r w:rsidRPr="004D5CE1">
              <w:rPr>
                <w:b/>
                <w:spacing w:val="-1"/>
                <w:sz w:val="24"/>
                <w:szCs w:val="24"/>
              </w:rPr>
              <w:t xml:space="preserve"> </w:t>
            </w:r>
            <w:r w:rsidRPr="004D5CE1">
              <w:rPr>
                <w:b/>
                <w:sz w:val="24"/>
                <w:szCs w:val="24"/>
              </w:rPr>
              <w:t>së</w:t>
            </w:r>
            <w:r w:rsidRPr="004D5CE1">
              <w:rPr>
                <w:b/>
                <w:spacing w:val="-8"/>
                <w:sz w:val="24"/>
                <w:szCs w:val="24"/>
              </w:rPr>
              <w:t xml:space="preserve"> </w:t>
            </w:r>
            <w:r w:rsidRPr="004D5CE1">
              <w:rPr>
                <w:b/>
                <w:sz w:val="24"/>
                <w:szCs w:val="24"/>
              </w:rPr>
              <w:t>koksit</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300.00</w:t>
            </w:r>
          </w:p>
        </w:tc>
      </w:tr>
      <w:tr w:rsidR="00DB2FD0" w:rsidRPr="004D5CE1" w:rsidTr="002C7151">
        <w:trPr>
          <w:trHeight w:val="125"/>
        </w:trPr>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1920</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 produkteve të</w:t>
            </w:r>
            <w:r w:rsidRPr="004D5CE1">
              <w:rPr>
                <w:b/>
                <w:spacing w:val="-4"/>
                <w:sz w:val="24"/>
                <w:szCs w:val="24"/>
              </w:rPr>
              <w:t xml:space="preserve"> </w:t>
            </w:r>
            <w:r w:rsidRPr="004D5CE1">
              <w:rPr>
                <w:b/>
                <w:sz w:val="24"/>
                <w:szCs w:val="24"/>
              </w:rPr>
              <w:t>rafinuar</w:t>
            </w:r>
            <w:r w:rsidRPr="004D5CE1">
              <w:rPr>
                <w:b/>
                <w:spacing w:val="-1"/>
                <w:sz w:val="24"/>
                <w:szCs w:val="24"/>
              </w:rPr>
              <w:t xml:space="preserve"> </w:t>
            </w:r>
            <w:r w:rsidRPr="004D5CE1">
              <w:rPr>
                <w:b/>
                <w:sz w:val="24"/>
                <w:szCs w:val="24"/>
              </w:rPr>
              <w:t>të naftës</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2,500.00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2011</w:t>
            </w:r>
          </w:p>
        </w:tc>
        <w:tc>
          <w:tcPr>
            <w:tcW w:w="7020" w:type="dxa"/>
          </w:tcPr>
          <w:p w:rsidR="00AB4B77" w:rsidRPr="004D5CE1" w:rsidRDefault="00AB4B77" w:rsidP="00AB4B77">
            <w:pPr>
              <w:pStyle w:val="TableParagraph"/>
              <w:rPr>
                <w:b/>
                <w:sz w:val="24"/>
                <w:szCs w:val="24"/>
              </w:rPr>
            </w:pPr>
            <w:r w:rsidRPr="004D5CE1">
              <w:rPr>
                <w:b/>
                <w:sz w:val="24"/>
                <w:szCs w:val="24"/>
              </w:rPr>
              <w:t>Prodhimi i</w:t>
            </w:r>
            <w:r w:rsidRPr="004D5CE1">
              <w:rPr>
                <w:b/>
                <w:spacing w:val="1"/>
                <w:sz w:val="24"/>
                <w:szCs w:val="24"/>
              </w:rPr>
              <w:t xml:space="preserve"> </w:t>
            </w:r>
            <w:r w:rsidRPr="004D5CE1">
              <w:rPr>
                <w:b/>
                <w:sz w:val="24"/>
                <w:szCs w:val="24"/>
              </w:rPr>
              <w:t>gazrave</w:t>
            </w:r>
            <w:r w:rsidRPr="004D5CE1">
              <w:rPr>
                <w:b/>
                <w:spacing w:val="-4"/>
                <w:sz w:val="24"/>
                <w:szCs w:val="24"/>
              </w:rPr>
              <w:t xml:space="preserve"> </w:t>
            </w:r>
            <w:r w:rsidRPr="004D5CE1">
              <w:rPr>
                <w:b/>
                <w:sz w:val="24"/>
                <w:szCs w:val="24"/>
              </w:rPr>
              <w:t>industriale</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2012</w:t>
            </w:r>
          </w:p>
        </w:tc>
        <w:tc>
          <w:tcPr>
            <w:tcW w:w="7020" w:type="dxa"/>
          </w:tcPr>
          <w:p w:rsidR="00AB4B77" w:rsidRPr="004D5CE1" w:rsidRDefault="00AB4B77" w:rsidP="00AB4B77">
            <w:pPr>
              <w:pStyle w:val="TableParagraph"/>
              <w:rPr>
                <w:b/>
                <w:sz w:val="24"/>
                <w:szCs w:val="24"/>
              </w:rPr>
            </w:pPr>
            <w:r w:rsidRPr="004D5CE1">
              <w:rPr>
                <w:b/>
                <w:sz w:val="24"/>
                <w:szCs w:val="24"/>
              </w:rPr>
              <w:t>Prodhimi i ngjyrave dhe</w:t>
            </w:r>
            <w:r w:rsidRPr="004D5CE1">
              <w:rPr>
                <w:b/>
                <w:spacing w:val="-4"/>
                <w:sz w:val="24"/>
                <w:szCs w:val="24"/>
              </w:rPr>
              <w:t xml:space="preserve"> </w:t>
            </w:r>
            <w:r w:rsidRPr="004D5CE1">
              <w:rPr>
                <w:b/>
                <w:sz w:val="24"/>
                <w:szCs w:val="24"/>
              </w:rPr>
              <w:t>pigmenteve</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2013</w:t>
            </w:r>
          </w:p>
        </w:tc>
        <w:tc>
          <w:tcPr>
            <w:tcW w:w="7020" w:type="dxa"/>
          </w:tcPr>
          <w:p w:rsidR="00AB4B77" w:rsidRPr="004D5CE1" w:rsidRDefault="00AB4B77" w:rsidP="00AB4B77">
            <w:pPr>
              <w:pStyle w:val="TableParagraph"/>
              <w:rPr>
                <w:b/>
                <w:sz w:val="24"/>
                <w:szCs w:val="24"/>
              </w:rPr>
            </w:pPr>
            <w:r w:rsidRPr="004D5CE1">
              <w:rPr>
                <w:b/>
                <w:sz w:val="24"/>
                <w:szCs w:val="24"/>
              </w:rPr>
              <w:t>Prodhimi i</w:t>
            </w:r>
            <w:r w:rsidRPr="004D5CE1">
              <w:rPr>
                <w:b/>
                <w:spacing w:val="1"/>
                <w:sz w:val="24"/>
                <w:szCs w:val="24"/>
              </w:rPr>
              <w:t xml:space="preserve"> </w:t>
            </w:r>
            <w:r w:rsidRPr="004D5CE1">
              <w:rPr>
                <w:b/>
                <w:sz w:val="24"/>
                <w:szCs w:val="24"/>
              </w:rPr>
              <w:t>produkteve</w:t>
            </w:r>
            <w:r w:rsidRPr="004D5CE1">
              <w:rPr>
                <w:b/>
                <w:spacing w:val="1"/>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tjera</w:t>
            </w:r>
            <w:r w:rsidRPr="004D5CE1">
              <w:rPr>
                <w:b/>
                <w:spacing w:val="-9"/>
                <w:sz w:val="24"/>
                <w:szCs w:val="24"/>
              </w:rPr>
              <w:t xml:space="preserve"> </w:t>
            </w:r>
            <w:r w:rsidRPr="004D5CE1">
              <w:rPr>
                <w:b/>
                <w:sz w:val="24"/>
                <w:szCs w:val="24"/>
              </w:rPr>
              <w:t>kimike</w:t>
            </w:r>
            <w:r w:rsidRPr="004D5CE1">
              <w:rPr>
                <w:b/>
                <w:spacing w:val="-4"/>
                <w:sz w:val="24"/>
                <w:szCs w:val="24"/>
              </w:rPr>
              <w:t xml:space="preserve"> </w:t>
            </w:r>
            <w:r w:rsidRPr="004D5CE1">
              <w:rPr>
                <w:b/>
                <w:sz w:val="24"/>
                <w:szCs w:val="24"/>
              </w:rPr>
              <w:t>me bazë</w:t>
            </w:r>
            <w:r w:rsidRPr="004D5CE1">
              <w:rPr>
                <w:b/>
                <w:spacing w:val="-3"/>
                <w:sz w:val="24"/>
                <w:szCs w:val="24"/>
              </w:rPr>
              <w:t xml:space="preserve"> </w:t>
            </w:r>
            <w:r w:rsidRPr="004D5CE1">
              <w:rPr>
                <w:b/>
                <w:sz w:val="24"/>
                <w:szCs w:val="24"/>
              </w:rPr>
              <w:t>inorganike</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2014</w:t>
            </w:r>
          </w:p>
        </w:tc>
        <w:tc>
          <w:tcPr>
            <w:tcW w:w="7020" w:type="dxa"/>
          </w:tcPr>
          <w:p w:rsidR="00AB4B77" w:rsidRPr="004D5CE1" w:rsidRDefault="00AB4B77" w:rsidP="00AB4B77">
            <w:pPr>
              <w:pStyle w:val="TableParagraph"/>
              <w:rPr>
                <w:b/>
                <w:sz w:val="24"/>
                <w:szCs w:val="24"/>
              </w:rPr>
            </w:pPr>
            <w:r w:rsidRPr="004D5CE1">
              <w:rPr>
                <w:b/>
                <w:sz w:val="24"/>
                <w:szCs w:val="24"/>
              </w:rPr>
              <w:t>Përpunimi</w:t>
            </w:r>
            <w:r w:rsidRPr="004D5CE1">
              <w:rPr>
                <w:b/>
                <w:spacing w:val="1"/>
                <w:sz w:val="24"/>
                <w:szCs w:val="24"/>
              </w:rPr>
              <w:t xml:space="preserve"> </w:t>
            </w:r>
            <w:r w:rsidRPr="004D5CE1">
              <w:rPr>
                <w:b/>
                <w:sz w:val="24"/>
                <w:szCs w:val="24"/>
              </w:rPr>
              <w:t>i</w:t>
            </w:r>
            <w:r w:rsidRPr="004D5CE1">
              <w:rPr>
                <w:b/>
                <w:spacing w:val="2"/>
                <w:sz w:val="24"/>
                <w:szCs w:val="24"/>
              </w:rPr>
              <w:t xml:space="preserve"> </w:t>
            </w:r>
            <w:r w:rsidRPr="004D5CE1">
              <w:rPr>
                <w:b/>
                <w:sz w:val="24"/>
                <w:szCs w:val="24"/>
              </w:rPr>
              <w:t>produkteve</w:t>
            </w:r>
            <w:r w:rsidRPr="004D5CE1">
              <w:rPr>
                <w:b/>
                <w:spacing w:val="1"/>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tjera</w:t>
            </w:r>
            <w:r w:rsidRPr="004D5CE1">
              <w:rPr>
                <w:b/>
                <w:spacing w:val="-10"/>
                <w:sz w:val="24"/>
                <w:szCs w:val="24"/>
              </w:rPr>
              <w:t xml:space="preserve"> </w:t>
            </w:r>
            <w:r w:rsidRPr="004D5CE1">
              <w:rPr>
                <w:b/>
                <w:sz w:val="24"/>
                <w:szCs w:val="24"/>
              </w:rPr>
              <w:t>kimike</w:t>
            </w:r>
            <w:r w:rsidRPr="004D5CE1">
              <w:rPr>
                <w:b/>
                <w:spacing w:val="-3"/>
                <w:sz w:val="24"/>
                <w:szCs w:val="24"/>
              </w:rPr>
              <w:t xml:space="preserve"> </w:t>
            </w:r>
            <w:r w:rsidRPr="004D5CE1">
              <w:rPr>
                <w:b/>
                <w:sz w:val="24"/>
                <w:szCs w:val="24"/>
              </w:rPr>
              <w:t>me</w:t>
            </w:r>
            <w:r w:rsidRPr="004D5CE1">
              <w:rPr>
                <w:b/>
                <w:spacing w:val="1"/>
                <w:sz w:val="24"/>
                <w:szCs w:val="24"/>
              </w:rPr>
              <w:t xml:space="preserve"> </w:t>
            </w:r>
            <w:r w:rsidRPr="004D5CE1">
              <w:rPr>
                <w:b/>
                <w:sz w:val="24"/>
                <w:szCs w:val="24"/>
              </w:rPr>
              <w:t>bazë</w:t>
            </w:r>
            <w:r w:rsidRPr="004D5CE1">
              <w:rPr>
                <w:b/>
                <w:spacing w:val="-3"/>
                <w:sz w:val="24"/>
                <w:szCs w:val="24"/>
              </w:rPr>
              <w:t xml:space="preserve"> </w:t>
            </w:r>
            <w:r w:rsidRPr="004D5CE1">
              <w:rPr>
                <w:b/>
                <w:sz w:val="24"/>
                <w:szCs w:val="24"/>
              </w:rPr>
              <w:t>organike</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800.00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2015</w:t>
            </w:r>
          </w:p>
        </w:tc>
        <w:tc>
          <w:tcPr>
            <w:tcW w:w="7020" w:type="dxa"/>
          </w:tcPr>
          <w:p w:rsidR="00AB4B77" w:rsidRPr="004D5CE1" w:rsidRDefault="00AB4B77" w:rsidP="00AB4B77">
            <w:pPr>
              <w:pStyle w:val="TableParagraph"/>
              <w:rPr>
                <w:b/>
                <w:sz w:val="24"/>
                <w:szCs w:val="24"/>
              </w:rPr>
            </w:pPr>
            <w:r w:rsidRPr="004D5CE1">
              <w:rPr>
                <w:b/>
                <w:sz w:val="24"/>
                <w:szCs w:val="24"/>
              </w:rPr>
              <w:t>Prodhimi i</w:t>
            </w:r>
            <w:r w:rsidRPr="004D5CE1">
              <w:rPr>
                <w:b/>
                <w:spacing w:val="1"/>
                <w:sz w:val="24"/>
                <w:szCs w:val="24"/>
              </w:rPr>
              <w:t xml:space="preserve"> </w:t>
            </w:r>
            <w:r w:rsidRPr="004D5CE1">
              <w:rPr>
                <w:b/>
                <w:sz w:val="24"/>
                <w:szCs w:val="24"/>
              </w:rPr>
              <w:t>plehrave</w:t>
            </w:r>
            <w:r w:rsidRPr="004D5CE1">
              <w:rPr>
                <w:b/>
                <w:spacing w:val="-4"/>
                <w:sz w:val="24"/>
                <w:szCs w:val="24"/>
              </w:rPr>
              <w:t xml:space="preserve"> </w:t>
            </w:r>
            <w:r w:rsidRPr="004D5CE1">
              <w:rPr>
                <w:b/>
                <w:sz w:val="24"/>
                <w:szCs w:val="24"/>
              </w:rPr>
              <w:t>kimike</w:t>
            </w:r>
            <w:r w:rsidRPr="004D5CE1">
              <w:rPr>
                <w:b/>
                <w:spacing w:val="-4"/>
                <w:sz w:val="24"/>
                <w:szCs w:val="24"/>
              </w:rPr>
              <w:t xml:space="preserve"> </w:t>
            </w:r>
            <w:r w:rsidRPr="004D5CE1">
              <w:rPr>
                <w:b/>
                <w:sz w:val="24"/>
                <w:szCs w:val="24"/>
              </w:rPr>
              <w:t>dhe</w:t>
            </w:r>
            <w:r w:rsidRPr="004D5CE1">
              <w:rPr>
                <w:b/>
                <w:spacing w:val="-9"/>
                <w:sz w:val="24"/>
                <w:szCs w:val="24"/>
              </w:rPr>
              <w:t xml:space="preserve"> </w:t>
            </w:r>
            <w:r w:rsidRPr="004D5CE1">
              <w:rPr>
                <w:b/>
                <w:sz w:val="24"/>
                <w:szCs w:val="24"/>
              </w:rPr>
              <w:t>komponimet</w:t>
            </w:r>
            <w:r w:rsidRPr="004D5CE1">
              <w:rPr>
                <w:b/>
                <w:spacing w:val="-1"/>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azotit</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800.00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2016</w:t>
            </w:r>
          </w:p>
        </w:tc>
        <w:tc>
          <w:tcPr>
            <w:tcW w:w="7020" w:type="dxa"/>
          </w:tcPr>
          <w:p w:rsidR="00AB4B77" w:rsidRPr="004D5CE1" w:rsidRDefault="00AB4B77" w:rsidP="00AB4B77">
            <w:pPr>
              <w:pStyle w:val="TableParagraph"/>
              <w:rPr>
                <w:b/>
                <w:sz w:val="24"/>
                <w:szCs w:val="24"/>
              </w:rPr>
            </w:pPr>
            <w:r w:rsidRPr="004D5CE1">
              <w:rPr>
                <w:b/>
                <w:sz w:val="24"/>
                <w:szCs w:val="24"/>
              </w:rPr>
              <w:t>Prodhim</w:t>
            </w:r>
            <w:r w:rsidRPr="004D5CE1">
              <w:rPr>
                <w:b/>
                <w:spacing w:val="-5"/>
                <w:sz w:val="24"/>
                <w:szCs w:val="24"/>
              </w:rPr>
              <w:t xml:space="preserve"> </w:t>
            </w:r>
            <w:r w:rsidRPr="004D5CE1">
              <w:rPr>
                <w:b/>
                <w:sz w:val="24"/>
                <w:szCs w:val="24"/>
              </w:rPr>
              <w:t>i</w:t>
            </w:r>
            <w:r w:rsidRPr="004D5CE1">
              <w:rPr>
                <w:b/>
                <w:spacing w:val="2"/>
                <w:sz w:val="24"/>
                <w:szCs w:val="24"/>
              </w:rPr>
              <w:t xml:space="preserve"> </w:t>
            </w:r>
            <w:r w:rsidRPr="004D5CE1">
              <w:rPr>
                <w:b/>
                <w:sz w:val="24"/>
                <w:szCs w:val="24"/>
              </w:rPr>
              <w:t>plastikës</w:t>
            </w:r>
            <w:r w:rsidRPr="004D5CE1">
              <w:rPr>
                <w:b/>
                <w:spacing w:val="-6"/>
                <w:sz w:val="24"/>
                <w:szCs w:val="24"/>
              </w:rPr>
              <w:t xml:space="preserve"> </w:t>
            </w:r>
            <w:r w:rsidRPr="004D5CE1">
              <w:rPr>
                <w:b/>
                <w:sz w:val="24"/>
                <w:szCs w:val="24"/>
              </w:rPr>
              <w:t>në</w:t>
            </w:r>
            <w:r w:rsidRPr="004D5CE1">
              <w:rPr>
                <w:b/>
                <w:spacing w:val="-3"/>
                <w:sz w:val="24"/>
                <w:szCs w:val="24"/>
              </w:rPr>
              <w:t xml:space="preserve"> </w:t>
            </w:r>
            <w:r w:rsidRPr="004D5CE1">
              <w:rPr>
                <w:b/>
                <w:sz w:val="24"/>
                <w:szCs w:val="24"/>
              </w:rPr>
              <w:t>forma primare</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2017</w:t>
            </w:r>
          </w:p>
        </w:tc>
        <w:tc>
          <w:tcPr>
            <w:tcW w:w="7020" w:type="dxa"/>
          </w:tcPr>
          <w:p w:rsidR="00AB4B77" w:rsidRPr="004D5CE1" w:rsidRDefault="00AB4B77" w:rsidP="00AB4B77">
            <w:pPr>
              <w:pStyle w:val="TableParagraph"/>
              <w:spacing w:line="261" w:lineRule="auto"/>
              <w:rPr>
                <w:b/>
                <w:sz w:val="24"/>
                <w:szCs w:val="24"/>
              </w:rPr>
            </w:pPr>
            <w:r w:rsidRPr="004D5CE1">
              <w:rPr>
                <w:b/>
                <w:sz w:val="24"/>
                <w:szCs w:val="24"/>
              </w:rPr>
              <w:t>Prodhimi</w:t>
            </w:r>
            <w:r w:rsidRPr="004D5CE1">
              <w:rPr>
                <w:b/>
                <w:spacing w:val="-1"/>
                <w:sz w:val="24"/>
                <w:szCs w:val="24"/>
              </w:rPr>
              <w:t xml:space="preserve"> </w:t>
            </w:r>
            <w:r w:rsidRPr="004D5CE1">
              <w:rPr>
                <w:b/>
                <w:sz w:val="24"/>
                <w:szCs w:val="24"/>
              </w:rPr>
              <w:t>i gomës</w:t>
            </w:r>
            <w:r w:rsidRPr="004D5CE1">
              <w:rPr>
                <w:b/>
                <w:spacing w:val="-3"/>
                <w:sz w:val="24"/>
                <w:szCs w:val="24"/>
              </w:rPr>
              <w:t xml:space="preserve"> </w:t>
            </w:r>
            <w:r w:rsidRPr="004D5CE1">
              <w:rPr>
                <w:b/>
                <w:sz w:val="24"/>
                <w:szCs w:val="24"/>
              </w:rPr>
              <w:t>sitentike në format</w:t>
            </w:r>
            <w:r w:rsidRPr="004D5CE1">
              <w:rPr>
                <w:b/>
                <w:spacing w:val="-2"/>
                <w:sz w:val="24"/>
                <w:szCs w:val="24"/>
              </w:rPr>
              <w:t xml:space="preserve"> </w:t>
            </w:r>
            <w:r w:rsidRPr="004D5CE1">
              <w:rPr>
                <w:b/>
                <w:sz w:val="24"/>
                <w:szCs w:val="24"/>
              </w:rPr>
              <w:t>primare</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2020</w:t>
            </w:r>
          </w:p>
        </w:tc>
        <w:tc>
          <w:tcPr>
            <w:tcW w:w="7020" w:type="dxa"/>
          </w:tcPr>
          <w:p w:rsidR="00AB4B77" w:rsidRPr="004D5CE1" w:rsidRDefault="00AB4B77" w:rsidP="00AB4B77">
            <w:pPr>
              <w:pStyle w:val="TableParagraph"/>
              <w:spacing w:line="261" w:lineRule="auto"/>
              <w:rPr>
                <w:b/>
                <w:sz w:val="24"/>
                <w:szCs w:val="24"/>
              </w:rPr>
            </w:pPr>
            <w:r w:rsidRPr="004D5CE1">
              <w:rPr>
                <w:b/>
                <w:sz w:val="24"/>
                <w:szCs w:val="24"/>
              </w:rPr>
              <w:t>Prodhimi i pesticideve</w:t>
            </w:r>
            <w:r w:rsidRPr="004D5CE1">
              <w:rPr>
                <w:b/>
                <w:spacing w:val="3"/>
                <w:sz w:val="24"/>
                <w:szCs w:val="24"/>
              </w:rPr>
              <w:t xml:space="preserve"> </w:t>
            </w:r>
            <w:r w:rsidRPr="004D5CE1">
              <w:rPr>
                <w:b/>
                <w:sz w:val="24"/>
                <w:szCs w:val="24"/>
              </w:rPr>
              <w:t>dhe</w:t>
            </w:r>
            <w:r w:rsidRPr="004D5CE1">
              <w:rPr>
                <w:b/>
                <w:spacing w:val="-5"/>
                <w:sz w:val="24"/>
                <w:szCs w:val="24"/>
              </w:rPr>
              <w:t xml:space="preserve"> </w:t>
            </w:r>
            <w:r w:rsidRPr="004D5CE1">
              <w:rPr>
                <w:b/>
                <w:sz w:val="24"/>
                <w:szCs w:val="24"/>
              </w:rPr>
              <w:t>i</w:t>
            </w:r>
            <w:r w:rsidRPr="004D5CE1">
              <w:rPr>
                <w:b/>
                <w:spacing w:val="-4"/>
                <w:sz w:val="24"/>
                <w:szCs w:val="24"/>
              </w:rPr>
              <w:t xml:space="preserve"> </w:t>
            </w:r>
            <w:r w:rsidRPr="004D5CE1">
              <w:rPr>
                <w:b/>
                <w:sz w:val="24"/>
                <w:szCs w:val="24"/>
              </w:rPr>
              <w:t>produkteve të</w:t>
            </w:r>
            <w:r w:rsidRPr="004D5CE1">
              <w:rPr>
                <w:b/>
                <w:spacing w:val="-4"/>
                <w:sz w:val="24"/>
                <w:szCs w:val="24"/>
              </w:rPr>
              <w:t xml:space="preserve"> </w:t>
            </w:r>
            <w:r w:rsidRPr="004D5CE1">
              <w:rPr>
                <w:b/>
                <w:sz w:val="24"/>
                <w:szCs w:val="24"/>
              </w:rPr>
              <w:t>tjera</w:t>
            </w:r>
            <w:r w:rsidRPr="004D5CE1">
              <w:rPr>
                <w:b/>
                <w:spacing w:val="-6"/>
                <w:sz w:val="24"/>
                <w:szCs w:val="24"/>
              </w:rPr>
              <w:t xml:space="preserve"> </w:t>
            </w:r>
            <w:r w:rsidRPr="004D5CE1">
              <w:rPr>
                <w:b/>
                <w:sz w:val="24"/>
                <w:szCs w:val="24"/>
              </w:rPr>
              <w:t>agrokimike</w:t>
            </w:r>
          </w:p>
        </w:tc>
        <w:tc>
          <w:tcPr>
            <w:tcW w:w="1350" w:type="dxa"/>
            <w:tcBorders>
              <w:left w:val="single" w:sz="4" w:space="0" w:color="auto"/>
              <w:bottom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2030</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38"/>
                <w:sz w:val="24"/>
                <w:szCs w:val="24"/>
              </w:rPr>
              <w:t xml:space="preserve"> </w:t>
            </w:r>
            <w:r w:rsidRPr="004D5CE1">
              <w:rPr>
                <w:b/>
                <w:sz w:val="24"/>
                <w:szCs w:val="24"/>
              </w:rPr>
              <w:t>i</w:t>
            </w:r>
            <w:r w:rsidRPr="004D5CE1">
              <w:rPr>
                <w:b/>
                <w:spacing w:val="38"/>
                <w:sz w:val="24"/>
                <w:szCs w:val="24"/>
              </w:rPr>
              <w:t xml:space="preserve"> </w:t>
            </w:r>
            <w:r w:rsidRPr="004D5CE1">
              <w:rPr>
                <w:b/>
                <w:sz w:val="24"/>
                <w:szCs w:val="24"/>
              </w:rPr>
              <w:t>ngjyrave,</w:t>
            </w:r>
            <w:r w:rsidRPr="004D5CE1">
              <w:rPr>
                <w:b/>
                <w:spacing w:val="30"/>
                <w:sz w:val="24"/>
                <w:szCs w:val="24"/>
              </w:rPr>
              <w:t xml:space="preserve"> </w:t>
            </w:r>
            <w:r w:rsidRPr="004D5CE1">
              <w:rPr>
                <w:b/>
                <w:sz w:val="24"/>
                <w:szCs w:val="24"/>
              </w:rPr>
              <w:t>llaqeve</w:t>
            </w:r>
            <w:r w:rsidRPr="004D5CE1">
              <w:rPr>
                <w:b/>
                <w:spacing w:val="39"/>
                <w:sz w:val="24"/>
                <w:szCs w:val="24"/>
              </w:rPr>
              <w:t xml:space="preserve"> </w:t>
            </w:r>
            <w:r w:rsidRPr="004D5CE1">
              <w:rPr>
                <w:b/>
                <w:sz w:val="24"/>
                <w:szCs w:val="24"/>
              </w:rPr>
              <w:t>dhe</w:t>
            </w:r>
            <w:r w:rsidRPr="004D5CE1">
              <w:rPr>
                <w:b/>
                <w:spacing w:val="33"/>
                <w:sz w:val="24"/>
                <w:szCs w:val="24"/>
              </w:rPr>
              <w:t xml:space="preserve"> </w:t>
            </w:r>
            <w:r w:rsidRPr="004D5CE1">
              <w:rPr>
                <w:b/>
                <w:sz w:val="24"/>
                <w:szCs w:val="24"/>
              </w:rPr>
              <w:t>shtresave</w:t>
            </w:r>
            <w:r w:rsidRPr="004D5CE1">
              <w:rPr>
                <w:b/>
                <w:spacing w:val="39"/>
                <w:sz w:val="24"/>
                <w:szCs w:val="24"/>
              </w:rPr>
              <w:t xml:space="preserve"> </w:t>
            </w:r>
            <w:r w:rsidRPr="004D5CE1">
              <w:rPr>
                <w:b/>
                <w:sz w:val="24"/>
                <w:szCs w:val="24"/>
              </w:rPr>
              <w:t>të</w:t>
            </w:r>
            <w:r w:rsidRPr="004D5CE1">
              <w:rPr>
                <w:b/>
                <w:spacing w:val="33"/>
                <w:sz w:val="24"/>
                <w:szCs w:val="24"/>
              </w:rPr>
              <w:t xml:space="preserve"> </w:t>
            </w:r>
            <w:r w:rsidRPr="004D5CE1">
              <w:rPr>
                <w:b/>
                <w:sz w:val="24"/>
                <w:szCs w:val="24"/>
              </w:rPr>
              <w:t>ngjashme,</w:t>
            </w:r>
            <w:r w:rsidRPr="004D5CE1">
              <w:rPr>
                <w:b/>
                <w:spacing w:val="35"/>
                <w:sz w:val="24"/>
                <w:szCs w:val="24"/>
              </w:rPr>
              <w:t xml:space="preserve"> </w:t>
            </w:r>
            <w:r w:rsidRPr="004D5CE1">
              <w:rPr>
                <w:b/>
                <w:sz w:val="24"/>
                <w:szCs w:val="24"/>
              </w:rPr>
              <w:t>ngjyrës</w:t>
            </w:r>
            <w:r w:rsidRPr="004D5CE1">
              <w:rPr>
                <w:b/>
                <w:spacing w:val="31"/>
                <w:sz w:val="24"/>
                <w:szCs w:val="24"/>
              </w:rPr>
              <w:t xml:space="preserve"> </w:t>
            </w:r>
            <w:r w:rsidRPr="004D5CE1">
              <w:rPr>
                <w:b/>
                <w:sz w:val="24"/>
                <w:szCs w:val="24"/>
              </w:rPr>
              <w:t>së</w:t>
            </w:r>
            <w:r w:rsidRPr="004D5CE1">
              <w:rPr>
                <w:b/>
                <w:spacing w:val="34"/>
                <w:sz w:val="24"/>
                <w:szCs w:val="24"/>
              </w:rPr>
              <w:t xml:space="preserve"> </w:t>
            </w:r>
            <w:r w:rsidRPr="004D5CE1">
              <w:rPr>
                <w:b/>
                <w:sz w:val="24"/>
                <w:szCs w:val="24"/>
              </w:rPr>
              <w:t>printimit</w:t>
            </w:r>
            <w:r w:rsidRPr="004D5CE1">
              <w:rPr>
                <w:b/>
                <w:spacing w:val="32"/>
                <w:sz w:val="24"/>
                <w:szCs w:val="24"/>
              </w:rPr>
              <w:t xml:space="preserve"> </w:t>
            </w:r>
            <w:r w:rsidRPr="004D5CE1">
              <w:rPr>
                <w:b/>
                <w:sz w:val="24"/>
                <w:szCs w:val="24"/>
              </w:rPr>
              <w:t xml:space="preserve">dhe </w:t>
            </w:r>
            <w:r w:rsidRPr="004D5CE1">
              <w:rPr>
                <w:b/>
                <w:spacing w:val="-47"/>
                <w:sz w:val="24"/>
                <w:szCs w:val="24"/>
              </w:rPr>
              <w:t xml:space="preserve"> </w:t>
            </w:r>
            <w:r w:rsidRPr="004D5CE1">
              <w:rPr>
                <w:b/>
                <w:sz w:val="24"/>
                <w:szCs w:val="24"/>
              </w:rPr>
              <w:t>mastikës</w:t>
            </w:r>
          </w:p>
        </w:tc>
        <w:tc>
          <w:tcPr>
            <w:tcW w:w="1350" w:type="dxa"/>
            <w:tcBorders>
              <w:left w:val="single" w:sz="4" w:space="0" w:color="auto"/>
              <w:right w:val="single" w:sz="4" w:space="0" w:color="auto"/>
            </w:tcBorders>
          </w:tcPr>
          <w:p w:rsidR="00AB4B77" w:rsidRPr="004D5CE1" w:rsidRDefault="00CC4B9D" w:rsidP="00AB4B77">
            <w:pPr>
              <w:pStyle w:val="TableParagraph"/>
              <w:jc w:val="right"/>
              <w:rPr>
                <w:b/>
                <w:sz w:val="24"/>
                <w:szCs w:val="24"/>
              </w:rPr>
            </w:pPr>
            <w:r w:rsidRPr="004D5CE1">
              <w:rPr>
                <w:b/>
                <w:sz w:val="24"/>
                <w:szCs w:val="24"/>
                <w:shd w:val="clear" w:color="auto" w:fill="FFFFFF" w:themeFill="background1"/>
              </w:rPr>
              <w:t>1</w:t>
            </w:r>
            <w:r w:rsidR="00AB4B77" w:rsidRPr="004D5CE1">
              <w:rPr>
                <w:b/>
                <w:sz w:val="24"/>
                <w:szCs w:val="24"/>
                <w:shd w:val="clear" w:color="auto" w:fill="FFFFFF" w:themeFill="background1"/>
              </w:rPr>
              <w:t>,000.</w:t>
            </w:r>
            <w:r w:rsidR="00AB4B77" w:rsidRPr="004D5CE1">
              <w:rPr>
                <w:b/>
                <w:sz w:val="24"/>
                <w:szCs w:val="24"/>
              </w:rPr>
              <w:t>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2041</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Prodhimi</w:t>
            </w:r>
            <w:r w:rsidRPr="004D5CE1">
              <w:rPr>
                <w:b/>
                <w:spacing w:val="13"/>
                <w:sz w:val="24"/>
                <w:szCs w:val="24"/>
              </w:rPr>
              <w:t xml:space="preserve"> </w:t>
            </w:r>
            <w:r w:rsidRPr="004D5CE1">
              <w:rPr>
                <w:b/>
                <w:sz w:val="24"/>
                <w:szCs w:val="24"/>
              </w:rPr>
              <w:t>i</w:t>
            </w:r>
            <w:r w:rsidRPr="004D5CE1">
              <w:rPr>
                <w:b/>
                <w:spacing w:val="14"/>
                <w:sz w:val="24"/>
                <w:szCs w:val="24"/>
              </w:rPr>
              <w:t xml:space="preserve"> </w:t>
            </w:r>
            <w:r w:rsidRPr="004D5CE1">
              <w:rPr>
                <w:b/>
                <w:sz w:val="24"/>
                <w:szCs w:val="24"/>
              </w:rPr>
              <w:t>sapunëve,</w:t>
            </w:r>
            <w:r w:rsidRPr="004D5CE1">
              <w:rPr>
                <w:b/>
                <w:spacing w:val="15"/>
                <w:sz w:val="24"/>
                <w:szCs w:val="24"/>
              </w:rPr>
              <w:t xml:space="preserve"> </w:t>
            </w:r>
            <w:r w:rsidRPr="004D5CE1">
              <w:rPr>
                <w:b/>
                <w:sz w:val="24"/>
                <w:szCs w:val="24"/>
              </w:rPr>
              <w:t>deterxhenteve</w:t>
            </w:r>
            <w:r w:rsidRPr="004D5CE1">
              <w:rPr>
                <w:b/>
                <w:spacing w:val="14"/>
                <w:sz w:val="24"/>
                <w:szCs w:val="24"/>
              </w:rPr>
              <w:t xml:space="preserve"> </w:t>
            </w:r>
            <w:r w:rsidRPr="004D5CE1">
              <w:rPr>
                <w:b/>
                <w:sz w:val="24"/>
                <w:szCs w:val="24"/>
              </w:rPr>
              <w:t>dhe</w:t>
            </w:r>
            <w:r w:rsidRPr="004D5CE1">
              <w:rPr>
                <w:b/>
                <w:spacing w:val="10"/>
                <w:sz w:val="24"/>
                <w:szCs w:val="24"/>
              </w:rPr>
              <w:t xml:space="preserve"> </w:t>
            </w:r>
            <w:r w:rsidRPr="004D5CE1">
              <w:rPr>
                <w:b/>
                <w:sz w:val="24"/>
                <w:szCs w:val="24"/>
              </w:rPr>
              <w:t>i</w:t>
            </w:r>
            <w:r w:rsidRPr="004D5CE1">
              <w:rPr>
                <w:b/>
                <w:spacing w:val="9"/>
                <w:sz w:val="24"/>
                <w:szCs w:val="24"/>
              </w:rPr>
              <w:t xml:space="preserve"> </w:t>
            </w:r>
            <w:r w:rsidRPr="004D5CE1">
              <w:rPr>
                <w:b/>
                <w:sz w:val="24"/>
                <w:szCs w:val="24"/>
              </w:rPr>
              <w:t>produkteve</w:t>
            </w:r>
            <w:r w:rsidRPr="004D5CE1">
              <w:rPr>
                <w:b/>
                <w:spacing w:val="14"/>
                <w:sz w:val="24"/>
                <w:szCs w:val="24"/>
              </w:rPr>
              <w:t xml:space="preserve"> </w:t>
            </w:r>
            <w:r w:rsidRPr="004D5CE1">
              <w:rPr>
                <w:b/>
                <w:sz w:val="24"/>
                <w:szCs w:val="24"/>
              </w:rPr>
              <w:t>të</w:t>
            </w:r>
            <w:r w:rsidRPr="004D5CE1">
              <w:rPr>
                <w:b/>
                <w:spacing w:val="9"/>
                <w:sz w:val="24"/>
                <w:szCs w:val="24"/>
              </w:rPr>
              <w:t xml:space="preserve"> </w:t>
            </w:r>
            <w:r w:rsidRPr="004D5CE1">
              <w:rPr>
                <w:b/>
                <w:sz w:val="24"/>
                <w:szCs w:val="24"/>
              </w:rPr>
              <w:t>pastrimit</w:t>
            </w:r>
            <w:r w:rsidRPr="004D5CE1">
              <w:rPr>
                <w:b/>
                <w:spacing w:val="9"/>
                <w:sz w:val="24"/>
                <w:szCs w:val="24"/>
              </w:rPr>
              <w:t xml:space="preserve"> </w:t>
            </w:r>
            <w:r w:rsidRPr="004D5CE1">
              <w:rPr>
                <w:b/>
                <w:sz w:val="24"/>
                <w:szCs w:val="24"/>
              </w:rPr>
              <w:t>si</w:t>
            </w:r>
            <w:r w:rsidRPr="004D5CE1">
              <w:rPr>
                <w:b/>
                <w:spacing w:val="9"/>
                <w:sz w:val="24"/>
                <w:szCs w:val="24"/>
              </w:rPr>
              <w:t xml:space="preserve"> </w:t>
            </w:r>
            <w:r w:rsidRPr="004D5CE1">
              <w:rPr>
                <w:b/>
                <w:sz w:val="24"/>
                <w:szCs w:val="24"/>
              </w:rPr>
              <w:t>dhe</w:t>
            </w:r>
            <w:r w:rsidRPr="004D5CE1">
              <w:rPr>
                <w:b/>
                <w:spacing w:val="14"/>
                <w:sz w:val="24"/>
                <w:szCs w:val="24"/>
              </w:rPr>
              <w:t xml:space="preserve"> </w:t>
            </w:r>
            <w:r w:rsidRPr="004D5CE1">
              <w:rPr>
                <w:b/>
                <w:sz w:val="24"/>
                <w:szCs w:val="24"/>
              </w:rPr>
              <w:t>preparatet</w:t>
            </w:r>
            <w:r w:rsidRPr="004D5CE1">
              <w:rPr>
                <w:b/>
                <w:spacing w:val="-47"/>
                <w:sz w:val="24"/>
                <w:szCs w:val="24"/>
              </w:rPr>
              <w:t xml:space="preserve"> </w:t>
            </w:r>
            <w:r w:rsidRPr="004D5CE1">
              <w:rPr>
                <w:b/>
                <w:sz w:val="24"/>
                <w:szCs w:val="24"/>
              </w:rPr>
              <w:t>për</w:t>
            </w:r>
            <w:r w:rsidRPr="004D5CE1">
              <w:rPr>
                <w:b/>
                <w:spacing w:val="3"/>
                <w:sz w:val="24"/>
                <w:szCs w:val="24"/>
              </w:rPr>
              <w:t xml:space="preserve"> </w:t>
            </w:r>
            <w:r w:rsidRPr="004D5CE1">
              <w:rPr>
                <w:b/>
                <w:sz w:val="24"/>
                <w:szCs w:val="24"/>
              </w:rPr>
              <w:t>shkëlqim</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300.00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2042</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Prodhimi i parfumeve</w:t>
            </w:r>
            <w:r w:rsidRPr="004D5CE1">
              <w:rPr>
                <w:b/>
                <w:spacing w:val="1"/>
                <w:sz w:val="24"/>
                <w:szCs w:val="24"/>
              </w:rPr>
              <w:t xml:space="preserve"> </w:t>
            </w:r>
            <w:r w:rsidRPr="004D5CE1">
              <w:rPr>
                <w:b/>
                <w:sz w:val="24"/>
                <w:szCs w:val="24"/>
              </w:rPr>
              <w:t>dhe i</w:t>
            </w:r>
            <w:r w:rsidRPr="004D5CE1">
              <w:rPr>
                <w:b/>
                <w:spacing w:val="-4"/>
                <w:sz w:val="24"/>
                <w:szCs w:val="24"/>
              </w:rPr>
              <w:t xml:space="preserve"> </w:t>
            </w:r>
            <w:r w:rsidRPr="004D5CE1">
              <w:rPr>
                <w:b/>
                <w:sz w:val="24"/>
                <w:szCs w:val="24"/>
              </w:rPr>
              <w:t>preparateve të</w:t>
            </w:r>
            <w:r w:rsidRPr="004D5CE1">
              <w:rPr>
                <w:b/>
                <w:spacing w:val="-4"/>
                <w:sz w:val="24"/>
                <w:szCs w:val="24"/>
              </w:rPr>
              <w:t xml:space="preserve"> </w:t>
            </w:r>
            <w:r w:rsidRPr="004D5CE1">
              <w:rPr>
                <w:b/>
                <w:sz w:val="24"/>
                <w:szCs w:val="24"/>
              </w:rPr>
              <w:t>tualetit</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500.00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2051</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Prodhimi</w:t>
            </w:r>
            <w:r w:rsidRPr="004D5CE1">
              <w:rPr>
                <w:b/>
                <w:spacing w:val="-2"/>
                <w:sz w:val="24"/>
                <w:szCs w:val="24"/>
              </w:rPr>
              <w:t xml:space="preserve"> </w:t>
            </w:r>
            <w:r w:rsidRPr="004D5CE1">
              <w:rPr>
                <w:b/>
                <w:sz w:val="24"/>
                <w:szCs w:val="24"/>
              </w:rPr>
              <w:t>i</w:t>
            </w:r>
            <w:r w:rsidRPr="004D5CE1">
              <w:rPr>
                <w:b/>
                <w:spacing w:val="-1"/>
                <w:sz w:val="24"/>
                <w:szCs w:val="24"/>
              </w:rPr>
              <w:t xml:space="preserve"> </w:t>
            </w:r>
            <w:r w:rsidRPr="004D5CE1">
              <w:rPr>
                <w:b/>
                <w:sz w:val="24"/>
                <w:szCs w:val="24"/>
              </w:rPr>
              <w:t>eksploziveve</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2,500.00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2052</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ngjitësit</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400.00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2053</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Prodhimi i vajrave</w:t>
            </w:r>
            <w:r w:rsidRPr="004D5CE1">
              <w:rPr>
                <w:b/>
                <w:spacing w:val="-4"/>
                <w:sz w:val="24"/>
                <w:szCs w:val="24"/>
              </w:rPr>
              <w:t xml:space="preserve"> </w:t>
            </w:r>
            <w:r w:rsidRPr="004D5CE1">
              <w:rPr>
                <w:b/>
                <w:sz w:val="24"/>
                <w:szCs w:val="24"/>
              </w:rPr>
              <w:t>esenciale</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400.00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2059</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produkteve tjera</w:t>
            </w:r>
            <w:r w:rsidRPr="004D5CE1">
              <w:rPr>
                <w:b/>
                <w:spacing w:val="-7"/>
                <w:sz w:val="24"/>
                <w:szCs w:val="24"/>
              </w:rPr>
              <w:t xml:space="preserve"> </w:t>
            </w:r>
            <w:r w:rsidRPr="004D5CE1">
              <w:rPr>
                <w:b/>
                <w:sz w:val="24"/>
                <w:szCs w:val="24"/>
              </w:rPr>
              <w:t>kimike</w:t>
            </w:r>
            <w:r w:rsidRPr="004D5CE1">
              <w:rPr>
                <w:b/>
                <w:spacing w:val="-1"/>
                <w:sz w:val="24"/>
                <w:szCs w:val="24"/>
              </w:rPr>
              <w:t xml:space="preserve"> </w:t>
            </w:r>
            <w:r w:rsidRPr="004D5CE1">
              <w:rPr>
                <w:b/>
                <w:sz w:val="24"/>
                <w:szCs w:val="24"/>
              </w:rPr>
              <w:t>p.k.t.</w:t>
            </w:r>
          </w:p>
        </w:tc>
        <w:tc>
          <w:tcPr>
            <w:tcW w:w="1350" w:type="dxa"/>
            <w:tcBorders>
              <w:left w:val="single" w:sz="4" w:space="0" w:color="auto"/>
              <w:right w:val="single" w:sz="4" w:space="0" w:color="auto"/>
            </w:tcBorders>
            <w:shd w:val="clear" w:color="auto" w:fill="auto"/>
          </w:tcPr>
          <w:p w:rsidR="00AB4B77" w:rsidRPr="004D5CE1" w:rsidRDefault="003358FE" w:rsidP="00AB4B77">
            <w:pPr>
              <w:pStyle w:val="TableParagraph"/>
              <w:jc w:val="right"/>
              <w:rPr>
                <w:b/>
                <w:sz w:val="24"/>
                <w:szCs w:val="24"/>
              </w:rPr>
            </w:pPr>
            <w:r w:rsidRPr="004D5CE1">
              <w:rPr>
                <w:b/>
                <w:sz w:val="24"/>
                <w:szCs w:val="24"/>
              </w:rPr>
              <w:t>1,0</w:t>
            </w:r>
            <w:r w:rsidR="00AB4B77" w:rsidRPr="004D5CE1">
              <w:rPr>
                <w:b/>
                <w:sz w:val="24"/>
                <w:szCs w:val="24"/>
              </w:rPr>
              <w:t>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spacing w:before="1"/>
              <w:rPr>
                <w:b/>
                <w:sz w:val="24"/>
                <w:szCs w:val="24"/>
              </w:rPr>
            </w:pPr>
            <w:r w:rsidRPr="004D5CE1">
              <w:rPr>
                <w:b/>
                <w:sz w:val="24"/>
                <w:szCs w:val="24"/>
              </w:rPr>
              <w:t>2060</w:t>
            </w:r>
          </w:p>
        </w:tc>
        <w:tc>
          <w:tcPr>
            <w:tcW w:w="7020" w:type="dxa"/>
            <w:shd w:val="clear" w:color="auto" w:fill="auto"/>
          </w:tcPr>
          <w:p w:rsidR="00AB4B77" w:rsidRPr="004D5CE1" w:rsidRDefault="00AB4B77" w:rsidP="00AB4B77">
            <w:pPr>
              <w:pStyle w:val="TableParagraph"/>
              <w:spacing w:before="1"/>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fibrave</w:t>
            </w:r>
            <w:r w:rsidRPr="004D5CE1">
              <w:rPr>
                <w:b/>
                <w:spacing w:val="-1"/>
                <w:sz w:val="24"/>
                <w:szCs w:val="24"/>
              </w:rPr>
              <w:t xml:space="preserve"> </w:t>
            </w:r>
            <w:r w:rsidRPr="004D5CE1">
              <w:rPr>
                <w:b/>
                <w:sz w:val="24"/>
                <w:szCs w:val="24"/>
              </w:rPr>
              <w:t>sintetike</w:t>
            </w:r>
            <w:r w:rsidRPr="004D5CE1">
              <w:rPr>
                <w:b/>
                <w:spacing w:val="-1"/>
                <w:sz w:val="24"/>
                <w:szCs w:val="24"/>
              </w:rPr>
              <w:t xml:space="preserve"> </w:t>
            </w:r>
            <w:r w:rsidRPr="004D5CE1">
              <w:rPr>
                <w:b/>
                <w:sz w:val="24"/>
                <w:szCs w:val="24"/>
              </w:rPr>
              <w:t>dhe</w:t>
            </w:r>
            <w:r w:rsidRPr="004D5CE1">
              <w:rPr>
                <w:b/>
                <w:spacing w:val="-5"/>
                <w:sz w:val="24"/>
                <w:szCs w:val="24"/>
              </w:rPr>
              <w:t xml:space="preserve"> </w:t>
            </w:r>
            <w:r w:rsidRPr="004D5CE1">
              <w:rPr>
                <w:b/>
                <w:sz w:val="24"/>
                <w:szCs w:val="24"/>
              </w:rPr>
              <w:t>artificiale</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spacing w:before="1"/>
              <w:jc w:val="right"/>
              <w:rPr>
                <w:b/>
                <w:sz w:val="24"/>
                <w:szCs w:val="24"/>
              </w:rPr>
            </w:pPr>
            <w:r w:rsidRPr="004D5CE1">
              <w:rPr>
                <w:b/>
                <w:sz w:val="24"/>
                <w:szCs w:val="24"/>
              </w:rPr>
              <w:t>300.00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2110</w:t>
            </w:r>
          </w:p>
        </w:tc>
        <w:tc>
          <w:tcPr>
            <w:tcW w:w="7020" w:type="dxa"/>
            <w:shd w:val="clear" w:color="auto" w:fill="auto"/>
          </w:tcPr>
          <w:p w:rsidR="00AB4B77" w:rsidRPr="004D5CE1" w:rsidRDefault="00AB4B77" w:rsidP="00AB4B77">
            <w:pPr>
              <w:pStyle w:val="TableParagraph"/>
              <w:spacing w:line="261" w:lineRule="auto"/>
              <w:ind w:right="-15"/>
              <w:rPr>
                <w:b/>
                <w:sz w:val="24"/>
                <w:szCs w:val="24"/>
              </w:rPr>
            </w:pPr>
            <w:r w:rsidRPr="004D5CE1">
              <w:rPr>
                <w:b/>
                <w:sz w:val="24"/>
                <w:szCs w:val="24"/>
              </w:rPr>
              <w:t>Prodhimi</w:t>
            </w:r>
            <w:r w:rsidRPr="004D5CE1">
              <w:rPr>
                <w:b/>
                <w:spacing w:val="-1"/>
                <w:sz w:val="24"/>
                <w:szCs w:val="24"/>
              </w:rPr>
              <w:t xml:space="preserve"> </w:t>
            </w:r>
            <w:r w:rsidRPr="004D5CE1">
              <w:rPr>
                <w:b/>
                <w:sz w:val="24"/>
                <w:szCs w:val="24"/>
              </w:rPr>
              <w:t>i produkteve</w:t>
            </w:r>
            <w:r w:rsidRPr="004D5CE1">
              <w:rPr>
                <w:b/>
                <w:spacing w:val="-1"/>
                <w:sz w:val="24"/>
                <w:szCs w:val="24"/>
              </w:rPr>
              <w:t xml:space="preserve"> </w:t>
            </w:r>
            <w:r w:rsidRPr="004D5CE1">
              <w:rPr>
                <w:b/>
                <w:sz w:val="24"/>
                <w:szCs w:val="24"/>
              </w:rPr>
              <w:t>bazike</w:t>
            </w:r>
            <w:r w:rsidRPr="004D5CE1">
              <w:rPr>
                <w:b/>
                <w:spacing w:val="-5"/>
                <w:sz w:val="24"/>
                <w:szCs w:val="24"/>
              </w:rPr>
              <w:t xml:space="preserve"> </w:t>
            </w:r>
            <w:r w:rsidRPr="004D5CE1">
              <w:rPr>
                <w:b/>
                <w:sz w:val="24"/>
                <w:szCs w:val="24"/>
              </w:rPr>
              <w:t>farmaceutike</w:t>
            </w:r>
          </w:p>
        </w:tc>
        <w:tc>
          <w:tcPr>
            <w:tcW w:w="1350" w:type="dxa"/>
            <w:tcBorders>
              <w:left w:val="single" w:sz="4" w:space="0" w:color="auto"/>
              <w:right w:val="single" w:sz="4" w:space="0" w:color="auto"/>
            </w:tcBorders>
            <w:shd w:val="clear" w:color="auto" w:fill="auto"/>
          </w:tcPr>
          <w:p w:rsidR="00AB4B77" w:rsidRPr="004D5CE1" w:rsidRDefault="003358FE" w:rsidP="00AB4B77">
            <w:pPr>
              <w:pStyle w:val="TableParagraph"/>
              <w:jc w:val="right"/>
              <w:rPr>
                <w:b/>
                <w:sz w:val="24"/>
                <w:szCs w:val="24"/>
              </w:rPr>
            </w:pPr>
            <w:r w:rsidRPr="004D5CE1">
              <w:rPr>
                <w:b/>
                <w:sz w:val="24"/>
                <w:szCs w:val="24"/>
              </w:rPr>
              <w:t>1,0</w:t>
            </w:r>
            <w:r w:rsidR="00AB4B77" w:rsidRPr="004D5CE1">
              <w:rPr>
                <w:b/>
                <w:sz w:val="24"/>
                <w:szCs w:val="24"/>
              </w:rPr>
              <w:t>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2120</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Prodhimi</w:t>
            </w:r>
            <w:r w:rsidRPr="004D5CE1">
              <w:rPr>
                <w:b/>
                <w:spacing w:val="-2"/>
                <w:sz w:val="24"/>
                <w:szCs w:val="24"/>
              </w:rPr>
              <w:t xml:space="preserve"> </w:t>
            </w:r>
            <w:r w:rsidRPr="004D5CE1">
              <w:rPr>
                <w:b/>
                <w:sz w:val="24"/>
                <w:szCs w:val="24"/>
              </w:rPr>
              <w:t>i</w:t>
            </w:r>
            <w:r w:rsidRPr="004D5CE1">
              <w:rPr>
                <w:b/>
                <w:spacing w:val="-1"/>
                <w:sz w:val="24"/>
                <w:szCs w:val="24"/>
              </w:rPr>
              <w:t xml:space="preserve"> </w:t>
            </w:r>
            <w:r w:rsidRPr="004D5CE1">
              <w:rPr>
                <w:b/>
                <w:sz w:val="24"/>
                <w:szCs w:val="24"/>
              </w:rPr>
              <w:t>preparateve</w:t>
            </w:r>
            <w:r w:rsidRPr="004D5CE1">
              <w:rPr>
                <w:b/>
                <w:spacing w:val="-2"/>
                <w:sz w:val="24"/>
                <w:szCs w:val="24"/>
              </w:rPr>
              <w:t xml:space="preserve"> </w:t>
            </w:r>
            <w:r w:rsidRPr="004D5CE1">
              <w:rPr>
                <w:b/>
                <w:sz w:val="24"/>
                <w:szCs w:val="24"/>
              </w:rPr>
              <w:t>farmaceutike</w:t>
            </w:r>
          </w:p>
        </w:tc>
        <w:tc>
          <w:tcPr>
            <w:tcW w:w="1350" w:type="dxa"/>
            <w:tcBorders>
              <w:left w:val="single" w:sz="4" w:space="0" w:color="auto"/>
              <w:right w:val="single" w:sz="4" w:space="0" w:color="auto"/>
            </w:tcBorders>
            <w:shd w:val="clear" w:color="auto" w:fill="auto"/>
          </w:tcPr>
          <w:p w:rsidR="00AB4B77" w:rsidRPr="004D5CE1" w:rsidRDefault="003358FE" w:rsidP="00AB4B77">
            <w:pPr>
              <w:pStyle w:val="TableParagraph"/>
              <w:jc w:val="right"/>
              <w:rPr>
                <w:b/>
                <w:sz w:val="24"/>
                <w:szCs w:val="24"/>
              </w:rPr>
            </w:pPr>
            <w:r w:rsidRPr="004D5CE1">
              <w:rPr>
                <w:b/>
                <w:sz w:val="24"/>
                <w:szCs w:val="24"/>
              </w:rPr>
              <w:t>1,0</w:t>
            </w:r>
            <w:r w:rsidR="00AB4B77" w:rsidRPr="004D5CE1">
              <w:rPr>
                <w:b/>
                <w:sz w:val="24"/>
                <w:szCs w:val="24"/>
              </w:rPr>
              <w:t>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2211</w:t>
            </w:r>
          </w:p>
        </w:tc>
        <w:tc>
          <w:tcPr>
            <w:tcW w:w="7020" w:type="dxa"/>
            <w:shd w:val="clear" w:color="auto" w:fill="auto"/>
          </w:tcPr>
          <w:p w:rsidR="00AB4B77" w:rsidRPr="004D5CE1" w:rsidRDefault="00AB4B77" w:rsidP="00AB4B77">
            <w:pPr>
              <w:pStyle w:val="TableParagraph"/>
              <w:rPr>
                <w:b/>
                <w:sz w:val="24"/>
                <w:szCs w:val="24"/>
              </w:rPr>
            </w:pPr>
            <w:r w:rsidRPr="004D5CE1">
              <w:rPr>
                <w:b/>
                <w:spacing w:val="-1"/>
                <w:sz w:val="24"/>
                <w:szCs w:val="24"/>
              </w:rPr>
              <w:t>Prodhimi</w:t>
            </w:r>
            <w:r w:rsidRPr="004D5CE1">
              <w:rPr>
                <w:b/>
                <w:spacing w:val="-6"/>
                <w:sz w:val="24"/>
                <w:szCs w:val="24"/>
              </w:rPr>
              <w:t xml:space="preserve"> </w:t>
            </w:r>
            <w:r w:rsidRPr="004D5CE1">
              <w:rPr>
                <w:b/>
                <w:spacing w:val="-1"/>
                <w:sz w:val="24"/>
                <w:szCs w:val="24"/>
              </w:rPr>
              <w:t>i</w:t>
            </w:r>
            <w:r w:rsidRPr="004D5CE1">
              <w:rPr>
                <w:b/>
                <w:spacing w:val="-6"/>
                <w:sz w:val="24"/>
                <w:szCs w:val="24"/>
              </w:rPr>
              <w:t xml:space="preserve"> </w:t>
            </w:r>
            <w:r w:rsidRPr="004D5CE1">
              <w:rPr>
                <w:b/>
                <w:spacing w:val="-1"/>
                <w:sz w:val="24"/>
                <w:szCs w:val="24"/>
              </w:rPr>
              <w:t>gomave</w:t>
            </w:r>
            <w:r w:rsidRPr="004D5CE1">
              <w:rPr>
                <w:b/>
                <w:spacing w:val="-5"/>
                <w:sz w:val="24"/>
                <w:szCs w:val="24"/>
              </w:rPr>
              <w:t xml:space="preserve"> </w:t>
            </w:r>
            <w:r w:rsidRPr="004D5CE1">
              <w:rPr>
                <w:b/>
                <w:spacing w:val="-1"/>
                <w:sz w:val="24"/>
                <w:szCs w:val="24"/>
              </w:rPr>
              <w:t>të</w:t>
            </w:r>
            <w:r w:rsidRPr="004D5CE1">
              <w:rPr>
                <w:b/>
                <w:spacing w:val="-10"/>
                <w:sz w:val="24"/>
                <w:szCs w:val="24"/>
              </w:rPr>
              <w:t xml:space="preserve"> </w:t>
            </w:r>
            <w:r w:rsidRPr="004D5CE1">
              <w:rPr>
                <w:b/>
                <w:spacing w:val="-1"/>
                <w:sz w:val="24"/>
                <w:szCs w:val="24"/>
              </w:rPr>
              <w:t>jashtme</w:t>
            </w:r>
            <w:r w:rsidRPr="004D5CE1">
              <w:rPr>
                <w:b/>
                <w:spacing w:val="-10"/>
                <w:sz w:val="24"/>
                <w:szCs w:val="24"/>
              </w:rPr>
              <w:t xml:space="preserve"> </w:t>
            </w:r>
            <w:r w:rsidRPr="004D5CE1">
              <w:rPr>
                <w:b/>
                <w:spacing w:val="-1"/>
                <w:sz w:val="24"/>
                <w:szCs w:val="24"/>
              </w:rPr>
              <w:t>dhe</w:t>
            </w:r>
            <w:r w:rsidRPr="004D5CE1">
              <w:rPr>
                <w:b/>
                <w:spacing w:val="-9"/>
                <w:sz w:val="24"/>
                <w:szCs w:val="24"/>
              </w:rPr>
              <w:t xml:space="preserve"> </w:t>
            </w:r>
            <w:r w:rsidRPr="004D5CE1">
              <w:rPr>
                <w:b/>
                <w:spacing w:val="-1"/>
                <w:sz w:val="24"/>
                <w:szCs w:val="24"/>
              </w:rPr>
              <w:t>të</w:t>
            </w:r>
            <w:r w:rsidRPr="004D5CE1">
              <w:rPr>
                <w:b/>
                <w:spacing w:val="-10"/>
                <w:sz w:val="24"/>
                <w:szCs w:val="24"/>
              </w:rPr>
              <w:t xml:space="preserve"> </w:t>
            </w:r>
            <w:r w:rsidRPr="004D5CE1">
              <w:rPr>
                <w:b/>
                <w:spacing w:val="-1"/>
                <w:sz w:val="24"/>
                <w:szCs w:val="24"/>
              </w:rPr>
              <w:t>brendshme</w:t>
            </w:r>
            <w:r w:rsidRPr="004D5CE1">
              <w:rPr>
                <w:b/>
                <w:spacing w:val="-5"/>
                <w:sz w:val="24"/>
                <w:szCs w:val="24"/>
              </w:rPr>
              <w:t xml:space="preserve"> </w:t>
            </w:r>
            <w:r w:rsidRPr="004D5CE1">
              <w:rPr>
                <w:b/>
                <w:spacing w:val="-1"/>
                <w:sz w:val="24"/>
                <w:szCs w:val="24"/>
              </w:rPr>
              <w:t>të</w:t>
            </w:r>
            <w:r w:rsidRPr="004D5CE1">
              <w:rPr>
                <w:b/>
                <w:spacing w:val="-10"/>
                <w:sz w:val="24"/>
                <w:szCs w:val="24"/>
              </w:rPr>
              <w:t xml:space="preserve"> </w:t>
            </w:r>
            <w:r w:rsidRPr="004D5CE1">
              <w:rPr>
                <w:b/>
                <w:spacing w:val="-1"/>
                <w:sz w:val="24"/>
                <w:szCs w:val="24"/>
              </w:rPr>
              <w:t>automjeteve;</w:t>
            </w:r>
            <w:r w:rsidRPr="004D5CE1">
              <w:rPr>
                <w:b/>
                <w:spacing w:val="-12"/>
                <w:sz w:val="24"/>
                <w:szCs w:val="24"/>
              </w:rPr>
              <w:t xml:space="preserve"> </w:t>
            </w:r>
            <w:r w:rsidRPr="004D5CE1">
              <w:rPr>
                <w:b/>
                <w:sz w:val="24"/>
                <w:szCs w:val="24"/>
              </w:rPr>
              <w:t>mveshja</w:t>
            </w:r>
            <w:r w:rsidRPr="004D5CE1">
              <w:rPr>
                <w:b/>
                <w:spacing w:val="-2"/>
                <w:sz w:val="24"/>
                <w:szCs w:val="24"/>
              </w:rPr>
              <w:t xml:space="preserve"> </w:t>
            </w:r>
            <w:r w:rsidRPr="004D5CE1">
              <w:rPr>
                <w:b/>
                <w:sz w:val="24"/>
                <w:szCs w:val="24"/>
              </w:rPr>
              <w:t>dhe</w:t>
            </w:r>
            <w:r w:rsidRPr="004D5CE1">
              <w:rPr>
                <w:b/>
                <w:spacing w:val="-11"/>
                <w:sz w:val="24"/>
                <w:szCs w:val="24"/>
              </w:rPr>
              <w:t xml:space="preserve"> </w:t>
            </w:r>
            <w:r w:rsidRPr="004D5CE1">
              <w:rPr>
                <w:b/>
                <w:sz w:val="24"/>
                <w:szCs w:val="24"/>
              </w:rPr>
              <w:t>riparimi</w:t>
            </w:r>
            <w:r w:rsidRPr="004D5CE1">
              <w:rPr>
                <w:b/>
                <w:spacing w:val="-47"/>
                <w:sz w:val="24"/>
                <w:szCs w:val="24"/>
              </w:rPr>
              <w:t xml:space="preserve"> </w:t>
            </w:r>
            <w:r w:rsidRPr="004D5CE1">
              <w:rPr>
                <w:b/>
                <w:sz w:val="24"/>
                <w:szCs w:val="24"/>
              </w:rPr>
              <w:t>i</w:t>
            </w:r>
            <w:r w:rsidRPr="004D5CE1">
              <w:rPr>
                <w:b/>
                <w:spacing w:val="3"/>
                <w:sz w:val="24"/>
                <w:szCs w:val="24"/>
              </w:rPr>
              <w:t xml:space="preserve"> </w:t>
            </w:r>
            <w:r w:rsidRPr="004D5CE1">
              <w:rPr>
                <w:b/>
                <w:sz w:val="24"/>
                <w:szCs w:val="24"/>
              </w:rPr>
              <w:t>gomave</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2,000.00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2219</w:t>
            </w:r>
          </w:p>
        </w:tc>
        <w:tc>
          <w:tcPr>
            <w:tcW w:w="7020" w:type="dxa"/>
          </w:tcPr>
          <w:p w:rsidR="00AB4B77" w:rsidRPr="004D5CE1" w:rsidRDefault="00AB4B77" w:rsidP="00AB4B77">
            <w:pPr>
              <w:pStyle w:val="TableParagraph"/>
              <w:spacing w:before="5"/>
              <w:rPr>
                <w:b/>
                <w:sz w:val="24"/>
                <w:szCs w:val="24"/>
              </w:rPr>
            </w:pPr>
            <w:r w:rsidRPr="004D5CE1">
              <w:rPr>
                <w:b/>
                <w:sz w:val="24"/>
                <w:szCs w:val="24"/>
              </w:rPr>
              <w:t>Prodhimi i produkteve</w:t>
            </w:r>
            <w:r w:rsidRPr="004D5CE1">
              <w:rPr>
                <w:b/>
                <w:spacing w:val="1"/>
                <w:sz w:val="24"/>
                <w:szCs w:val="24"/>
              </w:rPr>
              <w:t xml:space="preserve"> </w:t>
            </w:r>
            <w:r w:rsidRPr="004D5CE1">
              <w:rPr>
                <w:b/>
                <w:sz w:val="24"/>
                <w:szCs w:val="24"/>
              </w:rPr>
              <w:t>tjera</w:t>
            </w:r>
            <w:r w:rsidRPr="004D5CE1">
              <w:rPr>
                <w:b/>
                <w:spacing w:val="-6"/>
                <w:sz w:val="24"/>
                <w:szCs w:val="24"/>
              </w:rPr>
              <w:t xml:space="preserve"> </w:t>
            </w:r>
            <w:r w:rsidRPr="004D5CE1">
              <w:rPr>
                <w:b/>
                <w:sz w:val="24"/>
                <w:szCs w:val="24"/>
              </w:rPr>
              <w:t>të</w:t>
            </w:r>
            <w:r w:rsidRPr="004D5CE1">
              <w:rPr>
                <w:b/>
                <w:spacing w:val="-5"/>
                <w:sz w:val="24"/>
                <w:szCs w:val="24"/>
              </w:rPr>
              <w:t xml:space="preserve"> </w:t>
            </w:r>
            <w:r w:rsidRPr="004D5CE1">
              <w:rPr>
                <w:b/>
                <w:sz w:val="24"/>
                <w:szCs w:val="24"/>
              </w:rPr>
              <w:t>gomës</w:t>
            </w:r>
          </w:p>
        </w:tc>
        <w:tc>
          <w:tcPr>
            <w:tcW w:w="1350" w:type="dxa"/>
            <w:tcBorders>
              <w:left w:val="single" w:sz="4" w:space="0" w:color="auto"/>
              <w:right w:val="single" w:sz="4" w:space="0" w:color="auto"/>
            </w:tcBorders>
            <w:shd w:val="clear" w:color="auto" w:fill="FFFFFF" w:themeFill="background1"/>
          </w:tcPr>
          <w:p w:rsidR="00AB4B77" w:rsidRPr="004D5CE1" w:rsidRDefault="00CC4B9D" w:rsidP="00AB4B77">
            <w:pPr>
              <w:pStyle w:val="TableParagraph"/>
              <w:spacing w:before="5"/>
              <w:ind w:left="109"/>
              <w:jc w:val="right"/>
              <w:rPr>
                <w:b/>
                <w:sz w:val="24"/>
                <w:szCs w:val="24"/>
              </w:rPr>
            </w:pPr>
            <w:r w:rsidRPr="004D5CE1">
              <w:rPr>
                <w:b/>
                <w:sz w:val="24"/>
                <w:szCs w:val="24"/>
              </w:rPr>
              <w:t>4</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2221</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 pllakave</w:t>
            </w:r>
            <w:r w:rsidRPr="004D5CE1">
              <w:rPr>
                <w:b/>
                <w:spacing w:val="-5"/>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plastikës,</w:t>
            </w:r>
            <w:r w:rsidRPr="004D5CE1">
              <w:rPr>
                <w:b/>
                <w:spacing w:val="-4"/>
                <w:sz w:val="24"/>
                <w:szCs w:val="24"/>
              </w:rPr>
              <w:t xml:space="preserve"> </w:t>
            </w:r>
            <w:r w:rsidRPr="004D5CE1">
              <w:rPr>
                <w:b/>
                <w:sz w:val="24"/>
                <w:szCs w:val="24"/>
              </w:rPr>
              <w:t>fletave, gypave dhe</w:t>
            </w:r>
            <w:r w:rsidRPr="004D5CE1">
              <w:rPr>
                <w:b/>
                <w:spacing w:val="-5"/>
                <w:sz w:val="24"/>
                <w:szCs w:val="24"/>
              </w:rPr>
              <w:t xml:space="preserve"> </w:t>
            </w:r>
            <w:r w:rsidRPr="004D5CE1">
              <w:rPr>
                <w:b/>
                <w:sz w:val="24"/>
                <w:szCs w:val="24"/>
              </w:rPr>
              <w:t>profileve</w:t>
            </w:r>
          </w:p>
        </w:tc>
        <w:tc>
          <w:tcPr>
            <w:tcW w:w="1350" w:type="dxa"/>
            <w:tcBorders>
              <w:left w:val="single" w:sz="4" w:space="0" w:color="auto"/>
              <w:right w:val="single" w:sz="4" w:space="0" w:color="auto"/>
            </w:tcBorders>
            <w:shd w:val="clear" w:color="auto" w:fill="FFFFFF" w:themeFill="background1"/>
          </w:tcPr>
          <w:p w:rsidR="00AB4B77" w:rsidRPr="004D5CE1" w:rsidRDefault="003358FE" w:rsidP="00AB4B77">
            <w:pPr>
              <w:pStyle w:val="TableParagraph"/>
              <w:ind w:left="109"/>
              <w:jc w:val="right"/>
              <w:rPr>
                <w:b/>
                <w:sz w:val="24"/>
                <w:szCs w:val="24"/>
              </w:rPr>
            </w:pPr>
            <w:r w:rsidRPr="004D5CE1">
              <w:rPr>
                <w:b/>
                <w:sz w:val="24"/>
                <w:szCs w:val="24"/>
              </w:rPr>
              <w:t>200</w:t>
            </w:r>
            <w:r w:rsidR="00AB4B77" w:rsidRPr="004D5CE1">
              <w:rPr>
                <w:b/>
                <w:sz w:val="24"/>
                <w:szCs w:val="24"/>
              </w:rPr>
              <w:t>.00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2222</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 artikujve plastikës</w:t>
            </w:r>
            <w:r w:rsidRPr="004D5CE1">
              <w:rPr>
                <w:b/>
                <w:spacing w:val="-3"/>
                <w:sz w:val="24"/>
                <w:szCs w:val="24"/>
              </w:rPr>
              <w:t xml:space="preserve"> </w:t>
            </w:r>
            <w:r w:rsidRPr="004D5CE1">
              <w:rPr>
                <w:b/>
                <w:sz w:val="24"/>
                <w:szCs w:val="24"/>
              </w:rPr>
              <w:t>për</w:t>
            </w:r>
            <w:r w:rsidRPr="004D5CE1">
              <w:rPr>
                <w:b/>
                <w:spacing w:val="-5"/>
                <w:sz w:val="24"/>
                <w:szCs w:val="24"/>
              </w:rPr>
              <w:t xml:space="preserve"> </w:t>
            </w:r>
            <w:r w:rsidRPr="004D5CE1">
              <w:rPr>
                <w:b/>
                <w:sz w:val="24"/>
                <w:szCs w:val="24"/>
              </w:rPr>
              <w:t>paketim</w:t>
            </w:r>
          </w:p>
        </w:tc>
        <w:tc>
          <w:tcPr>
            <w:tcW w:w="1350" w:type="dxa"/>
            <w:tcBorders>
              <w:left w:val="single" w:sz="4" w:space="0" w:color="auto"/>
              <w:right w:val="single" w:sz="4" w:space="0" w:color="auto"/>
            </w:tcBorders>
            <w:shd w:val="clear" w:color="auto" w:fill="FFFFFF" w:themeFill="background1"/>
          </w:tcPr>
          <w:p w:rsidR="00AB4B77" w:rsidRPr="004D5CE1" w:rsidRDefault="003358FE" w:rsidP="00AB4B77">
            <w:pPr>
              <w:pStyle w:val="TableParagraph"/>
              <w:ind w:right="-44"/>
              <w:jc w:val="right"/>
              <w:rPr>
                <w:b/>
                <w:sz w:val="24"/>
                <w:szCs w:val="24"/>
              </w:rPr>
            </w:pPr>
            <w:r w:rsidRPr="004D5CE1">
              <w:rPr>
                <w:b/>
                <w:sz w:val="24"/>
                <w:szCs w:val="24"/>
              </w:rPr>
              <w:t>5</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2223</w:t>
            </w:r>
          </w:p>
        </w:tc>
        <w:tc>
          <w:tcPr>
            <w:tcW w:w="7020" w:type="dxa"/>
          </w:tcPr>
          <w:p w:rsidR="00AB4B77" w:rsidRPr="004D5CE1" w:rsidRDefault="00AB4B77" w:rsidP="00AB4B77">
            <w:pPr>
              <w:pStyle w:val="TableParagraph"/>
              <w:rPr>
                <w:b/>
                <w:sz w:val="24"/>
                <w:szCs w:val="24"/>
              </w:rPr>
            </w:pPr>
            <w:r w:rsidRPr="004D5CE1">
              <w:rPr>
                <w:b/>
                <w:sz w:val="24"/>
                <w:szCs w:val="24"/>
              </w:rPr>
              <w:t>Prodhimi i artikujve të</w:t>
            </w:r>
            <w:r w:rsidRPr="004D5CE1">
              <w:rPr>
                <w:b/>
                <w:spacing w:val="2"/>
                <w:sz w:val="24"/>
                <w:szCs w:val="24"/>
              </w:rPr>
              <w:t xml:space="preserve"> </w:t>
            </w:r>
            <w:r w:rsidRPr="004D5CE1">
              <w:rPr>
                <w:b/>
                <w:sz w:val="24"/>
                <w:szCs w:val="24"/>
              </w:rPr>
              <w:t>plastikës</w:t>
            </w:r>
            <w:r w:rsidRPr="004D5CE1">
              <w:rPr>
                <w:b/>
                <w:spacing w:val="-8"/>
                <w:sz w:val="24"/>
                <w:szCs w:val="24"/>
              </w:rPr>
              <w:t xml:space="preserve"> </w:t>
            </w:r>
            <w:r w:rsidRPr="004D5CE1">
              <w:rPr>
                <w:b/>
                <w:sz w:val="24"/>
                <w:szCs w:val="24"/>
              </w:rPr>
              <w:t>për</w:t>
            </w:r>
            <w:r w:rsidRPr="004D5CE1">
              <w:rPr>
                <w:b/>
                <w:spacing w:val="-4"/>
                <w:sz w:val="24"/>
                <w:szCs w:val="24"/>
              </w:rPr>
              <w:t xml:space="preserve"> </w:t>
            </w:r>
            <w:r w:rsidRPr="004D5CE1">
              <w:rPr>
                <w:b/>
                <w:sz w:val="24"/>
                <w:szCs w:val="24"/>
              </w:rPr>
              <w:t>ndërtimtari</w:t>
            </w:r>
          </w:p>
        </w:tc>
        <w:tc>
          <w:tcPr>
            <w:tcW w:w="1350" w:type="dxa"/>
            <w:tcBorders>
              <w:left w:val="single" w:sz="4" w:space="0" w:color="auto"/>
              <w:right w:val="single" w:sz="4" w:space="0" w:color="auto"/>
            </w:tcBorders>
            <w:shd w:val="clear" w:color="auto" w:fill="FFFFFF" w:themeFill="background1"/>
          </w:tcPr>
          <w:p w:rsidR="00AB4B77" w:rsidRPr="004D5CE1" w:rsidRDefault="00CC4B9D" w:rsidP="00AB4B77">
            <w:pPr>
              <w:pStyle w:val="TableParagraph"/>
              <w:jc w:val="right"/>
              <w:rPr>
                <w:b/>
                <w:sz w:val="24"/>
                <w:szCs w:val="24"/>
              </w:rPr>
            </w:pPr>
            <w:r w:rsidRPr="004D5CE1">
              <w:rPr>
                <w:b/>
                <w:sz w:val="24"/>
                <w:szCs w:val="24"/>
              </w:rPr>
              <w:t>4</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2229</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 produkteve tjerë</w:t>
            </w:r>
            <w:r w:rsidRPr="004D5CE1">
              <w:rPr>
                <w:b/>
                <w:spacing w:val="-5"/>
                <w:sz w:val="24"/>
                <w:szCs w:val="24"/>
              </w:rPr>
              <w:t xml:space="preserve"> </w:t>
            </w:r>
            <w:r w:rsidRPr="004D5CE1">
              <w:rPr>
                <w:b/>
                <w:sz w:val="24"/>
                <w:szCs w:val="24"/>
              </w:rPr>
              <w:t>të plastikës</w:t>
            </w:r>
          </w:p>
        </w:tc>
        <w:tc>
          <w:tcPr>
            <w:tcW w:w="1350" w:type="dxa"/>
            <w:tcBorders>
              <w:left w:val="single" w:sz="4" w:space="0" w:color="auto"/>
              <w:right w:val="single" w:sz="4" w:space="0" w:color="auto"/>
            </w:tcBorders>
            <w:shd w:val="clear" w:color="auto" w:fill="FFFFFF" w:themeFill="background1"/>
          </w:tcPr>
          <w:p w:rsidR="00AB4B77" w:rsidRPr="004D5CE1" w:rsidRDefault="00CC4B9D" w:rsidP="00AB4B77">
            <w:pPr>
              <w:pStyle w:val="TableParagraph"/>
              <w:jc w:val="right"/>
              <w:rPr>
                <w:b/>
                <w:sz w:val="24"/>
                <w:szCs w:val="24"/>
              </w:rPr>
            </w:pPr>
            <w:r w:rsidRPr="004D5CE1">
              <w:rPr>
                <w:b/>
                <w:sz w:val="24"/>
                <w:szCs w:val="24"/>
              </w:rPr>
              <w:t>4</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2311</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qelqit</w:t>
            </w:r>
            <w:r w:rsidRPr="004D5CE1">
              <w:rPr>
                <w:b/>
                <w:spacing w:val="-1"/>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rrafshët</w:t>
            </w:r>
          </w:p>
        </w:tc>
        <w:tc>
          <w:tcPr>
            <w:tcW w:w="1350" w:type="dxa"/>
            <w:tcBorders>
              <w:left w:val="single" w:sz="4" w:space="0" w:color="auto"/>
              <w:right w:val="single" w:sz="4" w:space="0" w:color="auto"/>
            </w:tcBorders>
            <w:shd w:val="clear" w:color="auto" w:fill="FFFFFF" w:themeFill="background1"/>
          </w:tcPr>
          <w:p w:rsidR="00AB4B77" w:rsidRPr="004D5CE1" w:rsidRDefault="00CC4B9D" w:rsidP="00AB4B77">
            <w:pPr>
              <w:pStyle w:val="TableParagraph"/>
              <w:jc w:val="right"/>
              <w:rPr>
                <w:b/>
                <w:sz w:val="24"/>
                <w:szCs w:val="24"/>
              </w:rPr>
            </w:pPr>
            <w:r w:rsidRPr="004D5CE1">
              <w:rPr>
                <w:b/>
                <w:sz w:val="24"/>
                <w:szCs w:val="24"/>
              </w:rPr>
              <w:t>4</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2312</w:t>
            </w:r>
          </w:p>
        </w:tc>
        <w:tc>
          <w:tcPr>
            <w:tcW w:w="7020" w:type="dxa"/>
          </w:tcPr>
          <w:p w:rsidR="00AB4B77" w:rsidRPr="004D5CE1" w:rsidRDefault="00AB4B77" w:rsidP="00AB4B77">
            <w:pPr>
              <w:pStyle w:val="TableParagraph"/>
              <w:rPr>
                <w:b/>
                <w:sz w:val="24"/>
                <w:szCs w:val="24"/>
              </w:rPr>
            </w:pPr>
            <w:r w:rsidRPr="004D5CE1">
              <w:rPr>
                <w:b/>
                <w:sz w:val="24"/>
                <w:szCs w:val="24"/>
              </w:rPr>
              <w:t>formësim</w:t>
            </w:r>
            <w:r w:rsidRPr="004D5CE1">
              <w:rPr>
                <w:b/>
                <w:spacing w:val="-4"/>
                <w:sz w:val="24"/>
                <w:szCs w:val="24"/>
              </w:rPr>
              <w:t xml:space="preserve"> </w:t>
            </w:r>
            <w:r w:rsidRPr="004D5CE1">
              <w:rPr>
                <w:b/>
                <w:sz w:val="24"/>
                <w:szCs w:val="24"/>
              </w:rPr>
              <w:t>dhe</w:t>
            </w:r>
            <w:r w:rsidRPr="004D5CE1">
              <w:rPr>
                <w:b/>
                <w:spacing w:val="2"/>
                <w:sz w:val="24"/>
                <w:szCs w:val="24"/>
              </w:rPr>
              <w:t xml:space="preserve"> </w:t>
            </w:r>
            <w:r w:rsidRPr="004D5CE1">
              <w:rPr>
                <w:b/>
                <w:sz w:val="24"/>
                <w:szCs w:val="24"/>
              </w:rPr>
              <w:t>përpunim</w:t>
            </w:r>
            <w:r w:rsidRPr="004D5CE1">
              <w:rPr>
                <w:b/>
                <w:spacing w:val="-4"/>
                <w:sz w:val="24"/>
                <w:szCs w:val="24"/>
              </w:rPr>
              <w:t xml:space="preserve"> </w:t>
            </w:r>
            <w:r w:rsidRPr="004D5CE1">
              <w:rPr>
                <w:b/>
                <w:sz w:val="24"/>
                <w:szCs w:val="24"/>
              </w:rPr>
              <w:t>i</w:t>
            </w:r>
            <w:r w:rsidRPr="004D5CE1">
              <w:rPr>
                <w:b/>
                <w:spacing w:val="3"/>
                <w:sz w:val="24"/>
                <w:szCs w:val="24"/>
              </w:rPr>
              <w:t xml:space="preserve"> </w:t>
            </w:r>
            <w:r w:rsidRPr="004D5CE1">
              <w:rPr>
                <w:b/>
                <w:sz w:val="24"/>
                <w:szCs w:val="24"/>
              </w:rPr>
              <w:t>qelqit</w:t>
            </w:r>
            <w:r w:rsidRPr="004D5CE1">
              <w:rPr>
                <w:b/>
                <w:spacing w:val="-4"/>
                <w:sz w:val="24"/>
                <w:szCs w:val="24"/>
              </w:rPr>
              <w:t xml:space="preserve"> </w:t>
            </w:r>
            <w:r w:rsidRPr="004D5CE1">
              <w:rPr>
                <w:b/>
                <w:sz w:val="24"/>
                <w:szCs w:val="24"/>
              </w:rPr>
              <w:t>të</w:t>
            </w:r>
            <w:r w:rsidRPr="004D5CE1">
              <w:rPr>
                <w:b/>
                <w:spacing w:val="-7"/>
                <w:sz w:val="24"/>
                <w:szCs w:val="24"/>
              </w:rPr>
              <w:t xml:space="preserve"> </w:t>
            </w:r>
            <w:r w:rsidRPr="004D5CE1">
              <w:rPr>
                <w:b/>
                <w:sz w:val="24"/>
                <w:szCs w:val="24"/>
              </w:rPr>
              <w:t>rrafshët</w:t>
            </w:r>
          </w:p>
        </w:tc>
        <w:tc>
          <w:tcPr>
            <w:tcW w:w="1350" w:type="dxa"/>
            <w:tcBorders>
              <w:left w:val="single" w:sz="4" w:space="0" w:color="auto"/>
              <w:right w:val="single" w:sz="4" w:space="0" w:color="auto"/>
            </w:tcBorders>
            <w:shd w:val="clear" w:color="auto" w:fill="FFFFFF" w:themeFill="background1"/>
          </w:tcPr>
          <w:p w:rsidR="00AB4B77" w:rsidRPr="004D5CE1" w:rsidRDefault="00CC4B9D" w:rsidP="00AB4B77">
            <w:pPr>
              <w:pStyle w:val="TableParagraph"/>
              <w:jc w:val="right"/>
              <w:rPr>
                <w:b/>
                <w:sz w:val="24"/>
                <w:szCs w:val="24"/>
              </w:rPr>
            </w:pPr>
            <w:r w:rsidRPr="004D5CE1">
              <w:rPr>
                <w:b/>
                <w:sz w:val="24"/>
                <w:szCs w:val="24"/>
              </w:rPr>
              <w:t>4</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2313</w:t>
            </w:r>
          </w:p>
        </w:tc>
        <w:tc>
          <w:tcPr>
            <w:tcW w:w="7020" w:type="dxa"/>
          </w:tcPr>
          <w:p w:rsidR="00AB4B77" w:rsidRPr="004D5CE1" w:rsidRDefault="00AB4B77" w:rsidP="00AB4B77">
            <w:pPr>
              <w:pStyle w:val="TableParagraph"/>
              <w:spacing w:line="261" w:lineRule="auto"/>
              <w:ind w:right="-15"/>
              <w:rPr>
                <w:b/>
                <w:sz w:val="24"/>
                <w:szCs w:val="24"/>
              </w:rPr>
            </w:pPr>
            <w:r w:rsidRPr="004D5CE1">
              <w:rPr>
                <w:b/>
                <w:sz w:val="24"/>
                <w:szCs w:val="24"/>
              </w:rPr>
              <w:t>Prodhimi</w:t>
            </w:r>
            <w:r w:rsidRPr="004D5CE1">
              <w:rPr>
                <w:b/>
                <w:spacing w:val="-1"/>
                <w:sz w:val="24"/>
                <w:szCs w:val="24"/>
              </w:rPr>
              <w:t xml:space="preserve"> </w:t>
            </w:r>
            <w:r w:rsidRPr="004D5CE1">
              <w:rPr>
                <w:b/>
                <w:sz w:val="24"/>
                <w:szCs w:val="24"/>
              </w:rPr>
              <w:t>i qelqit</w:t>
            </w:r>
            <w:r w:rsidRPr="004D5CE1">
              <w:rPr>
                <w:b/>
                <w:spacing w:val="-2"/>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bosh</w:t>
            </w:r>
          </w:p>
        </w:tc>
        <w:tc>
          <w:tcPr>
            <w:tcW w:w="1350" w:type="dxa"/>
            <w:tcBorders>
              <w:left w:val="single" w:sz="4" w:space="0" w:color="auto"/>
              <w:right w:val="single" w:sz="4" w:space="0" w:color="auto"/>
            </w:tcBorders>
            <w:shd w:val="clear" w:color="auto" w:fill="FFFFFF" w:themeFill="background1"/>
          </w:tcPr>
          <w:p w:rsidR="00AB4B77" w:rsidRPr="004D5CE1" w:rsidRDefault="00CC4B9D" w:rsidP="00AB4B77">
            <w:pPr>
              <w:pStyle w:val="TableParagraph"/>
              <w:jc w:val="right"/>
              <w:rPr>
                <w:b/>
                <w:sz w:val="24"/>
                <w:szCs w:val="24"/>
              </w:rPr>
            </w:pPr>
            <w:r w:rsidRPr="004D5CE1">
              <w:rPr>
                <w:b/>
                <w:sz w:val="24"/>
                <w:szCs w:val="24"/>
              </w:rPr>
              <w:t>4</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2314</w:t>
            </w:r>
          </w:p>
        </w:tc>
        <w:tc>
          <w:tcPr>
            <w:tcW w:w="7020" w:type="dxa"/>
          </w:tcPr>
          <w:p w:rsidR="00AB4B77" w:rsidRPr="004D5CE1" w:rsidRDefault="00AB4B77" w:rsidP="00AB4B77">
            <w:pPr>
              <w:pStyle w:val="TableParagraph"/>
              <w:rPr>
                <w:b/>
                <w:sz w:val="24"/>
                <w:szCs w:val="24"/>
              </w:rPr>
            </w:pPr>
            <w:r w:rsidRPr="004D5CE1">
              <w:rPr>
                <w:b/>
                <w:sz w:val="24"/>
                <w:szCs w:val="24"/>
              </w:rPr>
              <w:t>Prodhimi i fibrave të qelqit</w:t>
            </w:r>
          </w:p>
        </w:tc>
        <w:tc>
          <w:tcPr>
            <w:tcW w:w="1350" w:type="dxa"/>
            <w:tcBorders>
              <w:left w:val="single" w:sz="4" w:space="0" w:color="auto"/>
              <w:right w:val="single" w:sz="4" w:space="0" w:color="auto"/>
            </w:tcBorders>
            <w:shd w:val="clear" w:color="auto" w:fill="FFFFFF" w:themeFill="background1"/>
          </w:tcPr>
          <w:p w:rsidR="00AB4B77" w:rsidRPr="004D5CE1" w:rsidRDefault="00CC4B9D" w:rsidP="00AB4B77">
            <w:pPr>
              <w:pStyle w:val="TableParagraph"/>
              <w:jc w:val="right"/>
              <w:rPr>
                <w:b/>
                <w:sz w:val="24"/>
                <w:szCs w:val="24"/>
              </w:rPr>
            </w:pPr>
            <w:r w:rsidRPr="004D5CE1">
              <w:rPr>
                <w:b/>
                <w:sz w:val="24"/>
                <w:szCs w:val="24"/>
              </w:rPr>
              <w:t>4</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2319</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9"/>
                <w:sz w:val="24"/>
                <w:szCs w:val="24"/>
              </w:rPr>
              <w:t xml:space="preserve"> </w:t>
            </w:r>
            <w:r w:rsidRPr="004D5CE1">
              <w:rPr>
                <w:b/>
                <w:sz w:val="24"/>
                <w:szCs w:val="24"/>
              </w:rPr>
              <w:t>dhe</w:t>
            </w:r>
            <w:r w:rsidRPr="004D5CE1">
              <w:rPr>
                <w:b/>
                <w:spacing w:val="9"/>
                <w:sz w:val="24"/>
                <w:szCs w:val="24"/>
              </w:rPr>
              <w:t xml:space="preserve"> </w:t>
            </w:r>
            <w:r w:rsidRPr="004D5CE1">
              <w:rPr>
                <w:b/>
                <w:sz w:val="24"/>
                <w:szCs w:val="24"/>
              </w:rPr>
              <w:t>përpunimi</w:t>
            </w:r>
            <w:r w:rsidRPr="004D5CE1">
              <w:rPr>
                <w:b/>
                <w:spacing w:val="9"/>
                <w:sz w:val="24"/>
                <w:szCs w:val="24"/>
              </w:rPr>
              <w:t xml:space="preserve"> </w:t>
            </w:r>
            <w:r w:rsidRPr="004D5CE1">
              <w:rPr>
                <w:b/>
                <w:sz w:val="24"/>
                <w:szCs w:val="24"/>
              </w:rPr>
              <w:t>i</w:t>
            </w:r>
            <w:r w:rsidRPr="004D5CE1">
              <w:rPr>
                <w:b/>
                <w:spacing w:val="5"/>
                <w:sz w:val="24"/>
                <w:szCs w:val="24"/>
              </w:rPr>
              <w:t xml:space="preserve"> </w:t>
            </w:r>
            <w:r w:rsidRPr="004D5CE1">
              <w:rPr>
                <w:b/>
                <w:sz w:val="24"/>
                <w:szCs w:val="24"/>
              </w:rPr>
              <w:t>produkteve</w:t>
            </w:r>
            <w:r w:rsidRPr="004D5CE1">
              <w:rPr>
                <w:b/>
                <w:spacing w:val="9"/>
                <w:sz w:val="24"/>
                <w:szCs w:val="24"/>
              </w:rPr>
              <w:t xml:space="preserve"> </w:t>
            </w:r>
            <w:r w:rsidRPr="004D5CE1">
              <w:rPr>
                <w:b/>
                <w:sz w:val="24"/>
                <w:szCs w:val="24"/>
              </w:rPr>
              <w:t>te</w:t>
            </w:r>
            <w:r w:rsidRPr="004D5CE1">
              <w:rPr>
                <w:b/>
                <w:spacing w:val="5"/>
                <w:sz w:val="24"/>
                <w:szCs w:val="24"/>
              </w:rPr>
              <w:t xml:space="preserve"> </w:t>
            </w:r>
            <w:r w:rsidRPr="004D5CE1">
              <w:rPr>
                <w:b/>
                <w:sz w:val="24"/>
                <w:szCs w:val="24"/>
              </w:rPr>
              <w:t>tjera</w:t>
            </w:r>
            <w:r w:rsidRPr="004D5CE1">
              <w:rPr>
                <w:b/>
                <w:spacing w:val="4"/>
                <w:sz w:val="24"/>
                <w:szCs w:val="24"/>
              </w:rPr>
              <w:t xml:space="preserve"> </w:t>
            </w:r>
            <w:r w:rsidRPr="004D5CE1">
              <w:rPr>
                <w:b/>
                <w:sz w:val="24"/>
                <w:szCs w:val="24"/>
              </w:rPr>
              <w:t>prej</w:t>
            </w:r>
            <w:r w:rsidRPr="004D5CE1">
              <w:rPr>
                <w:b/>
                <w:spacing w:val="8"/>
                <w:sz w:val="24"/>
                <w:szCs w:val="24"/>
              </w:rPr>
              <w:t xml:space="preserve"> </w:t>
            </w:r>
            <w:r w:rsidRPr="004D5CE1">
              <w:rPr>
                <w:b/>
                <w:sz w:val="24"/>
                <w:szCs w:val="24"/>
              </w:rPr>
              <w:t>qelqi</w:t>
            </w:r>
            <w:r w:rsidRPr="004D5CE1">
              <w:rPr>
                <w:b/>
                <w:spacing w:val="5"/>
                <w:sz w:val="24"/>
                <w:szCs w:val="24"/>
              </w:rPr>
              <w:t xml:space="preserve"> </w:t>
            </w:r>
            <w:r w:rsidRPr="004D5CE1">
              <w:rPr>
                <w:b/>
                <w:sz w:val="24"/>
                <w:szCs w:val="24"/>
              </w:rPr>
              <w:t>duke</w:t>
            </w:r>
            <w:r w:rsidRPr="004D5CE1">
              <w:rPr>
                <w:b/>
                <w:spacing w:val="9"/>
                <w:sz w:val="24"/>
                <w:szCs w:val="24"/>
              </w:rPr>
              <w:t xml:space="preserve"> </w:t>
            </w:r>
            <w:r w:rsidRPr="004D5CE1">
              <w:rPr>
                <w:b/>
                <w:sz w:val="24"/>
                <w:szCs w:val="24"/>
              </w:rPr>
              <w:t>përfshirë</w:t>
            </w:r>
            <w:r w:rsidRPr="004D5CE1">
              <w:rPr>
                <w:b/>
                <w:spacing w:val="6"/>
                <w:sz w:val="24"/>
                <w:szCs w:val="24"/>
              </w:rPr>
              <w:t xml:space="preserve"> </w:t>
            </w:r>
            <w:r w:rsidRPr="004D5CE1">
              <w:rPr>
                <w:b/>
                <w:sz w:val="24"/>
                <w:szCs w:val="24"/>
              </w:rPr>
              <w:t>edhe</w:t>
            </w:r>
            <w:r w:rsidRPr="004D5CE1">
              <w:rPr>
                <w:b/>
                <w:spacing w:val="9"/>
                <w:sz w:val="24"/>
                <w:szCs w:val="24"/>
              </w:rPr>
              <w:t xml:space="preserve"> </w:t>
            </w:r>
            <w:r w:rsidRPr="004D5CE1">
              <w:rPr>
                <w:b/>
                <w:sz w:val="24"/>
                <w:szCs w:val="24"/>
              </w:rPr>
              <w:t>mallin</w:t>
            </w:r>
            <w:r w:rsidRPr="004D5CE1">
              <w:rPr>
                <w:b/>
                <w:spacing w:val="-47"/>
                <w:sz w:val="24"/>
                <w:szCs w:val="24"/>
              </w:rPr>
              <w:t xml:space="preserve"> </w:t>
            </w:r>
            <w:r w:rsidRPr="004D5CE1">
              <w:rPr>
                <w:b/>
                <w:sz w:val="24"/>
                <w:szCs w:val="24"/>
              </w:rPr>
              <w:t>teknik</w:t>
            </w:r>
            <w:r w:rsidRPr="004D5CE1">
              <w:rPr>
                <w:b/>
                <w:spacing w:val="4"/>
                <w:sz w:val="24"/>
                <w:szCs w:val="24"/>
              </w:rPr>
              <w:t xml:space="preserve"> </w:t>
            </w:r>
            <w:r w:rsidRPr="004D5CE1">
              <w:rPr>
                <w:b/>
                <w:sz w:val="24"/>
                <w:szCs w:val="24"/>
              </w:rPr>
              <w:t>prej</w:t>
            </w:r>
            <w:r w:rsidRPr="004D5CE1">
              <w:rPr>
                <w:b/>
                <w:spacing w:val="-3"/>
                <w:sz w:val="24"/>
                <w:szCs w:val="24"/>
              </w:rPr>
              <w:t xml:space="preserve"> </w:t>
            </w:r>
            <w:r w:rsidRPr="004D5CE1">
              <w:rPr>
                <w:b/>
                <w:sz w:val="24"/>
                <w:szCs w:val="24"/>
              </w:rPr>
              <w:t>qelqi</w:t>
            </w:r>
          </w:p>
        </w:tc>
        <w:tc>
          <w:tcPr>
            <w:tcW w:w="1350" w:type="dxa"/>
            <w:tcBorders>
              <w:left w:val="single" w:sz="4" w:space="0" w:color="auto"/>
              <w:right w:val="single" w:sz="4" w:space="0" w:color="auto"/>
            </w:tcBorders>
            <w:shd w:val="clear" w:color="auto" w:fill="FFFFFF" w:themeFill="background1"/>
          </w:tcPr>
          <w:p w:rsidR="00AB4B77" w:rsidRPr="004D5CE1" w:rsidRDefault="00CC4B9D" w:rsidP="00AB4B77">
            <w:pPr>
              <w:pStyle w:val="TableParagraph"/>
              <w:jc w:val="right"/>
              <w:rPr>
                <w:b/>
                <w:sz w:val="24"/>
                <w:szCs w:val="24"/>
              </w:rPr>
            </w:pPr>
            <w:r w:rsidRPr="004D5CE1">
              <w:rPr>
                <w:b/>
                <w:sz w:val="24"/>
                <w:szCs w:val="24"/>
              </w:rPr>
              <w:t>4</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2320</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produkteve rrezistuse</w:t>
            </w:r>
            <w:r w:rsidRPr="004D5CE1">
              <w:rPr>
                <w:b/>
                <w:spacing w:val="-1"/>
                <w:sz w:val="24"/>
                <w:szCs w:val="24"/>
              </w:rPr>
              <w:t xml:space="preserve"> </w:t>
            </w:r>
            <w:r w:rsidRPr="004D5CE1">
              <w:rPr>
                <w:b/>
                <w:sz w:val="24"/>
                <w:szCs w:val="24"/>
              </w:rPr>
              <w:t>ndaj</w:t>
            </w:r>
            <w:r w:rsidRPr="004D5CE1">
              <w:rPr>
                <w:b/>
                <w:spacing w:val="-7"/>
                <w:sz w:val="24"/>
                <w:szCs w:val="24"/>
              </w:rPr>
              <w:t xml:space="preserve"> </w:t>
            </w:r>
            <w:r w:rsidRPr="004D5CE1">
              <w:rPr>
                <w:b/>
                <w:sz w:val="24"/>
                <w:szCs w:val="24"/>
              </w:rPr>
              <w:t>zjarrit</w:t>
            </w:r>
          </w:p>
        </w:tc>
        <w:tc>
          <w:tcPr>
            <w:tcW w:w="1350" w:type="dxa"/>
            <w:tcBorders>
              <w:left w:val="single" w:sz="4" w:space="0" w:color="auto"/>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r w:rsidRPr="004D5CE1">
              <w:rPr>
                <w:b/>
                <w:sz w:val="24"/>
                <w:szCs w:val="24"/>
              </w:rPr>
              <w:t>500.00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2331</w:t>
            </w:r>
          </w:p>
        </w:tc>
        <w:tc>
          <w:tcPr>
            <w:tcW w:w="7020" w:type="dxa"/>
          </w:tcPr>
          <w:p w:rsidR="00AB4B77" w:rsidRPr="004D5CE1" w:rsidRDefault="00AB4B77" w:rsidP="00AB4B77">
            <w:pPr>
              <w:pStyle w:val="TableParagraph"/>
              <w:tabs>
                <w:tab w:val="left" w:pos="1444"/>
              </w:tabs>
              <w:rPr>
                <w:b/>
                <w:sz w:val="24"/>
                <w:szCs w:val="24"/>
              </w:rPr>
            </w:pPr>
            <w:r w:rsidRPr="004D5CE1">
              <w:rPr>
                <w:b/>
                <w:sz w:val="24"/>
                <w:szCs w:val="24"/>
              </w:rPr>
              <w:t>Prodhimi i tullave dhe</w:t>
            </w:r>
            <w:r w:rsidRPr="004D5CE1">
              <w:rPr>
                <w:b/>
                <w:spacing w:val="-5"/>
                <w:sz w:val="24"/>
                <w:szCs w:val="24"/>
              </w:rPr>
              <w:t xml:space="preserve"> </w:t>
            </w:r>
            <w:r w:rsidRPr="004D5CE1">
              <w:rPr>
                <w:b/>
                <w:sz w:val="24"/>
                <w:szCs w:val="24"/>
              </w:rPr>
              <w:t>tjegullave prej</w:t>
            </w:r>
            <w:r w:rsidRPr="004D5CE1">
              <w:rPr>
                <w:b/>
                <w:spacing w:val="2"/>
                <w:sz w:val="24"/>
                <w:szCs w:val="24"/>
              </w:rPr>
              <w:t xml:space="preserve"> </w:t>
            </w:r>
            <w:r w:rsidRPr="004D5CE1">
              <w:rPr>
                <w:b/>
                <w:sz w:val="24"/>
                <w:szCs w:val="24"/>
              </w:rPr>
              <w:t>qeramikës</w:t>
            </w:r>
          </w:p>
        </w:tc>
        <w:tc>
          <w:tcPr>
            <w:tcW w:w="1350" w:type="dxa"/>
            <w:tcBorders>
              <w:left w:val="single" w:sz="4" w:space="0" w:color="auto"/>
              <w:right w:val="single" w:sz="4" w:space="0" w:color="auto"/>
            </w:tcBorders>
            <w:shd w:val="clear" w:color="auto" w:fill="FFFFFF" w:themeFill="background1"/>
          </w:tcPr>
          <w:p w:rsidR="00AB4B77" w:rsidRPr="004D5CE1" w:rsidRDefault="00CC4B9D" w:rsidP="00AB4B77">
            <w:pPr>
              <w:pStyle w:val="TableParagraph"/>
              <w:jc w:val="right"/>
              <w:rPr>
                <w:b/>
                <w:sz w:val="24"/>
                <w:szCs w:val="24"/>
              </w:rPr>
            </w:pPr>
            <w:r w:rsidRPr="004D5CE1">
              <w:rPr>
                <w:b/>
                <w:sz w:val="24"/>
                <w:szCs w:val="24"/>
              </w:rPr>
              <w:t>5</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2332</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tullave,</w:t>
            </w:r>
            <w:r w:rsidRPr="004D5CE1">
              <w:rPr>
                <w:b/>
                <w:spacing w:val="-4"/>
                <w:sz w:val="24"/>
                <w:szCs w:val="24"/>
              </w:rPr>
              <w:t xml:space="preserve"> </w:t>
            </w:r>
            <w:r w:rsidRPr="004D5CE1">
              <w:rPr>
                <w:b/>
                <w:sz w:val="24"/>
                <w:szCs w:val="24"/>
              </w:rPr>
              <w:t>tjegullave</w:t>
            </w:r>
            <w:r w:rsidRPr="004D5CE1">
              <w:rPr>
                <w:b/>
                <w:spacing w:val="-5"/>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produkteve</w:t>
            </w:r>
            <w:r w:rsidRPr="004D5CE1">
              <w:rPr>
                <w:b/>
                <w:spacing w:val="-1"/>
                <w:sz w:val="24"/>
                <w:szCs w:val="24"/>
              </w:rPr>
              <w:t xml:space="preserve"> </w:t>
            </w:r>
            <w:r w:rsidRPr="004D5CE1">
              <w:rPr>
                <w:b/>
                <w:sz w:val="24"/>
                <w:szCs w:val="24"/>
              </w:rPr>
              <w:t>ndërtimore</w:t>
            </w:r>
            <w:r w:rsidRPr="004D5CE1">
              <w:rPr>
                <w:b/>
                <w:spacing w:val="-5"/>
                <w:sz w:val="24"/>
                <w:szCs w:val="24"/>
              </w:rPr>
              <w:t xml:space="preserve"> </w:t>
            </w:r>
            <w:r w:rsidRPr="004D5CE1">
              <w:rPr>
                <w:b/>
                <w:sz w:val="24"/>
                <w:szCs w:val="24"/>
              </w:rPr>
              <w:t>në</w:t>
            </w:r>
            <w:r w:rsidRPr="004D5CE1">
              <w:rPr>
                <w:b/>
                <w:spacing w:val="-5"/>
                <w:sz w:val="24"/>
                <w:szCs w:val="24"/>
              </w:rPr>
              <w:t xml:space="preserve"> </w:t>
            </w:r>
            <w:r w:rsidRPr="004D5CE1">
              <w:rPr>
                <w:b/>
                <w:sz w:val="24"/>
                <w:szCs w:val="24"/>
              </w:rPr>
              <w:t>argjila</w:t>
            </w:r>
            <w:r w:rsidRPr="004D5CE1">
              <w:rPr>
                <w:b/>
                <w:spacing w:val="-3"/>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pjekur</w:t>
            </w:r>
          </w:p>
        </w:tc>
        <w:tc>
          <w:tcPr>
            <w:tcW w:w="1350" w:type="dxa"/>
            <w:tcBorders>
              <w:left w:val="single" w:sz="4" w:space="0" w:color="auto"/>
              <w:right w:val="single" w:sz="4" w:space="0" w:color="auto"/>
            </w:tcBorders>
            <w:shd w:val="clear" w:color="auto" w:fill="FFFFFF" w:themeFill="background1"/>
          </w:tcPr>
          <w:p w:rsidR="00AB4B77" w:rsidRPr="004D5CE1" w:rsidRDefault="00CC4B9D" w:rsidP="00AB4B77">
            <w:pPr>
              <w:pStyle w:val="TableParagraph"/>
              <w:jc w:val="right"/>
              <w:rPr>
                <w:b/>
                <w:sz w:val="24"/>
                <w:szCs w:val="24"/>
              </w:rPr>
            </w:pPr>
            <w:r w:rsidRPr="004D5CE1">
              <w:rPr>
                <w:b/>
                <w:sz w:val="24"/>
                <w:szCs w:val="24"/>
              </w:rPr>
              <w:t>5</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2341</w:t>
            </w:r>
          </w:p>
        </w:tc>
        <w:tc>
          <w:tcPr>
            <w:tcW w:w="7020" w:type="dxa"/>
          </w:tcPr>
          <w:p w:rsidR="00AB4B77" w:rsidRPr="004D5CE1" w:rsidRDefault="00AB4B77" w:rsidP="00AB4B77">
            <w:pPr>
              <w:pStyle w:val="TableParagraph"/>
              <w:rPr>
                <w:b/>
                <w:sz w:val="24"/>
                <w:szCs w:val="24"/>
              </w:rPr>
            </w:pPr>
            <w:r w:rsidRPr="004D5CE1">
              <w:rPr>
                <w:b/>
                <w:sz w:val="24"/>
                <w:szCs w:val="24"/>
              </w:rPr>
              <w:t>Prodhimi i produkteve</w:t>
            </w:r>
            <w:r w:rsidRPr="004D5CE1">
              <w:rPr>
                <w:b/>
                <w:spacing w:val="1"/>
                <w:sz w:val="24"/>
                <w:szCs w:val="24"/>
              </w:rPr>
              <w:t xml:space="preserve"> </w:t>
            </w:r>
            <w:r w:rsidRPr="004D5CE1">
              <w:rPr>
                <w:b/>
                <w:sz w:val="24"/>
                <w:szCs w:val="24"/>
              </w:rPr>
              <w:t>qeramike</w:t>
            </w:r>
            <w:r w:rsidRPr="004D5CE1">
              <w:rPr>
                <w:b/>
                <w:spacing w:val="-4"/>
                <w:sz w:val="24"/>
                <w:szCs w:val="24"/>
              </w:rPr>
              <w:t xml:space="preserve"> </w:t>
            </w:r>
            <w:r w:rsidRPr="004D5CE1">
              <w:rPr>
                <w:b/>
                <w:sz w:val="24"/>
                <w:szCs w:val="24"/>
              </w:rPr>
              <w:t>për</w:t>
            </w:r>
            <w:r w:rsidRPr="004D5CE1">
              <w:rPr>
                <w:b/>
                <w:spacing w:val="-4"/>
                <w:sz w:val="24"/>
                <w:szCs w:val="24"/>
              </w:rPr>
              <w:t xml:space="preserve"> </w:t>
            </w:r>
            <w:r w:rsidRPr="004D5CE1">
              <w:rPr>
                <w:b/>
                <w:sz w:val="24"/>
                <w:szCs w:val="24"/>
              </w:rPr>
              <w:t>përdorim</w:t>
            </w:r>
            <w:r w:rsidRPr="004D5CE1">
              <w:rPr>
                <w:b/>
                <w:spacing w:val="-5"/>
                <w:sz w:val="24"/>
                <w:szCs w:val="24"/>
              </w:rPr>
              <w:t xml:space="preserve"> </w:t>
            </w:r>
            <w:r w:rsidRPr="004D5CE1">
              <w:rPr>
                <w:b/>
                <w:sz w:val="24"/>
                <w:szCs w:val="24"/>
              </w:rPr>
              <w:t>shtëpiak</w:t>
            </w:r>
            <w:r w:rsidRPr="004D5CE1">
              <w:rPr>
                <w:b/>
                <w:spacing w:val="-2"/>
                <w:sz w:val="24"/>
                <w:szCs w:val="24"/>
              </w:rPr>
              <w:t xml:space="preserve"> </w:t>
            </w:r>
            <w:r w:rsidRPr="004D5CE1">
              <w:rPr>
                <w:b/>
                <w:sz w:val="24"/>
                <w:szCs w:val="24"/>
              </w:rPr>
              <w:t>dhe</w:t>
            </w:r>
            <w:r w:rsidRPr="004D5CE1">
              <w:rPr>
                <w:b/>
                <w:spacing w:val="-4"/>
                <w:sz w:val="24"/>
                <w:szCs w:val="24"/>
              </w:rPr>
              <w:t xml:space="preserve"> </w:t>
            </w:r>
            <w:r w:rsidRPr="004D5CE1">
              <w:rPr>
                <w:b/>
                <w:sz w:val="24"/>
                <w:szCs w:val="24"/>
              </w:rPr>
              <w:t>zbukurues</w:t>
            </w:r>
          </w:p>
        </w:tc>
        <w:tc>
          <w:tcPr>
            <w:tcW w:w="1350" w:type="dxa"/>
            <w:tcBorders>
              <w:left w:val="single" w:sz="4" w:space="0" w:color="auto"/>
              <w:right w:val="single" w:sz="4" w:space="0" w:color="auto"/>
            </w:tcBorders>
            <w:shd w:val="clear" w:color="auto" w:fill="FFFFFF" w:themeFill="background1"/>
          </w:tcPr>
          <w:p w:rsidR="00B01D56" w:rsidRPr="004D5CE1" w:rsidRDefault="00B01D56" w:rsidP="00AB4B77">
            <w:pPr>
              <w:pStyle w:val="TableParagraph"/>
              <w:jc w:val="right"/>
              <w:rPr>
                <w:b/>
                <w:sz w:val="24"/>
                <w:szCs w:val="24"/>
              </w:rPr>
            </w:pPr>
            <w:r w:rsidRPr="004D5CE1">
              <w:rPr>
                <w:b/>
                <w:sz w:val="24"/>
                <w:szCs w:val="24"/>
              </w:rPr>
              <w:t>500</w:t>
            </w:r>
            <w:r w:rsidR="00350D12" w:rsidRPr="004D5CE1">
              <w:rPr>
                <w:b/>
                <w:sz w:val="24"/>
                <w:szCs w:val="24"/>
              </w:rPr>
              <w:t>.00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1"/>
              <w:rPr>
                <w:b/>
                <w:sz w:val="24"/>
                <w:szCs w:val="24"/>
              </w:rPr>
            </w:pPr>
            <w:r w:rsidRPr="004D5CE1">
              <w:rPr>
                <w:b/>
                <w:sz w:val="24"/>
                <w:szCs w:val="24"/>
              </w:rPr>
              <w:t>2342</w:t>
            </w:r>
          </w:p>
        </w:tc>
        <w:tc>
          <w:tcPr>
            <w:tcW w:w="7020" w:type="dxa"/>
          </w:tcPr>
          <w:p w:rsidR="00AB4B77" w:rsidRPr="004D5CE1" w:rsidRDefault="00AB4B77" w:rsidP="00AB4B77">
            <w:pPr>
              <w:pStyle w:val="TableParagraph"/>
              <w:spacing w:before="1"/>
              <w:rPr>
                <w:b/>
                <w:sz w:val="24"/>
                <w:szCs w:val="24"/>
              </w:rPr>
            </w:pPr>
            <w:r w:rsidRPr="004D5CE1">
              <w:rPr>
                <w:b/>
                <w:sz w:val="24"/>
                <w:szCs w:val="24"/>
              </w:rPr>
              <w:t>Prodhim</w:t>
            </w:r>
            <w:r w:rsidRPr="004D5CE1">
              <w:rPr>
                <w:b/>
                <w:spacing w:val="-6"/>
                <w:sz w:val="24"/>
                <w:szCs w:val="24"/>
              </w:rPr>
              <w:t xml:space="preserve"> </w:t>
            </w:r>
            <w:r w:rsidRPr="004D5CE1">
              <w:rPr>
                <w:b/>
                <w:sz w:val="24"/>
                <w:szCs w:val="24"/>
              </w:rPr>
              <w:t>i</w:t>
            </w:r>
            <w:r w:rsidRPr="004D5CE1">
              <w:rPr>
                <w:b/>
                <w:spacing w:val="1"/>
                <w:sz w:val="24"/>
                <w:szCs w:val="24"/>
              </w:rPr>
              <w:t xml:space="preserve"> </w:t>
            </w:r>
            <w:r w:rsidRPr="004D5CE1">
              <w:rPr>
                <w:b/>
                <w:sz w:val="24"/>
                <w:szCs w:val="24"/>
              </w:rPr>
              <w:t>pajisjeve</w:t>
            </w:r>
            <w:r w:rsidRPr="004D5CE1">
              <w:rPr>
                <w:b/>
                <w:spacing w:val="1"/>
                <w:sz w:val="24"/>
                <w:szCs w:val="24"/>
              </w:rPr>
              <w:t xml:space="preserve"> </w:t>
            </w:r>
            <w:r w:rsidRPr="004D5CE1">
              <w:rPr>
                <w:b/>
                <w:sz w:val="24"/>
                <w:szCs w:val="24"/>
              </w:rPr>
              <w:t>sanitare</w:t>
            </w:r>
            <w:r w:rsidRPr="004D5CE1">
              <w:rPr>
                <w:b/>
                <w:spacing w:val="-4"/>
                <w:sz w:val="24"/>
                <w:szCs w:val="24"/>
              </w:rPr>
              <w:t xml:space="preserve"> </w:t>
            </w:r>
            <w:r w:rsidRPr="004D5CE1">
              <w:rPr>
                <w:b/>
                <w:sz w:val="24"/>
                <w:szCs w:val="24"/>
              </w:rPr>
              <w:t>prej</w:t>
            </w:r>
            <w:r w:rsidRPr="004D5CE1">
              <w:rPr>
                <w:b/>
                <w:spacing w:val="-1"/>
                <w:sz w:val="24"/>
                <w:szCs w:val="24"/>
              </w:rPr>
              <w:t xml:space="preserve"> </w:t>
            </w:r>
            <w:r w:rsidRPr="004D5CE1">
              <w:rPr>
                <w:b/>
                <w:sz w:val="24"/>
                <w:szCs w:val="24"/>
              </w:rPr>
              <w:t>qeramike</w:t>
            </w:r>
          </w:p>
        </w:tc>
        <w:tc>
          <w:tcPr>
            <w:tcW w:w="1350" w:type="dxa"/>
            <w:tcBorders>
              <w:left w:val="single" w:sz="4" w:space="0" w:color="auto"/>
              <w:right w:val="single" w:sz="4" w:space="0" w:color="auto"/>
            </w:tcBorders>
            <w:shd w:val="clear" w:color="auto" w:fill="auto"/>
          </w:tcPr>
          <w:p w:rsidR="00AB4B77" w:rsidRPr="004D5CE1" w:rsidRDefault="00350D12" w:rsidP="00AB4B77">
            <w:pPr>
              <w:pStyle w:val="TableParagraph"/>
              <w:spacing w:before="1"/>
              <w:jc w:val="right"/>
              <w:rPr>
                <w:b/>
                <w:sz w:val="24"/>
                <w:szCs w:val="24"/>
              </w:rPr>
            </w:pPr>
            <w:r w:rsidRPr="004D5CE1">
              <w:rPr>
                <w:b/>
                <w:sz w:val="24"/>
                <w:szCs w:val="24"/>
              </w:rPr>
              <w:t>2</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2343</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2"/>
                <w:sz w:val="24"/>
                <w:szCs w:val="24"/>
              </w:rPr>
              <w:t xml:space="preserve"> </w:t>
            </w:r>
            <w:r w:rsidRPr="004D5CE1">
              <w:rPr>
                <w:b/>
                <w:sz w:val="24"/>
                <w:szCs w:val="24"/>
              </w:rPr>
              <w:t>i</w:t>
            </w:r>
            <w:r w:rsidRPr="004D5CE1">
              <w:rPr>
                <w:b/>
                <w:spacing w:val="-2"/>
                <w:sz w:val="24"/>
                <w:szCs w:val="24"/>
              </w:rPr>
              <w:t xml:space="preserve"> </w:t>
            </w:r>
            <w:r w:rsidRPr="004D5CE1">
              <w:rPr>
                <w:b/>
                <w:sz w:val="24"/>
                <w:szCs w:val="24"/>
              </w:rPr>
              <w:t>izolatorëve</w:t>
            </w:r>
            <w:r w:rsidRPr="004D5CE1">
              <w:rPr>
                <w:b/>
                <w:spacing w:val="-1"/>
                <w:sz w:val="24"/>
                <w:szCs w:val="24"/>
              </w:rPr>
              <w:t xml:space="preserve"> </w:t>
            </w:r>
            <w:r w:rsidRPr="004D5CE1">
              <w:rPr>
                <w:b/>
                <w:sz w:val="24"/>
                <w:szCs w:val="24"/>
              </w:rPr>
              <w:t>prej</w:t>
            </w:r>
            <w:r w:rsidRPr="004D5CE1">
              <w:rPr>
                <w:b/>
                <w:spacing w:val="-4"/>
                <w:sz w:val="24"/>
                <w:szCs w:val="24"/>
              </w:rPr>
              <w:t xml:space="preserve"> </w:t>
            </w:r>
            <w:r w:rsidRPr="004D5CE1">
              <w:rPr>
                <w:b/>
                <w:sz w:val="24"/>
                <w:szCs w:val="24"/>
              </w:rPr>
              <w:t>qeramike</w:t>
            </w:r>
            <w:r w:rsidRPr="004D5CE1">
              <w:rPr>
                <w:b/>
                <w:spacing w:val="-2"/>
                <w:sz w:val="24"/>
                <w:szCs w:val="24"/>
              </w:rPr>
              <w:t xml:space="preserve"> </w:t>
            </w:r>
            <w:r w:rsidRPr="004D5CE1">
              <w:rPr>
                <w:b/>
                <w:sz w:val="24"/>
                <w:szCs w:val="24"/>
              </w:rPr>
              <w:t>dhe</w:t>
            </w:r>
            <w:r w:rsidRPr="004D5CE1">
              <w:rPr>
                <w:b/>
                <w:spacing w:val="-6"/>
                <w:sz w:val="24"/>
                <w:szCs w:val="24"/>
              </w:rPr>
              <w:t xml:space="preserve"> </w:t>
            </w:r>
            <w:r w:rsidRPr="004D5CE1">
              <w:rPr>
                <w:b/>
                <w:sz w:val="24"/>
                <w:szCs w:val="24"/>
              </w:rPr>
              <w:t>pjesëve</w:t>
            </w:r>
            <w:r w:rsidRPr="004D5CE1">
              <w:rPr>
                <w:b/>
                <w:spacing w:val="-1"/>
                <w:sz w:val="24"/>
                <w:szCs w:val="24"/>
              </w:rPr>
              <w:t xml:space="preserve"> </w:t>
            </w:r>
            <w:r w:rsidRPr="004D5CE1">
              <w:rPr>
                <w:b/>
                <w:sz w:val="24"/>
                <w:szCs w:val="24"/>
              </w:rPr>
              <w:t>izoluese</w:t>
            </w:r>
          </w:p>
        </w:tc>
        <w:tc>
          <w:tcPr>
            <w:tcW w:w="1350" w:type="dxa"/>
            <w:tcBorders>
              <w:left w:val="single" w:sz="4" w:space="0" w:color="auto"/>
              <w:right w:val="single" w:sz="4" w:space="0" w:color="auto"/>
            </w:tcBorders>
            <w:shd w:val="clear" w:color="auto" w:fill="auto"/>
          </w:tcPr>
          <w:p w:rsidR="00AB4B77" w:rsidRPr="004D5CE1" w:rsidRDefault="00350D12" w:rsidP="00AB4B77">
            <w:pPr>
              <w:pStyle w:val="TableParagraph"/>
              <w:jc w:val="right"/>
              <w:rPr>
                <w:b/>
                <w:sz w:val="24"/>
                <w:szCs w:val="24"/>
              </w:rPr>
            </w:pPr>
            <w:r w:rsidRPr="004D5CE1">
              <w:rPr>
                <w:b/>
                <w:sz w:val="24"/>
                <w:szCs w:val="24"/>
              </w:rPr>
              <w:t>2</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2344</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 produkteve tjerë</w:t>
            </w:r>
            <w:r w:rsidRPr="004D5CE1">
              <w:rPr>
                <w:b/>
                <w:spacing w:val="-5"/>
                <w:sz w:val="24"/>
                <w:szCs w:val="24"/>
              </w:rPr>
              <w:t xml:space="preserve"> </w:t>
            </w:r>
            <w:r w:rsidRPr="004D5CE1">
              <w:rPr>
                <w:b/>
                <w:sz w:val="24"/>
                <w:szCs w:val="24"/>
              </w:rPr>
              <w:t>teknik</w:t>
            </w:r>
            <w:r w:rsidRPr="004D5CE1">
              <w:rPr>
                <w:b/>
                <w:spacing w:val="-3"/>
                <w:sz w:val="24"/>
                <w:szCs w:val="24"/>
              </w:rPr>
              <w:t xml:space="preserve"> </w:t>
            </w:r>
            <w:r w:rsidRPr="004D5CE1">
              <w:rPr>
                <w:b/>
                <w:sz w:val="24"/>
                <w:szCs w:val="24"/>
              </w:rPr>
              <w:t>të qeramikës</w:t>
            </w:r>
          </w:p>
        </w:tc>
        <w:tc>
          <w:tcPr>
            <w:tcW w:w="1350" w:type="dxa"/>
            <w:tcBorders>
              <w:left w:val="single" w:sz="4" w:space="0" w:color="auto"/>
              <w:right w:val="single" w:sz="4" w:space="0" w:color="auto"/>
            </w:tcBorders>
            <w:shd w:val="clear" w:color="auto" w:fill="auto"/>
          </w:tcPr>
          <w:p w:rsidR="00AB4B77" w:rsidRPr="004D5CE1" w:rsidRDefault="00350D12" w:rsidP="00AB4B77">
            <w:pPr>
              <w:pStyle w:val="TableParagraph"/>
              <w:jc w:val="right"/>
              <w:rPr>
                <w:b/>
                <w:sz w:val="24"/>
                <w:szCs w:val="24"/>
              </w:rPr>
            </w:pPr>
            <w:r w:rsidRPr="004D5CE1">
              <w:rPr>
                <w:b/>
                <w:sz w:val="24"/>
                <w:szCs w:val="24"/>
              </w:rPr>
              <w:t>2</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2349</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 produkteve tjerë</w:t>
            </w:r>
            <w:r w:rsidRPr="004D5CE1">
              <w:rPr>
                <w:b/>
                <w:spacing w:val="-4"/>
                <w:sz w:val="24"/>
                <w:szCs w:val="24"/>
              </w:rPr>
              <w:t xml:space="preserve"> </w:t>
            </w:r>
            <w:r w:rsidRPr="004D5CE1">
              <w:rPr>
                <w:b/>
                <w:sz w:val="24"/>
                <w:szCs w:val="24"/>
              </w:rPr>
              <w:t>të qeramikës</w:t>
            </w:r>
          </w:p>
        </w:tc>
        <w:tc>
          <w:tcPr>
            <w:tcW w:w="1350" w:type="dxa"/>
            <w:tcBorders>
              <w:left w:val="single" w:sz="4" w:space="0" w:color="auto"/>
              <w:right w:val="single" w:sz="4" w:space="0" w:color="auto"/>
            </w:tcBorders>
            <w:shd w:val="clear" w:color="auto" w:fill="auto"/>
          </w:tcPr>
          <w:p w:rsidR="00AB4B77" w:rsidRPr="004D5CE1" w:rsidRDefault="00350D12" w:rsidP="00AB4B77">
            <w:pPr>
              <w:pStyle w:val="TableParagraph"/>
              <w:jc w:val="right"/>
              <w:rPr>
                <w:b/>
                <w:sz w:val="24"/>
                <w:szCs w:val="24"/>
              </w:rPr>
            </w:pPr>
            <w:r w:rsidRPr="004D5CE1">
              <w:rPr>
                <w:b/>
                <w:sz w:val="24"/>
                <w:szCs w:val="24"/>
              </w:rPr>
              <w:t>2</w:t>
            </w:r>
            <w:r w:rsidR="00AB4B77" w:rsidRPr="004D5CE1">
              <w:rPr>
                <w:b/>
                <w:sz w:val="24"/>
                <w:szCs w:val="24"/>
              </w:rPr>
              <w:t>00.00</w:t>
            </w:r>
          </w:p>
        </w:tc>
      </w:tr>
      <w:tr w:rsidR="00DB2FD0" w:rsidRPr="004D5CE1" w:rsidTr="002C7151">
        <w:trPr>
          <w:trHeight w:val="332"/>
        </w:trPr>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2351</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çimentos</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2352</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gëlqeres dhe</w:t>
            </w:r>
            <w:r w:rsidRPr="004D5CE1">
              <w:rPr>
                <w:b/>
                <w:spacing w:val="-3"/>
                <w:sz w:val="24"/>
                <w:szCs w:val="24"/>
              </w:rPr>
              <w:t xml:space="preserve"> </w:t>
            </w:r>
            <w:r w:rsidRPr="004D5CE1">
              <w:rPr>
                <w:b/>
                <w:sz w:val="24"/>
                <w:szCs w:val="24"/>
              </w:rPr>
              <w:t>llaçit</w:t>
            </w:r>
            <w:r w:rsidR="00B01D56" w:rsidRPr="004D5CE1">
              <w:rPr>
                <w:b/>
                <w:sz w:val="24"/>
                <w:szCs w:val="24"/>
              </w:rPr>
              <w:t xml:space="preserve">                           </w:t>
            </w:r>
            <w:r w:rsidR="00F53FE6" w:rsidRPr="004D5CE1">
              <w:rPr>
                <w:b/>
                <w:sz w:val="24"/>
                <w:szCs w:val="24"/>
              </w:rPr>
              <w:t xml:space="preserve">                             </w:t>
            </w:r>
          </w:p>
        </w:tc>
        <w:tc>
          <w:tcPr>
            <w:tcW w:w="1350" w:type="dxa"/>
            <w:tcBorders>
              <w:left w:val="single" w:sz="4" w:space="0" w:color="auto"/>
              <w:right w:val="single" w:sz="4" w:space="0" w:color="auto"/>
            </w:tcBorders>
            <w:shd w:val="clear" w:color="auto" w:fill="auto"/>
          </w:tcPr>
          <w:p w:rsidR="00AB4B77" w:rsidRPr="004D5CE1" w:rsidRDefault="00350D12" w:rsidP="00AB4B77">
            <w:pPr>
              <w:pStyle w:val="TableParagraph"/>
              <w:jc w:val="right"/>
              <w:rPr>
                <w:b/>
                <w:sz w:val="24"/>
                <w:szCs w:val="24"/>
              </w:rPr>
            </w:pPr>
            <w:r w:rsidRPr="004D5CE1">
              <w:rPr>
                <w:b/>
                <w:sz w:val="24"/>
                <w:szCs w:val="24"/>
              </w:rPr>
              <w:t>2</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2361</w:t>
            </w:r>
          </w:p>
        </w:tc>
        <w:tc>
          <w:tcPr>
            <w:tcW w:w="7020" w:type="dxa"/>
          </w:tcPr>
          <w:p w:rsidR="00AB4B77" w:rsidRPr="004D5CE1" w:rsidRDefault="00AB4B77" w:rsidP="00AB4B77">
            <w:pPr>
              <w:pStyle w:val="TableParagraph"/>
              <w:rPr>
                <w:b/>
                <w:sz w:val="24"/>
                <w:szCs w:val="24"/>
              </w:rPr>
            </w:pPr>
            <w:r w:rsidRPr="004D5CE1">
              <w:rPr>
                <w:b/>
                <w:sz w:val="24"/>
                <w:szCs w:val="24"/>
              </w:rPr>
              <w:t>Prodhimi i</w:t>
            </w:r>
            <w:r w:rsidRPr="004D5CE1">
              <w:rPr>
                <w:b/>
                <w:spacing w:val="1"/>
                <w:sz w:val="24"/>
                <w:szCs w:val="24"/>
              </w:rPr>
              <w:t xml:space="preserve"> </w:t>
            </w:r>
            <w:r w:rsidRPr="004D5CE1">
              <w:rPr>
                <w:b/>
                <w:sz w:val="24"/>
                <w:szCs w:val="24"/>
              </w:rPr>
              <w:t>produkteve të</w:t>
            </w:r>
            <w:r w:rsidRPr="004D5CE1">
              <w:rPr>
                <w:b/>
                <w:spacing w:val="-4"/>
                <w:sz w:val="24"/>
                <w:szCs w:val="24"/>
              </w:rPr>
              <w:t xml:space="preserve"> </w:t>
            </w:r>
            <w:r w:rsidRPr="004D5CE1">
              <w:rPr>
                <w:b/>
                <w:sz w:val="24"/>
                <w:szCs w:val="24"/>
              </w:rPr>
              <w:t>betonit</w:t>
            </w:r>
            <w:r w:rsidRPr="004D5CE1">
              <w:rPr>
                <w:b/>
                <w:spacing w:val="-1"/>
                <w:sz w:val="24"/>
                <w:szCs w:val="24"/>
              </w:rPr>
              <w:t xml:space="preserve"> </w:t>
            </w:r>
            <w:r w:rsidRPr="004D5CE1">
              <w:rPr>
                <w:b/>
                <w:sz w:val="24"/>
                <w:szCs w:val="24"/>
              </w:rPr>
              <w:t>për</w:t>
            </w:r>
            <w:r w:rsidRPr="004D5CE1">
              <w:rPr>
                <w:b/>
                <w:spacing w:val="-4"/>
                <w:sz w:val="24"/>
                <w:szCs w:val="24"/>
              </w:rPr>
              <w:t xml:space="preserve"> </w:t>
            </w:r>
            <w:r w:rsidRPr="004D5CE1">
              <w:rPr>
                <w:b/>
                <w:sz w:val="24"/>
                <w:szCs w:val="24"/>
              </w:rPr>
              <w:t>qëllime</w:t>
            </w:r>
            <w:r w:rsidRPr="004D5CE1">
              <w:rPr>
                <w:b/>
                <w:spacing w:val="-4"/>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ndërtimtarisë</w:t>
            </w:r>
          </w:p>
        </w:tc>
        <w:tc>
          <w:tcPr>
            <w:tcW w:w="1350" w:type="dxa"/>
            <w:tcBorders>
              <w:left w:val="single" w:sz="4" w:space="0" w:color="auto"/>
              <w:right w:val="single" w:sz="4" w:space="0" w:color="auto"/>
            </w:tcBorders>
            <w:shd w:val="clear" w:color="auto" w:fill="auto"/>
          </w:tcPr>
          <w:p w:rsidR="00AB4B77" w:rsidRPr="004D5CE1" w:rsidRDefault="00350D12" w:rsidP="00AB4B77">
            <w:pPr>
              <w:pStyle w:val="TableParagraph"/>
              <w:jc w:val="right"/>
              <w:rPr>
                <w:b/>
                <w:sz w:val="24"/>
                <w:szCs w:val="24"/>
              </w:rPr>
            </w:pPr>
            <w:r w:rsidRPr="004D5CE1">
              <w:rPr>
                <w:b/>
                <w:sz w:val="24"/>
                <w:szCs w:val="24"/>
              </w:rPr>
              <w:t>2</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2362</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 produkteve</w:t>
            </w:r>
            <w:r w:rsidRPr="004D5CE1">
              <w:rPr>
                <w:b/>
                <w:spacing w:val="-1"/>
                <w:sz w:val="24"/>
                <w:szCs w:val="24"/>
              </w:rPr>
              <w:t xml:space="preserve"> </w:t>
            </w:r>
            <w:r w:rsidRPr="004D5CE1">
              <w:rPr>
                <w:b/>
                <w:sz w:val="24"/>
                <w:szCs w:val="24"/>
              </w:rPr>
              <w:t>të</w:t>
            </w:r>
            <w:r w:rsidRPr="004D5CE1">
              <w:rPr>
                <w:b/>
                <w:spacing w:val="-5"/>
                <w:sz w:val="24"/>
                <w:szCs w:val="24"/>
              </w:rPr>
              <w:t xml:space="preserve"> </w:t>
            </w:r>
            <w:r w:rsidRPr="004D5CE1">
              <w:rPr>
                <w:b/>
                <w:sz w:val="24"/>
                <w:szCs w:val="24"/>
              </w:rPr>
              <w:t>llaçit</w:t>
            </w:r>
            <w:r w:rsidRPr="004D5CE1">
              <w:rPr>
                <w:b/>
                <w:spacing w:val="-2"/>
                <w:sz w:val="24"/>
                <w:szCs w:val="24"/>
              </w:rPr>
              <w:t xml:space="preserve"> </w:t>
            </w:r>
            <w:r w:rsidRPr="004D5CE1">
              <w:rPr>
                <w:b/>
                <w:sz w:val="24"/>
                <w:szCs w:val="24"/>
              </w:rPr>
              <w:t>për</w:t>
            </w:r>
            <w:r w:rsidRPr="004D5CE1">
              <w:rPr>
                <w:b/>
                <w:spacing w:val="-5"/>
                <w:sz w:val="24"/>
                <w:szCs w:val="24"/>
              </w:rPr>
              <w:t xml:space="preserve"> </w:t>
            </w:r>
            <w:r w:rsidRPr="004D5CE1">
              <w:rPr>
                <w:b/>
                <w:sz w:val="24"/>
                <w:szCs w:val="24"/>
              </w:rPr>
              <w:t>qëllime</w:t>
            </w:r>
            <w:r w:rsidRPr="004D5CE1">
              <w:rPr>
                <w:b/>
                <w:spacing w:val="-6"/>
                <w:sz w:val="24"/>
                <w:szCs w:val="24"/>
              </w:rPr>
              <w:t xml:space="preserve"> </w:t>
            </w:r>
            <w:r w:rsidRPr="004D5CE1">
              <w:rPr>
                <w:b/>
                <w:sz w:val="24"/>
                <w:szCs w:val="24"/>
              </w:rPr>
              <w:t>të ndërtimtarisë</w:t>
            </w:r>
          </w:p>
        </w:tc>
        <w:tc>
          <w:tcPr>
            <w:tcW w:w="1350" w:type="dxa"/>
            <w:tcBorders>
              <w:left w:val="single" w:sz="4" w:space="0" w:color="auto"/>
              <w:right w:val="single" w:sz="4" w:space="0" w:color="auto"/>
            </w:tcBorders>
            <w:shd w:val="clear" w:color="auto" w:fill="auto"/>
          </w:tcPr>
          <w:p w:rsidR="00AB4B77" w:rsidRPr="004D5CE1" w:rsidRDefault="00350D12" w:rsidP="00AB4B77">
            <w:pPr>
              <w:pStyle w:val="TableParagraph"/>
              <w:jc w:val="right"/>
              <w:rPr>
                <w:b/>
                <w:sz w:val="24"/>
                <w:szCs w:val="24"/>
              </w:rPr>
            </w:pPr>
            <w:r w:rsidRPr="004D5CE1">
              <w:rPr>
                <w:b/>
                <w:sz w:val="24"/>
                <w:szCs w:val="24"/>
              </w:rPr>
              <w:t>2</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2363</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betonit të</w:t>
            </w:r>
            <w:r w:rsidRPr="004D5CE1">
              <w:rPr>
                <w:b/>
                <w:spacing w:val="1"/>
                <w:sz w:val="24"/>
                <w:szCs w:val="24"/>
              </w:rPr>
              <w:t xml:space="preserve"> </w:t>
            </w:r>
            <w:r w:rsidRPr="004D5CE1">
              <w:rPr>
                <w:b/>
                <w:sz w:val="24"/>
                <w:szCs w:val="24"/>
              </w:rPr>
              <w:t>përzier</w:t>
            </w:r>
            <w:r w:rsidRPr="004D5CE1">
              <w:rPr>
                <w:b/>
                <w:spacing w:val="-4"/>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gatshëm</w:t>
            </w:r>
            <w:r w:rsidRPr="004D5CE1">
              <w:rPr>
                <w:b/>
                <w:spacing w:val="-5"/>
                <w:sz w:val="24"/>
                <w:szCs w:val="24"/>
              </w:rPr>
              <w:t xml:space="preserve"> </w:t>
            </w:r>
            <w:r w:rsidRPr="004D5CE1">
              <w:rPr>
                <w:b/>
                <w:sz w:val="24"/>
                <w:szCs w:val="24"/>
              </w:rPr>
              <w:t>për</w:t>
            </w:r>
            <w:r w:rsidRPr="004D5CE1">
              <w:rPr>
                <w:b/>
                <w:spacing w:val="-4"/>
                <w:sz w:val="24"/>
                <w:szCs w:val="24"/>
              </w:rPr>
              <w:t xml:space="preserve"> </w:t>
            </w:r>
            <w:r w:rsidRPr="004D5CE1">
              <w:rPr>
                <w:b/>
                <w:sz w:val="24"/>
                <w:szCs w:val="24"/>
              </w:rPr>
              <w:t>përdorim</w:t>
            </w:r>
          </w:p>
        </w:tc>
        <w:tc>
          <w:tcPr>
            <w:tcW w:w="1350" w:type="dxa"/>
            <w:tcBorders>
              <w:left w:val="single" w:sz="4" w:space="0" w:color="auto"/>
              <w:right w:val="single" w:sz="4" w:space="0" w:color="auto"/>
            </w:tcBorders>
            <w:shd w:val="clear" w:color="auto" w:fill="auto"/>
          </w:tcPr>
          <w:p w:rsidR="00AB4B77" w:rsidRPr="004D5CE1" w:rsidRDefault="008B5963" w:rsidP="00AB4B77">
            <w:pPr>
              <w:pStyle w:val="TableParagraph"/>
              <w:jc w:val="right"/>
              <w:rPr>
                <w:b/>
                <w:sz w:val="24"/>
                <w:szCs w:val="24"/>
              </w:rPr>
            </w:pPr>
            <w:r w:rsidRPr="004D5CE1">
              <w:rPr>
                <w:b/>
                <w:sz w:val="24"/>
                <w:szCs w:val="24"/>
              </w:rPr>
              <w:t>1</w:t>
            </w:r>
            <w:r w:rsidR="00AB4B77" w:rsidRPr="004D5CE1">
              <w:rPr>
                <w:b/>
                <w:sz w:val="24"/>
                <w:szCs w:val="24"/>
              </w:rPr>
              <w:t>,000.00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2364</w:t>
            </w:r>
          </w:p>
        </w:tc>
        <w:tc>
          <w:tcPr>
            <w:tcW w:w="7020" w:type="dxa"/>
          </w:tcPr>
          <w:p w:rsidR="00AB4B77" w:rsidRPr="004D5CE1" w:rsidRDefault="00AB4B77" w:rsidP="00AB4B77">
            <w:pPr>
              <w:pStyle w:val="TableParagraph"/>
              <w:rPr>
                <w:b/>
                <w:sz w:val="24"/>
                <w:szCs w:val="24"/>
              </w:rPr>
            </w:pPr>
            <w:r w:rsidRPr="004D5CE1">
              <w:rPr>
                <w:b/>
                <w:sz w:val="24"/>
                <w:szCs w:val="24"/>
              </w:rPr>
              <w:t>Prodhim</w:t>
            </w:r>
            <w:r w:rsidRPr="004D5CE1">
              <w:rPr>
                <w:b/>
                <w:spacing w:val="-5"/>
                <w:sz w:val="24"/>
                <w:szCs w:val="24"/>
              </w:rPr>
              <w:t xml:space="preserve"> </w:t>
            </w:r>
            <w:r w:rsidRPr="004D5CE1">
              <w:rPr>
                <w:b/>
                <w:sz w:val="24"/>
                <w:szCs w:val="24"/>
              </w:rPr>
              <w:t>i</w:t>
            </w:r>
            <w:r w:rsidRPr="004D5CE1">
              <w:rPr>
                <w:b/>
                <w:spacing w:val="1"/>
                <w:sz w:val="24"/>
                <w:szCs w:val="24"/>
              </w:rPr>
              <w:t xml:space="preserve"> </w:t>
            </w:r>
            <w:r w:rsidRPr="004D5CE1">
              <w:rPr>
                <w:b/>
                <w:sz w:val="24"/>
                <w:szCs w:val="24"/>
              </w:rPr>
              <w:t>llçeve</w:t>
            </w:r>
          </w:p>
        </w:tc>
        <w:tc>
          <w:tcPr>
            <w:tcW w:w="1350" w:type="dxa"/>
            <w:tcBorders>
              <w:left w:val="single" w:sz="4" w:space="0" w:color="auto"/>
              <w:right w:val="single" w:sz="4" w:space="0" w:color="auto"/>
            </w:tcBorders>
            <w:shd w:val="clear" w:color="auto" w:fill="auto"/>
          </w:tcPr>
          <w:p w:rsidR="00AB4B77" w:rsidRPr="004D5CE1" w:rsidRDefault="008B5963" w:rsidP="00AB4B77">
            <w:pPr>
              <w:pStyle w:val="TableParagraph"/>
              <w:jc w:val="right"/>
              <w:rPr>
                <w:b/>
                <w:sz w:val="24"/>
                <w:szCs w:val="24"/>
              </w:rPr>
            </w:pPr>
            <w:r w:rsidRPr="004D5CE1">
              <w:rPr>
                <w:b/>
                <w:sz w:val="24"/>
                <w:szCs w:val="24"/>
              </w:rPr>
              <w:t>1</w:t>
            </w:r>
            <w:r w:rsidR="00AB4B77" w:rsidRPr="004D5CE1">
              <w:rPr>
                <w:b/>
                <w:sz w:val="24"/>
                <w:szCs w:val="24"/>
              </w:rPr>
              <w:t>,000.00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2365</w:t>
            </w:r>
          </w:p>
        </w:tc>
        <w:tc>
          <w:tcPr>
            <w:tcW w:w="7020" w:type="dxa"/>
          </w:tcPr>
          <w:p w:rsidR="00AB4B77" w:rsidRPr="004D5CE1" w:rsidRDefault="00AB4B77" w:rsidP="00AB4B77">
            <w:pPr>
              <w:pStyle w:val="TableParagraph"/>
              <w:rPr>
                <w:b/>
                <w:sz w:val="24"/>
                <w:szCs w:val="24"/>
              </w:rPr>
            </w:pPr>
            <w:r w:rsidRPr="004D5CE1">
              <w:rPr>
                <w:b/>
                <w:sz w:val="24"/>
                <w:szCs w:val="24"/>
              </w:rPr>
              <w:t>Prodhim</w:t>
            </w:r>
            <w:r w:rsidRPr="004D5CE1">
              <w:rPr>
                <w:b/>
                <w:spacing w:val="-4"/>
                <w:sz w:val="24"/>
                <w:szCs w:val="24"/>
              </w:rPr>
              <w:t xml:space="preserve"> </w:t>
            </w:r>
            <w:r w:rsidRPr="004D5CE1">
              <w:rPr>
                <w:b/>
                <w:sz w:val="24"/>
                <w:szCs w:val="24"/>
              </w:rPr>
              <w:t>i</w:t>
            </w:r>
            <w:r w:rsidRPr="004D5CE1">
              <w:rPr>
                <w:b/>
                <w:spacing w:val="3"/>
                <w:sz w:val="24"/>
                <w:szCs w:val="24"/>
              </w:rPr>
              <w:t xml:space="preserve"> </w:t>
            </w:r>
            <w:r w:rsidRPr="004D5CE1">
              <w:rPr>
                <w:b/>
                <w:sz w:val="24"/>
                <w:szCs w:val="24"/>
              </w:rPr>
              <w:t>fibra</w:t>
            </w:r>
            <w:r w:rsidRPr="004D5CE1">
              <w:rPr>
                <w:b/>
                <w:spacing w:val="-3"/>
                <w:sz w:val="24"/>
                <w:szCs w:val="24"/>
              </w:rPr>
              <w:t xml:space="preserve"> </w:t>
            </w:r>
            <w:r w:rsidRPr="004D5CE1">
              <w:rPr>
                <w:b/>
                <w:sz w:val="24"/>
                <w:szCs w:val="24"/>
              </w:rPr>
              <w:t>të</w:t>
            </w:r>
            <w:r w:rsidRPr="004D5CE1">
              <w:rPr>
                <w:b/>
                <w:spacing w:val="-7"/>
                <w:sz w:val="24"/>
                <w:szCs w:val="24"/>
              </w:rPr>
              <w:t xml:space="preserve"> </w:t>
            </w:r>
            <w:r w:rsidRPr="004D5CE1">
              <w:rPr>
                <w:b/>
                <w:sz w:val="24"/>
                <w:szCs w:val="24"/>
              </w:rPr>
              <w:t>çimentos</w:t>
            </w:r>
          </w:p>
        </w:tc>
        <w:tc>
          <w:tcPr>
            <w:tcW w:w="1350" w:type="dxa"/>
            <w:tcBorders>
              <w:left w:val="single" w:sz="4" w:space="0" w:color="auto"/>
              <w:right w:val="single" w:sz="4" w:space="0" w:color="auto"/>
            </w:tcBorders>
            <w:shd w:val="clear" w:color="auto" w:fill="auto"/>
          </w:tcPr>
          <w:p w:rsidR="00AB4B77" w:rsidRPr="004D5CE1" w:rsidRDefault="00350D12" w:rsidP="00AB4B77">
            <w:pPr>
              <w:pStyle w:val="TableParagraph"/>
              <w:jc w:val="right"/>
              <w:rPr>
                <w:b/>
                <w:sz w:val="24"/>
                <w:szCs w:val="24"/>
              </w:rPr>
            </w:pPr>
            <w:r w:rsidRPr="004D5CE1">
              <w:rPr>
                <w:b/>
                <w:sz w:val="24"/>
                <w:szCs w:val="24"/>
              </w:rPr>
              <w:t>3</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1"/>
              <w:rPr>
                <w:b/>
                <w:sz w:val="24"/>
                <w:szCs w:val="24"/>
              </w:rPr>
            </w:pPr>
            <w:r w:rsidRPr="004D5CE1">
              <w:rPr>
                <w:b/>
                <w:sz w:val="24"/>
                <w:szCs w:val="24"/>
              </w:rPr>
              <w:t>2369</w:t>
            </w:r>
          </w:p>
        </w:tc>
        <w:tc>
          <w:tcPr>
            <w:tcW w:w="7020" w:type="dxa"/>
          </w:tcPr>
          <w:p w:rsidR="00AB4B77" w:rsidRPr="004D5CE1" w:rsidRDefault="00AB4B77" w:rsidP="00AB4B77">
            <w:pPr>
              <w:pStyle w:val="TableParagraph"/>
              <w:spacing w:before="1"/>
              <w:rPr>
                <w:b/>
                <w:sz w:val="24"/>
                <w:szCs w:val="24"/>
              </w:rPr>
            </w:pPr>
            <w:r w:rsidRPr="004D5CE1">
              <w:rPr>
                <w:b/>
                <w:sz w:val="24"/>
                <w:szCs w:val="24"/>
              </w:rPr>
              <w:t>Prodhimi i produkteve të</w:t>
            </w:r>
            <w:r w:rsidRPr="004D5CE1">
              <w:rPr>
                <w:b/>
                <w:spacing w:val="-4"/>
                <w:sz w:val="24"/>
                <w:szCs w:val="24"/>
              </w:rPr>
              <w:t xml:space="preserve"> </w:t>
            </w:r>
            <w:r w:rsidRPr="004D5CE1">
              <w:rPr>
                <w:b/>
                <w:sz w:val="24"/>
                <w:szCs w:val="24"/>
              </w:rPr>
              <w:t>tjera</w:t>
            </w:r>
            <w:r w:rsidRPr="004D5CE1">
              <w:rPr>
                <w:b/>
                <w:spacing w:val="-6"/>
                <w:sz w:val="24"/>
                <w:szCs w:val="24"/>
              </w:rPr>
              <w:t xml:space="preserve"> </w:t>
            </w:r>
            <w:r w:rsidRPr="004D5CE1">
              <w:rPr>
                <w:b/>
                <w:sz w:val="24"/>
                <w:szCs w:val="24"/>
              </w:rPr>
              <w:t>me beton, çimento</w:t>
            </w:r>
            <w:r w:rsidRPr="004D5CE1">
              <w:rPr>
                <w:b/>
                <w:spacing w:val="-6"/>
                <w:sz w:val="24"/>
                <w:szCs w:val="24"/>
              </w:rPr>
              <w:t xml:space="preserve"> </w:t>
            </w:r>
            <w:r w:rsidRPr="004D5CE1">
              <w:rPr>
                <w:b/>
                <w:sz w:val="24"/>
                <w:szCs w:val="24"/>
              </w:rPr>
              <w:t>dhe allci</w:t>
            </w:r>
          </w:p>
        </w:tc>
        <w:tc>
          <w:tcPr>
            <w:tcW w:w="1350" w:type="dxa"/>
            <w:tcBorders>
              <w:left w:val="single" w:sz="4" w:space="0" w:color="auto"/>
              <w:right w:val="single" w:sz="4" w:space="0" w:color="auto"/>
            </w:tcBorders>
            <w:shd w:val="clear" w:color="auto" w:fill="auto"/>
          </w:tcPr>
          <w:p w:rsidR="00AB4B77" w:rsidRPr="004D5CE1" w:rsidRDefault="008B5963" w:rsidP="00AB4B77">
            <w:pPr>
              <w:pStyle w:val="TableParagraph"/>
              <w:spacing w:before="1"/>
              <w:jc w:val="right"/>
              <w:rPr>
                <w:b/>
                <w:sz w:val="24"/>
                <w:szCs w:val="24"/>
              </w:rPr>
            </w:pPr>
            <w:r w:rsidRPr="004D5CE1">
              <w:rPr>
                <w:b/>
                <w:sz w:val="24"/>
                <w:szCs w:val="24"/>
              </w:rPr>
              <w:t>1</w:t>
            </w:r>
            <w:r w:rsidR="00AB4B77" w:rsidRPr="004D5CE1">
              <w:rPr>
                <w:b/>
                <w:sz w:val="24"/>
                <w:szCs w:val="24"/>
              </w:rPr>
              <w:t>,000.00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2370</w:t>
            </w:r>
          </w:p>
        </w:tc>
        <w:tc>
          <w:tcPr>
            <w:tcW w:w="7020" w:type="dxa"/>
          </w:tcPr>
          <w:p w:rsidR="00AB4B77" w:rsidRPr="004D5CE1" w:rsidRDefault="00AB4B77" w:rsidP="00AB4B77">
            <w:pPr>
              <w:pStyle w:val="TableParagraph"/>
              <w:rPr>
                <w:b/>
                <w:sz w:val="24"/>
                <w:szCs w:val="24"/>
              </w:rPr>
            </w:pPr>
            <w:r w:rsidRPr="004D5CE1">
              <w:rPr>
                <w:b/>
                <w:sz w:val="24"/>
                <w:szCs w:val="24"/>
              </w:rPr>
              <w:t>Thyerja</w:t>
            </w:r>
            <w:r w:rsidRPr="004D5CE1">
              <w:rPr>
                <w:b/>
                <w:spacing w:val="-7"/>
                <w:sz w:val="24"/>
                <w:szCs w:val="24"/>
              </w:rPr>
              <w:t xml:space="preserve"> </w:t>
            </w:r>
            <w:r w:rsidRPr="004D5CE1">
              <w:rPr>
                <w:b/>
                <w:sz w:val="24"/>
                <w:szCs w:val="24"/>
              </w:rPr>
              <w:t>e</w:t>
            </w:r>
            <w:r w:rsidRPr="004D5CE1">
              <w:rPr>
                <w:b/>
                <w:spacing w:val="1"/>
                <w:sz w:val="24"/>
                <w:szCs w:val="24"/>
              </w:rPr>
              <w:t xml:space="preserve"> </w:t>
            </w:r>
            <w:r w:rsidRPr="004D5CE1">
              <w:rPr>
                <w:b/>
                <w:sz w:val="24"/>
                <w:szCs w:val="24"/>
              </w:rPr>
              <w:t>gurit,</w:t>
            </w:r>
            <w:r w:rsidRPr="004D5CE1">
              <w:rPr>
                <w:b/>
                <w:spacing w:val="-3"/>
                <w:sz w:val="24"/>
                <w:szCs w:val="24"/>
              </w:rPr>
              <w:t xml:space="preserve"> </w:t>
            </w:r>
            <w:r w:rsidRPr="004D5CE1">
              <w:rPr>
                <w:b/>
                <w:sz w:val="24"/>
                <w:szCs w:val="24"/>
              </w:rPr>
              <w:t>formësimi dhe</w:t>
            </w:r>
            <w:r w:rsidRPr="004D5CE1">
              <w:rPr>
                <w:b/>
                <w:spacing w:val="1"/>
                <w:sz w:val="24"/>
                <w:szCs w:val="24"/>
              </w:rPr>
              <w:t xml:space="preserve"> </w:t>
            </w:r>
            <w:r w:rsidRPr="004D5CE1">
              <w:rPr>
                <w:b/>
                <w:sz w:val="24"/>
                <w:szCs w:val="24"/>
              </w:rPr>
              <w:t>dhënja</w:t>
            </w:r>
            <w:r w:rsidRPr="004D5CE1">
              <w:rPr>
                <w:b/>
                <w:spacing w:val="-6"/>
                <w:sz w:val="24"/>
                <w:szCs w:val="24"/>
              </w:rPr>
              <w:t xml:space="preserve"> </w:t>
            </w:r>
            <w:r w:rsidRPr="004D5CE1">
              <w:rPr>
                <w:b/>
                <w:sz w:val="24"/>
                <w:szCs w:val="24"/>
              </w:rPr>
              <w:t>e formës</w:t>
            </w:r>
            <w:r w:rsidRPr="004D5CE1">
              <w:rPr>
                <w:b/>
                <w:spacing w:val="-2"/>
                <w:sz w:val="24"/>
                <w:szCs w:val="24"/>
              </w:rPr>
              <w:t xml:space="preserve"> </w:t>
            </w:r>
            <w:r w:rsidRPr="004D5CE1">
              <w:rPr>
                <w:b/>
                <w:sz w:val="24"/>
                <w:szCs w:val="24"/>
              </w:rPr>
              <w:t>përfundimtare</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1,000.00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2391</w:t>
            </w:r>
          </w:p>
        </w:tc>
        <w:tc>
          <w:tcPr>
            <w:tcW w:w="7020" w:type="dxa"/>
          </w:tcPr>
          <w:p w:rsidR="00AB4B77" w:rsidRPr="004D5CE1" w:rsidRDefault="00AB4B77" w:rsidP="00AB4B77">
            <w:pPr>
              <w:pStyle w:val="TableParagraph"/>
              <w:spacing w:before="5"/>
              <w:rPr>
                <w:b/>
                <w:sz w:val="24"/>
                <w:szCs w:val="24"/>
              </w:rPr>
            </w:pPr>
            <w:r w:rsidRPr="004D5CE1">
              <w:rPr>
                <w:b/>
                <w:sz w:val="24"/>
                <w:szCs w:val="24"/>
              </w:rPr>
              <w:t>Prodhim</w:t>
            </w:r>
            <w:r w:rsidRPr="004D5CE1">
              <w:rPr>
                <w:b/>
                <w:spacing w:val="-7"/>
                <w:sz w:val="24"/>
                <w:szCs w:val="24"/>
              </w:rPr>
              <w:t xml:space="preserve"> </w:t>
            </w:r>
            <w:r w:rsidRPr="004D5CE1">
              <w:rPr>
                <w:b/>
                <w:sz w:val="24"/>
                <w:szCs w:val="24"/>
              </w:rPr>
              <w:t>i produkteve gërryese</w:t>
            </w:r>
          </w:p>
        </w:tc>
        <w:tc>
          <w:tcPr>
            <w:tcW w:w="1350" w:type="dxa"/>
            <w:tcBorders>
              <w:left w:val="single" w:sz="4" w:space="0" w:color="auto"/>
              <w:right w:val="single" w:sz="4" w:space="0" w:color="auto"/>
            </w:tcBorders>
            <w:shd w:val="clear" w:color="auto" w:fill="auto"/>
          </w:tcPr>
          <w:p w:rsidR="00AB4B77" w:rsidRPr="004D5CE1" w:rsidRDefault="008B5963" w:rsidP="00AB4B77">
            <w:pPr>
              <w:pStyle w:val="TableParagraph"/>
              <w:spacing w:before="5"/>
              <w:jc w:val="right"/>
              <w:rPr>
                <w:b/>
                <w:sz w:val="24"/>
                <w:szCs w:val="24"/>
              </w:rPr>
            </w:pPr>
            <w:r w:rsidRPr="004D5CE1">
              <w:rPr>
                <w:b/>
                <w:sz w:val="24"/>
                <w:szCs w:val="24"/>
              </w:rPr>
              <w:t>5</w:t>
            </w:r>
            <w:r w:rsidR="00AB4B77" w:rsidRPr="004D5CE1">
              <w:rPr>
                <w:b/>
                <w:sz w:val="24"/>
                <w:szCs w:val="24"/>
              </w:rPr>
              <w:t>,000.00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2399</w:t>
            </w:r>
          </w:p>
        </w:tc>
        <w:tc>
          <w:tcPr>
            <w:tcW w:w="7020" w:type="dxa"/>
          </w:tcPr>
          <w:p w:rsidR="00AB4B77" w:rsidRPr="004D5CE1" w:rsidRDefault="00AB4B77" w:rsidP="00AB4B77">
            <w:pPr>
              <w:pStyle w:val="TableParagraph"/>
              <w:rPr>
                <w:b/>
                <w:sz w:val="24"/>
                <w:szCs w:val="24"/>
              </w:rPr>
            </w:pPr>
            <w:r w:rsidRPr="004D5CE1">
              <w:rPr>
                <w:b/>
                <w:sz w:val="24"/>
                <w:szCs w:val="24"/>
              </w:rPr>
              <w:t>Prodhim</w:t>
            </w:r>
            <w:r w:rsidRPr="004D5CE1">
              <w:rPr>
                <w:b/>
                <w:spacing w:val="-6"/>
                <w:sz w:val="24"/>
                <w:szCs w:val="24"/>
              </w:rPr>
              <w:t xml:space="preserve"> </w:t>
            </w:r>
            <w:r w:rsidRPr="004D5CE1">
              <w:rPr>
                <w:b/>
                <w:sz w:val="24"/>
                <w:szCs w:val="24"/>
              </w:rPr>
              <w:t>i</w:t>
            </w:r>
            <w:r w:rsidRPr="004D5CE1">
              <w:rPr>
                <w:b/>
                <w:spacing w:val="1"/>
                <w:sz w:val="24"/>
                <w:szCs w:val="24"/>
              </w:rPr>
              <w:t xml:space="preserve"> </w:t>
            </w:r>
            <w:r w:rsidRPr="004D5CE1">
              <w:rPr>
                <w:b/>
                <w:sz w:val="24"/>
                <w:szCs w:val="24"/>
              </w:rPr>
              <w:t>produkteve</w:t>
            </w:r>
            <w:r w:rsidRPr="004D5CE1">
              <w:rPr>
                <w:b/>
                <w:spacing w:val="1"/>
                <w:sz w:val="24"/>
                <w:szCs w:val="24"/>
              </w:rPr>
              <w:t xml:space="preserve"> </w:t>
            </w:r>
            <w:r w:rsidRPr="004D5CE1">
              <w:rPr>
                <w:b/>
                <w:sz w:val="24"/>
                <w:szCs w:val="24"/>
              </w:rPr>
              <w:t>tjerë</w:t>
            </w:r>
            <w:r w:rsidRPr="004D5CE1">
              <w:rPr>
                <w:b/>
                <w:spacing w:val="-4"/>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mineraleve</w:t>
            </w:r>
            <w:r w:rsidRPr="004D5CE1">
              <w:rPr>
                <w:b/>
                <w:spacing w:val="-3"/>
                <w:sz w:val="24"/>
                <w:szCs w:val="24"/>
              </w:rPr>
              <w:t xml:space="preserve"> </w:t>
            </w:r>
            <w:r w:rsidRPr="004D5CE1">
              <w:rPr>
                <w:b/>
                <w:sz w:val="24"/>
                <w:szCs w:val="24"/>
              </w:rPr>
              <w:t>jo</w:t>
            </w:r>
            <w:r w:rsidRPr="004D5CE1">
              <w:rPr>
                <w:b/>
                <w:spacing w:val="-6"/>
                <w:sz w:val="24"/>
                <w:szCs w:val="24"/>
              </w:rPr>
              <w:t xml:space="preserve"> </w:t>
            </w:r>
            <w:r w:rsidRPr="004D5CE1">
              <w:rPr>
                <w:b/>
                <w:sz w:val="24"/>
                <w:szCs w:val="24"/>
              </w:rPr>
              <w:t>metalike</w:t>
            </w:r>
            <w:r w:rsidRPr="004D5CE1">
              <w:rPr>
                <w:b/>
                <w:spacing w:val="1"/>
                <w:sz w:val="24"/>
                <w:szCs w:val="24"/>
              </w:rPr>
              <w:t xml:space="preserve"> </w:t>
            </w:r>
            <w:r w:rsidRPr="004D5CE1">
              <w:rPr>
                <w:b/>
                <w:sz w:val="24"/>
                <w:szCs w:val="24"/>
              </w:rPr>
              <w:t>p.k.t.</w:t>
            </w:r>
          </w:p>
        </w:tc>
        <w:tc>
          <w:tcPr>
            <w:tcW w:w="1350" w:type="dxa"/>
            <w:tcBorders>
              <w:left w:val="single" w:sz="4" w:space="0" w:color="auto"/>
              <w:right w:val="single" w:sz="4" w:space="0" w:color="auto"/>
            </w:tcBorders>
            <w:shd w:val="clear" w:color="auto" w:fill="auto"/>
          </w:tcPr>
          <w:p w:rsidR="00AB4B77" w:rsidRPr="004D5CE1" w:rsidRDefault="008B5963" w:rsidP="00AB4B77">
            <w:pPr>
              <w:pStyle w:val="TableParagraph"/>
              <w:jc w:val="right"/>
              <w:rPr>
                <w:b/>
                <w:sz w:val="24"/>
                <w:szCs w:val="24"/>
              </w:rPr>
            </w:pPr>
            <w:r w:rsidRPr="004D5CE1">
              <w:rPr>
                <w:b/>
                <w:sz w:val="24"/>
                <w:szCs w:val="24"/>
              </w:rPr>
              <w:t>5</w:t>
            </w:r>
            <w:r w:rsidR="00AB4B77" w:rsidRPr="004D5CE1">
              <w:rPr>
                <w:b/>
                <w:sz w:val="24"/>
                <w:szCs w:val="24"/>
              </w:rPr>
              <w:t>,000.00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2410</w:t>
            </w:r>
          </w:p>
        </w:tc>
        <w:tc>
          <w:tcPr>
            <w:tcW w:w="7020" w:type="dxa"/>
          </w:tcPr>
          <w:p w:rsidR="00AB4B77" w:rsidRPr="004D5CE1" w:rsidRDefault="00AB4B77" w:rsidP="00AB4B77">
            <w:pPr>
              <w:pStyle w:val="TableParagraph"/>
              <w:rPr>
                <w:b/>
                <w:sz w:val="24"/>
                <w:szCs w:val="24"/>
              </w:rPr>
            </w:pPr>
            <w:r w:rsidRPr="004D5CE1">
              <w:rPr>
                <w:b/>
                <w:sz w:val="24"/>
                <w:szCs w:val="24"/>
              </w:rPr>
              <w:t>Prodhimi i hekurit</w:t>
            </w:r>
            <w:r w:rsidRPr="004D5CE1">
              <w:rPr>
                <w:b/>
                <w:spacing w:val="-2"/>
                <w:sz w:val="24"/>
                <w:szCs w:val="24"/>
              </w:rPr>
              <w:t xml:space="preserve"> </w:t>
            </w:r>
            <w:r w:rsidRPr="004D5CE1">
              <w:rPr>
                <w:b/>
                <w:sz w:val="24"/>
                <w:szCs w:val="24"/>
              </w:rPr>
              <w:t>dhe</w:t>
            </w:r>
            <w:r w:rsidRPr="004D5CE1">
              <w:rPr>
                <w:b/>
                <w:spacing w:val="-9"/>
                <w:sz w:val="24"/>
                <w:szCs w:val="24"/>
              </w:rPr>
              <w:t xml:space="preserve"> </w:t>
            </w:r>
            <w:r w:rsidRPr="004D5CE1">
              <w:rPr>
                <w:b/>
                <w:sz w:val="24"/>
                <w:szCs w:val="24"/>
              </w:rPr>
              <w:t>çelikut</w:t>
            </w:r>
            <w:r w:rsidRPr="004D5CE1">
              <w:rPr>
                <w:b/>
                <w:spacing w:val="-2"/>
                <w:sz w:val="24"/>
                <w:szCs w:val="24"/>
              </w:rPr>
              <w:t xml:space="preserve"> </w:t>
            </w:r>
            <w:r w:rsidRPr="004D5CE1">
              <w:rPr>
                <w:b/>
                <w:sz w:val="24"/>
                <w:szCs w:val="24"/>
              </w:rPr>
              <w:t>bazë</w:t>
            </w:r>
            <w:r w:rsidRPr="004D5CE1">
              <w:rPr>
                <w:b/>
                <w:spacing w:val="-5"/>
                <w:sz w:val="24"/>
                <w:szCs w:val="24"/>
              </w:rPr>
              <w:t xml:space="preserve"> </w:t>
            </w:r>
            <w:r w:rsidRPr="004D5CE1">
              <w:rPr>
                <w:b/>
                <w:sz w:val="24"/>
                <w:szCs w:val="24"/>
              </w:rPr>
              <w:t>dhe</w:t>
            </w:r>
            <w:r w:rsidRPr="004D5CE1">
              <w:rPr>
                <w:b/>
                <w:spacing w:val="-4"/>
                <w:sz w:val="24"/>
                <w:szCs w:val="24"/>
              </w:rPr>
              <w:t xml:space="preserve"> </w:t>
            </w:r>
            <w:r w:rsidRPr="004D5CE1">
              <w:rPr>
                <w:b/>
                <w:sz w:val="24"/>
                <w:szCs w:val="24"/>
              </w:rPr>
              <w:t>ferrolegurave</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5,000.00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2420</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 tubave, gypave,</w:t>
            </w:r>
            <w:r w:rsidRPr="004D5CE1">
              <w:rPr>
                <w:b/>
                <w:spacing w:val="-4"/>
                <w:sz w:val="24"/>
                <w:szCs w:val="24"/>
              </w:rPr>
              <w:t xml:space="preserve"> </w:t>
            </w:r>
            <w:r w:rsidRPr="004D5CE1">
              <w:rPr>
                <w:b/>
                <w:sz w:val="24"/>
                <w:szCs w:val="24"/>
              </w:rPr>
              <w:t>profileve bosh</w:t>
            </w:r>
            <w:r w:rsidRPr="004D5CE1">
              <w:rPr>
                <w:b/>
                <w:spacing w:val="-3"/>
                <w:sz w:val="24"/>
                <w:szCs w:val="24"/>
              </w:rPr>
              <w:t xml:space="preserve"> </w:t>
            </w:r>
            <w:r w:rsidRPr="004D5CE1">
              <w:rPr>
                <w:b/>
                <w:sz w:val="24"/>
                <w:szCs w:val="24"/>
              </w:rPr>
              <w:t>dhe pajisjeve të tjera</w:t>
            </w:r>
            <w:r w:rsidRPr="004D5CE1">
              <w:rPr>
                <w:b/>
                <w:spacing w:val="-2"/>
                <w:sz w:val="24"/>
                <w:szCs w:val="24"/>
              </w:rPr>
              <w:t xml:space="preserve"> </w:t>
            </w:r>
            <w:r w:rsidRPr="004D5CE1">
              <w:rPr>
                <w:b/>
                <w:sz w:val="24"/>
                <w:szCs w:val="24"/>
              </w:rPr>
              <w:t>nga</w:t>
            </w:r>
            <w:r w:rsidRPr="004D5CE1">
              <w:rPr>
                <w:b/>
                <w:spacing w:val="-7"/>
                <w:sz w:val="24"/>
                <w:szCs w:val="24"/>
              </w:rPr>
              <w:t xml:space="preserve"> </w:t>
            </w:r>
            <w:r w:rsidRPr="004D5CE1">
              <w:rPr>
                <w:b/>
                <w:sz w:val="24"/>
                <w:szCs w:val="24"/>
              </w:rPr>
              <w:t>çeliku</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1,500.00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2431</w:t>
            </w:r>
          </w:p>
        </w:tc>
        <w:tc>
          <w:tcPr>
            <w:tcW w:w="7020" w:type="dxa"/>
          </w:tcPr>
          <w:p w:rsidR="00AB4B77" w:rsidRPr="004D5CE1" w:rsidRDefault="00AB4B77" w:rsidP="00AB4B77">
            <w:pPr>
              <w:pStyle w:val="TableParagraph"/>
              <w:rPr>
                <w:b/>
                <w:sz w:val="24"/>
                <w:szCs w:val="24"/>
              </w:rPr>
            </w:pPr>
            <w:r w:rsidRPr="004D5CE1">
              <w:rPr>
                <w:b/>
                <w:sz w:val="24"/>
                <w:szCs w:val="24"/>
              </w:rPr>
              <w:t>Tërheqja</w:t>
            </w:r>
            <w:r w:rsidRPr="004D5CE1">
              <w:rPr>
                <w:b/>
                <w:spacing w:val="-2"/>
                <w:sz w:val="24"/>
                <w:szCs w:val="24"/>
              </w:rPr>
              <w:t xml:space="preserve"> </w:t>
            </w:r>
            <w:r w:rsidRPr="004D5CE1">
              <w:rPr>
                <w:b/>
                <w:sz w:val="24"/>
                <w:szCs w:val="24"/>
              </w:rPr>
              <w:t>në</w:t>
            </w:r>
            <w:r w:rsidRPr="004D5CE1">
              <w:rPr>
                <w:b/>
                <w:spacing w:val="1"/>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ftoht e</w:t>
            </w:r>
            <w:r w:rsidRPr="004D5CE1">
              <w:rPr>
                <w:b/>
                <w:spacing w:val="1"/>
                <w:sz w:val="24"/>
                <w:szCs w:val="24"/>
              </w:rPr>
              <w:t xml:space="preserve"> </w:t>
            </w:r>
            <w:r w:rsidRPr="004D5CE1">
              <w:rPr>
                <w:b/>
                <w:sz w:val="24"/>
                <w:szCs w:val="24"/>
              </w:rPr>
              <w:t>shufrave</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500.00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2432</w:t>
            </w:r>
          </w:p>
        </w:tc>
        <w:tc>
          <w:tcPr>
            <w:tcW w:w="7020" w:type="dxa"/>
          </w:tcPr>
          <w:p w:rsidR="00AB4B77" w:rsidRPr="004D5CE1" w:rsidRDefault="00AB4B77" w:rsidP="00AB4B77">
            <w:pPr>
              <w:pStyle w:val="TableParagraph"/>
              <w:rPr>
                <w:b/>
                <w:sz w:val="24"/>
                <w:szCs w:val="24"/>
              </w:rPr>
            </w:pPr>
            <w:r w:rsidRPr="004D5CE1">
              <w:rPr>
                <w:b/>
                <w:sz w:val="24"/>
                <w:szCs w:val="24"/>
              </w:rPr>
              <w:t>Mbështjellja</w:t>
            </w:r>
            <w:r w:rsidRPr="004D5CE1">
              <w:rPr>
                <w:b/>
                <w:spacing w:val="-6"/>
                <w:sz w:val="24"/>
                <w:szCs w:val="24"/>
              </w:rPr>
              <w:t xml:space="preserve"> </w:t>
            </w:r>
            <w:r w:rsidRPr="004D5CE1">
              <w:rPr>
                <w:b/>
                <w:sz w:val="24"/>
                <w:szCs w:val="24"/>
              </w:rPr>
              <w:t>e</w:t>
            </w:r>
            <w:r w:rsidRPr="004D5CE1">
              <w:rPr>
                <w:b/>
                <w:spacing w:val="1"/>
                <w:sz w:val="24"/>
                <w:szCs w:val="24"/>
              </w:rPr>
              <w:t xml:space="preserve"> </w:t>
            </w:r>
            <w:r w:rsidRPr="004D5CE1">
              <w:rPr>
                <w:b/>
                <w:sz w:val="24"/>
                <w:szCs w:val="24"/>
              </w:rPr>
              <w:t>ftohta</w:t>
            </w:r>
            <w:r w:rsidRPr="004D5CE1">
              <w:rPr>
                <w:b/>
                <w:spacing w:val="-5"/>
                <w:sz w:val="24"/>
                <w:szCs w:val="24"/>
              </w:rPr>
              <w:t xml:space="preserve"> </w:t>
            </w:r>
            <w:r w:rsidRPr="004D5CE1">
              <w:rPr>
                <w:b/>
                <w:sz w:val="24"/>
                <w:szCs w:val="24"/>
              </w:rPr>
              <w:t>e</w:t>
            </w:r>
            <w:r w:rsidRPr="004D5CE1">
              <w:rPr>
                <w:b/>
                <w:spacing w:val="-3"/>
                <w:sz w:val="24"/>
                <w:szCs w:val="24"/>
              </w:rPr>
              <w:t xml:space="preserve"> </w:t>
            </w:r>
            <w:r w:rsidRPr="004D5CE1">
              <w:rPr>
                <w:b/>
                <w:sz w:val="24"/>
                <w:szCs w:val="24"/>
              </w:rPr>
              <w:t>rripave</w:t>
            </w:r>
            <w:r w:rsidRPr="004D5CE1">
              <w:rPr>
                <w:b/>
                <w:spacing w:val="1"/>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ngushtë</w:t>
            </w:r>
          </w:p>
        </w:tc>
        <w:tc>
          <w:tcPr>
            <w:tcW w:w="1350" w:type="dxa"/>
            <w:tcBorders>
              <w:left w:val="single" w:sz="4" w:space="0" w:color="auto"/>
              <w:bottom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2433</w:t>
            </w:r>
          </w:p>
        </w:tc>
        <w:tc>
          <w:tcPr>
            <w:tcW w:w="7020" w:type="dxa"/>
          </w:tcPr>
          <w:p w:rsidR="00AB4B77" w:rsidRPr="004D5CE1" w:rsidRDefault="00AB4B77" w:rsidP="00AB4B77">
            <w:pPr>
              <w:pStyle w:val="TableParagraph"/>
              <w:rPr>
                <w:b/>
                <w:sz w:val="24"/>
                <w:szCs w:val="24"/>
              </w:rPr>
            </w:pPr>
            <w:r w:rsidRPr="004D5CE1">
              <w:rPr>
                <w:b/>
                <w:sz w:val="24"/>
                <w:szCs w:val="24"/>
              </w:rPr>
              <w:t>Formimi</w:t>
            </w:r>
            <w:r w:rsidRPr="004D5CE1">
              <w:rPr>
                <w:b/>
                <w:spacing w:val="1"/>
                <w:sz w:val="24"/>
                <w:szCs w:val="24"/>
              </w:rPr>
              <w:t xml:space="preserve"> </w:t>
            </w:r>
            <w:r w:rsidRPr="004D5CE1">
              <w:rPr>
                <w:b/>
                <w:sz w:val="24"/>
                <w:szCs w:val="24"/>
              </w:rPr>
              <w:t>apo</w:t>
            </w:r>
            <w:r w:rsidRPr="004D5CE1">
              <w:rPr>
                <w:b/>
                <w:spacing w:val="-5"/>
                <w:sz w:val="24"/>
                <w:szCs w:val="24"/>
              </w:rPr>
              <w:t xml:space="preserve"> </w:t>
            </w:r>
            <w:r w:rsidRPr="004D5CE1">
              <w:rPr>
                <w:b/>
                <w:sz w:val="24"/>
                <w:szCs w:val="24"/>
              </w:rPr>
              <w:t>palosja e</w:t>
            </w:r>
            <w:r w:rsidRPr="004D5CE1">
              <w:rPr>
                <w:b/>
                <w:spacing w:val="-3"/>
                <w:sz w:val="24"/>
                <w:szCs w:val="24"/>
              </w:rPr>
              <w:t xml:space="preserve"> </w:t>
            </w:r>
            <w:r w:rsidRPr="004D5CE1">
              <w:rPr>
                <w:b/>
                <w:sz w:val="24"/>
                <w:szCs w:val="24"/>
              </w:rPr>
              <w:t>ftohtë</w:t>
            </w:r>
          </w:p>
        </w:tc>
        <w:tc>
          <w:tcPr>
            <w:tcW w:w="1350" w:type="dxa"/>
            <w:tcBorders>
              <w:top w:val="single" w:sz="4" w:space="0" w:color="auto"/>
              <w:left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1"/>
              <w:rPr>
                <w:b/>
                <w:sz w:val="24"/>
                <w:szCs w:val="24"/>
              </w:rPr>
            </w:pPr>
            <w:r w:rsidRPr="004D5CE1">
              <w:rPr>
                <w:b/>
                <w:sz w:val="24"/>
                <w:szCs w:val="24"/>
              </w:rPr>
              <w:t>2434</w:t>
            </w:r>
          </w:p>
        </w:tc>
        <w:tc>
          <w:tcPr>
            <w:tcW w:w="7020" w:type="dxa"/>
          </w:tcPr>
          <w:p w:rsidR="00AB4B77" w:rsidRPr="004D5CE1" w:rsidRDefault="00AB4B77" w:rsidP="00AB4B77">
            <w:pPr>
              <w:pStyle w:val="TableParagraph"/>
              <w:spacing w:before="1"/>
              <w:rPr>
                <w:b/>
                <w:sz w:val="24"/>
                <w:szCs w:val="24"/>
              </w:rPr>
            </w:pPr>
            <w:r w:rsidRPr="004D5CE1">
              <w:rPr>
                <w:b/>
                <w:sz w:val="24"/>
                <w:szCs w:val="24"/>
              </w:rPr>
              <w:t>Tërheqja</w:t>
            </w:r>
            <w:r w:rsidRPr="004D5CE1">
              <w:rPr>
                <w:b/>
                <w:spacing w:val="-5"/>
                <w:sz w:val="24"/>
                <w:szCs w:val="24"/>
              </w:rPr>
              <w:t xml:space="preserve"> </w:t>
            </w:r>
            <w:r w:rsidRPr="004D5CE1">
              <w:rPr>
                <w:b/>
                <w:sz w:val="24"/>
                <w:szCs w:val="24"/>
              </w:rPr>
              <w:t>e</w:t>
            </w:r>
            <w:r w:rsidRPr="004D5CE1">
              <w:rPr>
                <w:b/>
                <w:spacing w:val="-2"/>
                <w:sz w:val="24"/>
                <w:szCs w:val="24"/>
              </w:rPr>
              <w:t xml:space="preserve"> </w:t>
            </w:r>
            <w:r w:rsidRPr="004D5CE1">
              <w:rPr>
                <w:b/>
                <w:sz w:val="24"/>
                <w:szCs w:val="24"/>
              </w:rPr>
              <w:t>ftohtë</w:t>
            </w:r>
            <w:r w:rsidRPr="004D5CE1">
              <w:rPr>
                <w:b/>
                <w:spacing w:val="3"/>
                <w:sz w:val="24"/>
                <w:szCs w:val="24"/>
              </w:rPr>
              <w:t xml:space="preserve"> </w:t>
            </w:r>
            <w:r w:rsidRPr="004D5CE1">
              <w:rPr>
                <w:b/>
                <w:sz w:val="24"/>
                <w:szCs w:val="24"/>
              </w:rPr>
              <w:t>e</w:t>
            </w:r>
            <w:r w:rsidRPr="004D5CE1">
              <w:rPr>
                <w:b/>
                <w:spacing w:val="-2"/>
                <w:sz w:val="24"/>
                <w:szCs w:val="24"/>
              </w:rPr>
              <w:t xml:space="preserve"> </w:t>
            </w:r>
            <w:r w:rsidRPr="004D5CE1">
              <w:rPr>
                <w:b/>
                <w:sz w:val="24"/>
                <w:szCs w:val="24"/>
              </w:rPr>
              <w:t>telit</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spacing w:before="1"/>
              <w:jc w:val="right"/>
              <w:rPr>
                <w:b/>
                <w:sz w:val="24"/>
                <w:szCs w:val="24"/>
              </w:rPr>
            </w:pPr>
            <w:r w:rsidRPr="004D5CE1">
              <w:rPr>
                <w:b/>
                <w:sz w:val="24"/>
                <w:szCs w:val="24"/>
              </w:rPr>
              <w:t>500.00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2441</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metaleve të</w:t>
            </w:r>
            <w:r w:rsidRPr="004D5CE1">
              <w:rPr>
                <w:b/>
                <w:spacing w:val="-5"/>
                <w:sz w:val="24"/>
                <w:szCs w:val="24"/>
              </w:rPr>
              <w:t xml:space="preserve"> </w:t>
            </w:r>
            <w:r w:rsidRPr="004D5CE1">
              <w:rPr>
                <w:b/>
                <w:sz w:val="24"/>
                <w:szCs w:val="24"/>
              </w:rPr>
              <w:t>çmuara</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8</w:t>
            </w:r>
            <w:r w:rsidR="00F53FE6" w:rsidRPr="004D5CE1">
              <w:rPr>
                <w:b/>
                <w:sz w:val="24"/>
                <w:szCs w:val="24"/>
              </w:rPr>
              <w:t>,0</w:t>
            </w:r>
            <w:r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2442</w:t>
            </w:r>
          </w:p>
        </w:tc>
        <w:tc>
          <w:tcPr>
            <w:tcW w:w="7020" w:type="dxa"/>
          </w:tcPr>
          <w:p w:rsidR="00AB4B77" w:rsidRPr="004D5CE1" w:rsidRDefault="00AB4B77" w:rsidP="00AB4B77">
            <w:pPr>
              <w:pStyle w:val="TableParagraph"/>
              <w:spacing w:before="5"/>
              <w:rPr>
                <w:b/>
                <w:sz w:val="24"/>
                <w:szCs w:val="24"/>
              </w:rPr>
            </w:pPr>
            <w:r w:rsidRPr="004D5CE1">
              <w:rPr>
                <w:b/>
                <w:sz w:val="24"/>
                <w:szCs w:val="24"/>
              </w:rPr>
              <w:t>Prodhimi</w:t>
            </w:r>
            <w:r w:rsidRPr="004D5CE1">
              <w:rPr>
                <w:b/>
                <w:spacing w:val="-1"/>
                <w:sz w:val="24"/>
                <w:szCs w:val="24"/>
              </w:rPr>
              <w:t xml:space="preserve"> </w:t>
            </w:r>
            <w:r w:rsidRPr="004D5CE1">
              <w:rPr>
                <w:b/>
                <w:sz w:val="24"/>
                <w:szCs w:val="24"/>
              </w:rPr>
              <w:t>i aluminit</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spacing w:before="5"/>
              <w:jc w:val="right"/>
              <w:rPr>
                <w:b/>
                <w:sz w:val="24"/>
                <w:szCs w:val="24"/>
              </w:rPr>
            </w:pPr>
            <w:r w:rsidRPr="004D5CE1">
              <w:rPr>
                <w:b/>
                <w:sz w:val="24"/>
                <w:szCs w:val="24"/>
              </w:rPr>
              <w:t>500.00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2443</w:t>
            </w:r>
          </w:p>
        </w:tc>
        <w:tc>
          <w:tcPr>
            <w:tcW w:w="7020" w:type="dxa"/>
          </w:tcPr>
          <w:p w:rsidR="00AB4B77" w:rsidRPr="004D5CE1" w:rsidRDefault="00AB4B77" w:rsidP="00AB4B77">
            <w:pPr>
              <w:pStyle w:val="TableParagraph"/>
              <w:rPr>
                <w:b/>
                <w:sz w:val="24"/>
                <w:szCs w:val="24"/>
              </w:rPr>
            </w:pPr>
            <w:r w:rsidRPr="004D5CE1">
              <w:rPr>
                <w:b/>
                <w:sz w:val="24"/>
                <w:szCs w:val="24"/>
              </w:rPr>
              <w:t>Prodhimi i plumbit, zinkut</w:t>
            </w:r>
            <w:r w:rsidRPr="004D5CE1">
              <w:rPr>
                <w:b/>
                <w:spacing w:val="-2"/>
                <w:sz w:val="24"/>
                <w:szCs w:val="24"/>
              </w:rPr>
              <w:t xml:space="preserve"> </w:t>
            </w:r>
            <w:r w:rsidRPr="004D5CE1">
              <w:rPr>
                <w:b/>
                <w:sz w:val="24"/>
                <w:szCs w:val="24"/>
              </w:rPr>
              <w:t>dhe</w:t>
            </w:r>
            <w:r w:rsidRPr="004D5CE1">
              <w:rPr>
                <w:b/>
                <w:spacing w:val="-5"/>
                <w:sz w:val="24"/>
                <w:szCs w:val="24"/>
              </w:rPr>
              <w:t xml:space="preserve"> </w:t>
            </w:r>
            <w:r w:rsidRPr="004D5CE1">
              <w:rPr>
                <w:b/>
                <w:sz w:val="24"/>
                <w:szCs w:val="24"/>
              </w:rPr>
              <w:t>kallajit</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10,00.00</w:t>
            </w:r>
          </w:p>
        </w:tc>
      </w:tr>
      <w:tr w:rsidR="00DB2FD0" w:rsidRPr="004D5CE1" w:rsidTr="008B3B2C">
        <w:trPr>
          <w:trHeight w:val="85"/>
        </w:trPr>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2444</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Prodhimi i bakrit</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5,000.00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2445</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 metaleve tjerë jo</w:t>
            </w:r>
            <w:r w:rsidRPr="004D5CE1">
              <w:rPr>
                <w:b/>
                <w:spacing w:val="-6"/>
                <w:sz w:val="24"/>
                <w:szCs w:val="24"/>
              </w:rPr>
              <w:t xml:space="preserve"> </w:t>
            </w:r>
            <w:r w:rsidRPr="004D5CE1">
              <w:rPr>
                <w:b/>
                <w:sz w:val="24"/>
                <w:szCs w:val="24"/>
              </w:rPr>
              <w:t>ferrike</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1,000.00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2446</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Përpunim</w:t>
            </w:r>
            <w:r w:rsidRPr="004D5CE1">
              <w:rPr>
                <w:b/>
                <w:spacing w:val="-6"/>
                <w:sz w:val="24"/>
                <w:szCs w:val="24"/>
              </w:rPr>
              <w:t xml:space="preserve"> </w:t>
            </w:r>
            <w:r w:rsidRPr="004D5CE1">
              <w:rPr>
                <w:b/>
                <w:sz w:val="24"/>
                <w:szCs w:val="24"/>
              </w:rPr>
              <w:t>i</w:t>
            </w:r>
            <w:r w:rsidRPr="004D5CE1">
              <w:rPr>
                <w:b/>
                <w:spacing w:val="1"/>
                <w:sz w:val="24"/>
                <w:szCs w:val="24"/>
              </w:rPr>
              <w:t xml:space="preserve"> </w:t>
            </w:r>
            <w:r w:rsidRPr="004D5CE1">
              <w:rPr>
                <w:b/>
                <w:sz w:val="24"/>
                <w:szCs w:val="24"/>
              </w:rPr>
              <w:t>lëndes</w:t>
            </w:r>
            <w:r w:rsidRPr="004D5CE1">
              <w:rPr>
                <w:b/>
                <w:spacing w:val="-6"/>
                <w:sz w:val="24"/>
                <w:szCs w:val="24"/>
              </w:rPr>
              <w:t xml:space="preserve"> </w:t>
            </w:r>
            <w:r w:rsidRPr="004D5CE1">
              <w:rPr>
                <w:b/>
                <w:sz w:val="24"/>
                <w:szCs w:val="24"/>
              </w:rPr>
              <w:t>djegse</w:t>
            </w:r>
            <w:r w:rsidRPr="004D5CE1">
              <w:rPr>
                <w:b/>
                <w:spacing w:val="1"/>
                <w:sz w:val="24"/>
                <w:szCs w:val="24"/>
              </w:rPr>
              <w:t xml:space="preserve"> </w:t>
            </w:r>
            <w:r w:rsidRPr="004D5CE1">
              <w:rPr>
                <w:b/>
                <w:sz w:val="24"/>
                <w:szCs w:val="24"/>
              </w:rPr>
              <w:t>nukleare</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1,000.00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2451</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Derdhja</w:t>
            </w:r>
            <w:r w:rsidRPr="004D5CE1">
              <w:rPr>
                <w:b/>
                <w:spacing w:val="-4"/>
                <w:sz w:val="24"/>
                <w:szCs w:val="24"/>
              </w:rPr>
              <w:t xml:space="preserve"> </w:t>
            </w:r>
            <w:r w:rsidRPr="004D5CE1">
              <w:rPr>
                <w:b/>
                <w:sz w:val="24"/>
                <w:szCs w:val="24"/>
              </w:rPr>
              <w:t>(funderia)</w:t>
            </w:r>
            <w:r w:rsidRPr="004D5CE1">
              <w:rPr>
                <w:b/>
                <w:spacing w:val="-3"/>
                <w:sz w:val="24"/>
                <w:szCs w:val="24"/>
              </w:rPr>
              <w:t xml:space="preserve"> </w:t>
            </w:r>
            <w:r w:rsidRPr="004D5CE1">
              <w:rPr>
                <w:b/>
                <w:sz w:val="24"/>
                <w:szCs w:val="24"/>
              </w:rPr>
              <w:t>e</w:t>
            </w:r>
            <w:r w:rsidRPr="004D5CE1">
              <w:rPr>
                <w:b/>
                <w:spacing w:val="-2"/>
                <w:sz w:val="24"/>
                <w:szCs w:val="24"/>
              </w:rPr>
              <w:t xml:space="preserve"> </w:t>
            </w:r>
            <w:r w:rsidRPr="004D5CE1">
              <w:rPr>
                <w:b/>
                <w:sz w:val="24"/>
                <w:szCs w:val="24"/>
              </w:rPr>
              <w:t>hekurit</w:t>
            </w:r>
          </w:p>
        </w:tc>
        <w:tc>
          <w:tcPr>
            <w:tcW w:w="1350" w:type="dxa"/>
            <w:tcBorders>
              <w:left w:val="single" w:sz="4" w:space="0" w:color="auto"/>
              <w:right w:val="single" w:sz="4" w:space="0" w:color="auto"/>
            </w:tcBorders>
            <w:shd w:val="clear" w:color="auto" w:fill="auto"/>
          </w:tcPr>
          <w:p w:rsidR="00AB4B77" w:rsidRPr="004D5CE1" w:rsidRDefault="003358FE" w:rsidP="00AB4B77">
            <w:pPr>
              <w:pStyle w:val="TableParagraph"/>
              <w:jc w:val="right"/>
              <w:rPr>
                <w:b/>
                <w:sz w:val="24"/>
                <w:szCs w:val="24"/>
              </w:rPr>
            </w:pPr>
            <w:r w:rsidRPr="004D5CE1">
              <w:rPr>
                <w:b/>
                <w:sz w:val="24"/>
                <w:szCs w:val="24"/>
              </w:rPr>
              <w:t>2,5</w:t>
            </w:r>
            <w:r w:rsidR="00AB4B77" w:rsidRPr="004D5CE1">
              <w:rPr>
                <w:b/>
                <w:sz w:val="24"/>
                <w:szCs w:val="24"/>
              </w:rPr>
              <w:t>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spacing w:before="1"/>
              <w:rPr>
                <w:b/>
                <w:sz w:val="24"/>
                <w:szCs w:val="24"/>
              </w:rPr>
            </w:pPr>
            <w:r w:rsidRPr="004D5CE1">
              <w:rPr>
                <w:b/>
                <w:sz w:val="24"/>
                <w:szCs w:val="24"/>
              </w:rPr>
              <w:t>2452</w:t>
            </w:r>
          </w:p>
        </w:tc>
        <w:tc>
          <w:tcPr>
            <w:tcW w:w="7020" w:type="dxa"/>
            <w:shd w:val="clear" w:color="auto" w:fill="auto"/>
          </w:tcPr>
          <w:p w:rsidR="00AB4B77" w:rsidRPr="004D5CE1" w:rsidRDefault="00AB4B77" w:rsidP="00AB4B77">
            <w:pPr>
              <w:pStyle w:val="TableParagraph"/>
              <w:spacing w:before="1"/>
              <w:rPr>
                <w:b/>
                <w:sz w:val="24"/>
                <w:szCs w:val="24"/>
              </w:rPr>
            </w:pPr>
            <w:r w:rsidRPr="004D5CE1">
              <w:rPr>
                <w:b/>
                <w:sz w:val="24"/>
                <w:szCs w:val="24"/>
              </w:rPr>
              <w:t>Derdhja</w:t>
            </w:r>
            <w:r w:rsidRPr="004D5CE1">
              <w:rPr>
                <w:b/>
                <w:spacing w:val="-3"/>
                <w:sz w:val="24"/>
                <w:szCs w:val="24"/>
              </w:rPr>
              <w:t xml:space="preserve"> </w:t>
            </w:r>
            <w:r w:rsidRPr="004D5CE1">
              <w:rPr>
                <w:b/>
                <w:sz w:val="24"/>
                <w:szCs w:val="24"/>
              </w:rPr>
              <w:t>e</w:t>
            </w:r>
            <w:r w:rsidRPr="004D5CE1">
              <w:rPr>
                <w:b/>
                <w:spacing w:val="-2"/>
                <w:sz w:val="24"/>
                <w:szCs w:val="24"/>
              </w:rPr>
              <w:t xml:space="preserve"> </w:t>
            </w:r>
            <w:r w:rsidRPr="004D5CE1">
              <w:rPr>
                <w:b/>
                <w:sz w:val="24"/>
                <w:szCs w:val="24"/>
              </w:rPr>
              <w:t>çelikut</w:t>
            </w:r>
          </w:p>
        </w:tc>
        <w:tc>
          <w:tcPr>
            <w:tcW w:w="1350" w:type="dxa"/>
            <w:tcBorders>
              <w:left w:val="single" w:sz="4" w:space="0" w:color="auto"/>
              <w:right w:val="single" w:sz="4" w:space="0" w:color="auto"/>
            </w:tcBorders>
            <w:shd w:val="clear" w:color="auto" w:fill="auto"/>
          </w:tcPr>
          <w:p w:rsidR="00AB4B77" w:rsidRPr="004D5CE1" w:rsidRDefault="003358FE" w:rsidP="00AB4B77">
            <w:pPr>
              <w:pStyle w:val="TableParagraph"/>
              <w:spacing w:before="1"/>
              <w:jc w:val="right"/>
              <w:rPr>
                <w:b/>
                <w:sz w:val="24"/>
                <w:szCs w:val="24"/>
              </w:rPr>
            </w:pPr>
            <w:r w:rsidRPr="004D5CE1">
              <w:rPr>
                <w:b/>
                <w:sz w:val="24"/>
                <w:szCs w:val="24"/>
              </w:rPr>
              <w:t>2,5</w:t>
            </w:r>
            <w:r w:rsidR="00AB4B77" w:rsidRPr="004D5CE1">
              <w:rPr>
                <w:b/>
                <w:sz w:val="24"/>
                <w:szCs w:val="24"/>
              </w:rPr>
              <w:t>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2453</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Derdhja</w:t>
            </w:r>
            <w:r w:rsidRPr="004D5CE1">
              <w:rPr>
                <w:b/>
                <w:spacing w:val="-4"/>
                <w:sz w:val="24"/>
                <w:szCs w:val="24"/>
              </w:rPr>
              <w:t xml:space="preserve"> </w:t>
            </w:r>
            <w:r w:rsidRPr="004D5CE1">
              <w:rPr>
                <w:b/>
                <w:sz w:val="24"/>
                <w:szCs w:val="24"/>
              </w:rPr>
              <w:t>e</w:t>
            </w:r>
            <w:r w:rsidRPr="004D5CE1">
              <w:rPr>
                <w:b/>
                <w:spacing w:val="-2"/>
                <w:sz w:val="24"/>
                <w:szCs w:val="24"/>
              </w:rPr>
              <w:t xml:space="preserve"> </w:t>
            </w:r>
            <w:r w:rsidRPr="004D5CE1">
              <w:rPr>
                <w:b/>
                <w:sz w:val="24"/>
                <w:szCs w:val="24"/>
              </w:rPr>
              <w:t>metaleve</w:t>
            </w:r>
            <w:r w:rsidRPr="004D5CE1">
              <w:rPr>
                <w:b/>
                <w:spacing w:val="3"/>
                <w:sz w:val="24"/>
                <w:szCs w:val="24"/>
              </w:rPr>
              <w:t xml:space="preserve"> </w:t>
            </w:r>
            <w:r w:rsidRPr="004D5CE1">
              <w:rPr>
                <w:b/>
                <w:sz w:val="24"/>
                <w:szCs w:val="24"/>
              </w:rPr>
              <w:t>të</w:t>
            </w:r>
            <w:r w:rsidRPr="004D5CE1">
              <w:rPr>
                <w:b/>
                <w:spacing w:val="-2"/>
                <w:sz w:val="24"/>
                <w:szCs w:val="24"/>
              </w:rPr>
              <w:t xml:space="preserve"> </w:t>
            </w:r>
            <w:r w:rsidRPr="004D5CE1">
              <w:rPr>
                <w:b/>
                <w:sz w:val="24"/>
                <w:szCs w:val="24"/>
              </w:rPr>
              <w:t>lehta</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1,000.00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spacing w:before="5"/>
              <w:rPr>
                <w:b/>
                <w:sz w:val="24"/>
                <w:szCs w:val="24"/>
              </w:rPr>
            </w:pPr>
            <w:r w:rsidRPr="004D5CE1">
              <w:rPr>
                <w:b/>
                <w:sz w:val="24"/>
                <w:szCs w:val="24"/>
              </w:rPr>
              <w:t>2454</w:t>
            </w:r>
          </w:p>
        </w:tc>
        <w:tc>
          <w:tcPr>
            <w:tcW w:w="7020" w:type="dxa"/>
            <w:shd w:val="clear" w:color="auto" w:fill="auto"/>
          </w:tcPr>
          <w:p w:rsidR="00AB4B77" w:rsidRPr="004D5CE1" w:rsidRDefault="00AB4B77" w:rsidP="00AB4B77">
            <w:pPr>
              <w:pStyle w:val="TableParagraph"/>
              <w:spacing w:before="5"/>
              <w:rPr>
                <w:b/>
                <w:sz w:val="24"/>
                <w:szCs w:val="24"/>
              </w:rPr>
            </w:pPr>
            <w:r w:rsidRPr="004D5CE1">
              <w:rPr>
                <w:b/>
                <w:sz w:val="24"/>
                <w:szCs w:val="24"/>
              </w:rPr>
              <w:t>Derdhja</w:t>
            </w:r>
            <w:r w:rsidRPr="004D5CE1">
              <w:rPr>
                <w:b/>
                <w:spacing w:val="-4"/>
                <w:sz w:val="24"/>
                <w:szCs w:val="24"/>
              </w:rPr>
              <w:t xml:space="preserve"> </w:t>
            </w:r>
            <w:r w:rsidRPr="004D5CE1">
              <w:rPr>
                <w:b/>
                <w:sz w:val="24"/>
                <w:szCs w:val="24"/>
              </w:rPr>
              <w:t>e</w:t>
            </w:r>
            <w:r w:rsidRPr="004D5CE1">
              <w:rPr>
                <w:b/>
                <w:spacing w:val="-2"/>
                <w:sz w:val="24"/>
                <w:szCs w:val="24"/>
              </w:rPr>
              <w:t xml:space="preserve"> </w:t>
            </w:r>
            <w:r w:rsidRPr="004D5CE1">
              <w:rPr>
                <w:b/>
                <w:sz w:val="24"/>
                <w:szCs w:val="24"/>
              </w:rPr>
              <w:t>metaleve</w:t>
            </w:r>
            <w:r w:rsidRPr="004D5CE1">
              <w:rPr>
                <w:b/>
                <w:spacing w:val="3"/>
                <w:sz w:val="24"/>
                <w:szCs w:val="24"/>
              </w:rPr>
              <w:t xml:space="preserve"> </w:t>
            </w:r>
            <w:r w:rsidRPr="004D5CE1">
              <w:rPr>
                <w:b/>
                <w:sz w:val="24"/>
                <w:szCs w:val="24"/>
              </w:rPr>
              <w:t>tjera</w:t>
            </w:r>
            <w:r w:rsidRPr="004D5CE1">
              <w:rPr>
                <w:b/>
                <w:spacing w:val="-4"/>
                <w:sz w:val="24"/>
                <w:szCs w:val="24"/>
              </w:rPr>
              <w:t xml:space="preserve"> </w:t>
            </w:r>
            <w:r w:rsidRPr="004D5CE1">
              <w:rPr>
                <w:b/>
                <w:sz w:val="24"/>
                <w:szCs w:val="24"/>
              </w:rPr>
              <w:t>jo</w:t>
            </w:r>
            <w:r w:rsidRPr="004D5CE1">
              <w:rPr>
                <w:b/>
                <w:spacing w:val="-4"/>
                <w:sz w:val="24"/>
                <w:szCs w:val="24"/>
              </w:rPr>
              <w:t xml:space="preserve"> </w:t>
            </w:r>
            <w:r w:rsidRPr="004D5CE1">
              <w:rPr>
                <w:b/>
                <w:sz w:val="24"/>
                <w:szCs w:val="24"/>
              </w:rPr>
              <w:t>ferrike</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spacing w:before="5"/>
              <w:jc w:val="right"/>
              <w:rPr>
                <w:b/>
                <w:sz w:val="24"/>
                <w:szCs w:val="24"/>
              </w:rPr>
            </w:pPr>
            <w:r w:rsidRPr="004D5CE1">
              <w:rPr>
                <w:b/>
                <w:sz w:val="24"/>
                <w:szCs w:val="24"/>
              </w:rPr>
              <w:t>1,000.00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2511</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konstrukcioneve</w:t>
            </w:r>
            <w:r w:rsidRPr="004D5CE1">
              <w:rPr>
                <w:b/>
                <w:spacing w:val="-1"/>
                <w:sz w:val="24"/>
                <w:szCs w:val="24"/>
              </w:rPr>
              <w:t xml:space="preserve"> </w:t>
            </w:r>
            <w:r w:rsidRPr="004D5CE1">
              <w:rPr>
                <w:b/>
                <w:sz w:val="24"/>
                <w:szCs w:val="24"/>
              </w:rPr>
              <w:t>metalike</w:t>
            </w:r>
            <w:r w:rsidRPr="004D5CE1">
              <w:rPr>
                <w:b/>
                <w:spacing w:val="-1"/>
                <w:sz w:val="24"/>
                <w:szCs w:val="24"/>
              </w:rPr>
              <w:t xml:space="preserve"> </w:t>
            </w:r>
            <w:r w:rsidRPr="004D5CE1">
              <w:rPr>
                <w:b/>
                <w:sz w:val="24"/>
                <w:szCs w:val="24"/>
              </w:rPr>
              <w:t>dhe</w:t>
            </w:r>
            <w:r w:rsidRPr="004D5CE1">
              <w:rPr>
                <w:b/>
                <w:spacing w:val="-6"/>
                <w:sz w:val="24"/>
                <w:szCs w:val="24"/>
              </w:rPr>
              <w:t xml:space="preserve"> </w:t>
            </w:r>
            <w:r w:rsidRPr="004D5CE1">
              <w:rPr>
                <w:b/>
                <w:sz w:val="24"/>
                <w:szCs w:val="24"/>
              </w:rPr>
              <w:t>pjesëve të</w:t>
            </w:r>
            <w:r w:rsidRPr="004D5CE1">
              <w:rPr>
                <w:b/>
                <w:spacing w:val="-1"/>
                <w:sz w:val="24"/>
                <w:szCs w:val="24"/>
              </w:rPr>
              <w:t xml:space="preserve"> </w:t>
            </w:r>
            <w:r w:rsidRPr="004D5CE1">
              <w:rPr>
                <w:b/>
                <w:sz w:val="24"/>
                <w:szCs w:val="24"/>
              </w:rPr>
              <w:t>tyre</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2512</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Prodhimi i dyerve dhe</w:t>
            </w:r>
            <w:r w:rsidRPr="004D5CE1">
              <w:rPr>
                <w:b/>
                <w:spacing w:val="-4"/>
                <w:sz w:val="24"/>
                <w:szCs w:val="24"/>
              </w:rPr>
              <w:t xml:space="preserve"> </w:t>
            </w:r>
            <w:r w:rsidRPr="004D5CE1">
              <w:rPr>
                <w:b/>
                <w:sz w:val="24"/>
                <w:szCs w:val="24"/>
              </w:rPr>
              <w:t>dritareve prej</w:t>
            </w:r>
            <w:r w:rsidRPr="004D5CE1">
              <w:rPr>
                <w:b/>
                <w:spacing w:val="-6"/>
                <w:sz w:val="24"/>
                <w:szCs w:val="24"/>
              </w:rPr>
              <w:t xml:space="preserve"> </w:t>
            </w:r>
            <w:r w:rsidRPr="004D5CE1">
              <w:rPr>
                <w:b/>
                <w:sz w:val="24"/>
                <w:szCs w:val="24"/>
              </w:rPr>
              <w:t>metalit</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2521</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Prodhimi i</w:t>
            </w:r>
            <w:r w:rsidRPr="004D5CE1">
              <w:rPr>
                <w:b/>
                <w:spacing w:val="1"/>
                <w:sz w:val="24"/>
                <w:szCs w:val="24"/>
              </w:rPr>
              <w:t xml:space="preserve"> </w:t>
            </w:r>
            <w:r w:rsidRPr="004D5CE1">
              <w:rPr>
                <w:b/>
                <w:sz w:val="24"/>
                <w:szCs w:val="24"/>
              </w:rPr>
              <w:t>radiatorëve dhe</w:t>
            </w:r>
            <w:r w:rsidRPr="004D5CE1">
              <w:rPr>
                <w:b/>
                <w:spacing w:val="-8"/>
                <w:sz w:val="24"/>
                <w:szCs w:val="24"/>
              </w:rPr>
              <w:t xml:space="preserve"> </w:t>
            </w:r>
            <w:r w:rsidRPr="004D5CE1">
              <w:rPr>
                <w:b/>
                <w:sz w:val="24"/>
                <w:szCs w:val="24"/>
              </w:rPr>
              <w:t>i</w:t>
            </w:r>
            <w:r w:rsidRPr="004D5CE1">
              <w:rPr>
                <w:b/>
                <w:spacing w:val="-4"/>
                <w:sz w:val="24"/>
                <w:szCs w:val="24"/>
              </w:rPr>
              <w:t xml:space="preserve"> </w:t>
            </w:r>
            <w:r w:rsidRPr="004D5CE1">
              <w:rPr>
                <w:b/>
                <w:sz w:val="24"/>
                <w:szCs w:val="24"/>
              </w:rPr>
              <w:t>kazanëve për</w:t>
            </w:r>
            <w:r w:rsidRPr="004D5CE1">
              <w:rPr>
                <w:b/>
                <w:spacing w:val="-4"/>
                <w:sz w:val="24"/>
                <w:szCs w:val="24"/>
              </w:rPr>
              <w:t xml:space="preserve"> </w:t>
            </w:r>
            <w:r w:rsidRPr="004D5CE1">
              <w:rPr>
                <w:b/>
                <w:sz w:val="24"/>
                <w:szCs w:val="24"/>
              </w:rPr>
              <w:t>ngrohje</w:t>
            </w:r>
            <w:r w:rsidRPr="004D5CE1">
              <w:rPr>
                <w:b/>
                <w:spacing w:val="-4"/>
                <w:sz w:val="24"/>
                <w:szCs w:val="24"/>
              </w:rPr>
              <w:t xml:space="preserve"> </w:t>
            </w:r>
            <w:r w:rsidRPr="004D5CE1">
              <w:rPr>
                <w:b/>
                <w:sz w:val="24"/>
                <w:szCs w:val="24"/>
              </w:rPr>
              <w:t>qendrore</w:t>
            </w:r>
          </w:p>
        </w:tc>
        <w:tc>
          <w:tcPr>
            <w:tcW w:w="1350" w:type="dxa"/>
            <w:tcBorders>
              <w:left w:val="single" w:sz="4" w:space="0" w:color="auto"/>
              <w:bottom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500.00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2529</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tankerëve</w:t>
            </w:r>
            <w:r w:rsidRPr="004D5CE1">
              <w:rPr>
                <w:b/>
                <w:spacing w:val="-3"/>
                <w:sz w:val="24"/>
                <w:szCs w:val="24"/>
              </w:rPr>
              <w:t xml:space="preserve"> </w:t>
            </w:r>
            <w:r w:rsidRPr="004D5CE1">
              <w:rPr>
                <w:b/>
                <w:sz w:val="24"/>
                <w:szCs w:val="24"/>
              </w:rPr>
              <w:t>rezervarëve</w:t>
            </w:r>
            <w:r w:rsidRPr="004D5CE1">
              <w:rPr>
                <w:b/>
                <w:spacing w:val="-3"/>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kontejnerëve</w:t>
            </w:r>
            <w:r w:rsidRPr="004D5CE1">
              <w:rPr>
                <w:b/>
                <w:spacing w:val="-4"/>
                <w:sz w:val="24"/>
                <w:szCs w:val="24"/>
              </w:rPr>
              <w:t xml:space="preserve"> </w:t>
            </w:r>
            <w:r w:rsidRPr="004D5CE1">
              <w:rPr>
                <w:b/>
                <w:sz w:val="24"/>
                <w:szCs w:val="24"/>
              </w:rPr>
              <w:t>tjerë</w:t>
            </w:r>
            <w:r w:rsidRPr="004D5CE1">
              <w:rPr>
                <w:b/>
                <w:spacing w:val="-8"/>
                <w:sz w:val="24"/>
                <w:szCs w:val="24"/>
              </w:rPr>
              <w:t xml:space="preserve"> </w:t>
            </w:r>
            <w:r w:rsidRPr="004D5CE1">
              <w:rPr>
                <w:b/>
                <w:sz w:val="24"/>
                <w:szCs w:val="24"/>
              </w:rPr>
              <w:t>të</w:t>
            </w:r>
            <w:r w:rsidRPr="004D5CE1">
              <w:rPr>
                <w:b/>
                <w:spacing w:val="2"/>
                <w:sz w:val="24"/>
                <w:szCs w:val="24"/>
              </w:rPr>
              <w:t xml:space="preserve"> </w:t>
            </w:r>
            <w:r w:rsidRPr="004D5CE1">
              <w:rPr>
                <w:b/>
                <w:sz w:val="24"/>
                <w:szCs w:val="24"/>
              </w:rPr>
              <w:t>metalit</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500.00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spacing w:before="5"/>
              <w:rPr>
                <w:b/>
                <w:sz w:val="24"/>
                <w:szCs w:val="24"/>
              </w:rPr>
            </w:pPr>
            <w:r w:rsidRPr="004D5CE1">
              <w:rPr>
                <w:b/>
                <w:sz w:val="24"/>
                <w:szCs w:val="24"/>
              </w:rPr>
              <w:t>2530</w:t>
            </w:r>
          </w:p>
        </w:tc>
        <w:tc>
          <w:tcPr>
            <w:tcW w:w="7020" w:type="dxa"/>
            <w:shd w:val="clear" w:color="auto" w:fill="auto"/>
          </w:tcPr>
          <w:p w:rsidR="00AB4B77" w:rsidRPr="004D5CE1" w:rsidRDefault="00AB4B77" w:rsidP="00AB4B77">
            <w:pPr>
              <w:pStyle w:val="TableParagraph"/>
              <w:spacing w:before="5"/>
              <w:rPr>
                <w:b/>
                <w:sz w:val="24"/>
                <w:szCs w:val="24"/>
              </w:rPr>
            </w:pPr>
            <w:r w:rsidRPr="004D5CE1">
              <w:rPr>
                <w:b/>
                <w:sz w:val="24"/>
                <w:szCs w:val="24"/>
              </w:rPr>
              <w:t>Prodhimii</w:t>
            </w:r>
            <w:r w:rsidRPr="004D5CE1">
              <w:rPr>
                <w:b/>
                <w:spacing w:val="-1"/>
                <w:sz w:val="24"/>
                <w:szCs w:val="24"/>
              </w:rPr>
              <w:t xml:space="preserve"> </w:t>
            </w:r>
            <w:r w:rsidRPr="004D5CE1">
              <w:rPr>
                <w:b/>
                <w:sz w:val="24"/>
                <w:szCs w:val="24"/>
              </w:rPr>
              <w:t>gjeneratorve</w:t>
            </w:r>
            <w:r w:rsidRPr="004D5CE1">
              <w:rPr>
                <w:b/>
                <w:spacing w:val="-1"/>
                <w:sz w:val="24"/>
                <w:szCs w:val="24"/>
              </w:rPr>
              <w:t xml:space="preserve"> </w:t>
            </w:r>
            <w:r w:rsidRPr="004D5CE1">
              <w:rPr>
                <w:b/>
                <w:sz w:val="24"/>
                <w:szCs w:val="24"/>
              </w:rPr>
              <w:t>të avullit,</w:t>
            </w:r>
            <w:r w:rsidRPr="004D5CE1">
              <w:rPr>
                <w:b/>
                <w:spacing w:val="-4"/>
                <w:sz w:val="24"/>
                <w:szCs w:val="24"/>
              </w:rPr>
              <w:t xml:space="preserve"> </w:t>
            </w:r>
            <w:r w:rsidRPr="004D5CE1">
              <w:rPr>
                <w:b/>
                <w:sz w:val="24"/>
                <w:szCs w:val="24"/>
              </w:rPr>
              <w:t>përveç</w:t>
            </w:r>
            <w:r w:rsidRPr="004D5CE1">
              <w:rPr>
                <w:b/>
                <w:spacing w:val="-5"/>
                <w:sz w:val="24"/>
                <w:szCs w:val="24"/>
              </w:rPr>
              <w:t xml:space="preserve"> </w:t>
            </w:r>
            <w:r w:rsidRPr="004D5CE1">
              <w:rPr>
                <w:b/>
                <w:sz w:val="24"/>
                <w:szCs w:val="24"/>
              </w:rPr>
              <w:t>kazanëve</w:t>
            </w:r>
            <w:r w:rsidRPr="004D5CE1">
              <w:rPr>
                <w:b/>
                <w:spacing w:val="-1"/>
                <w:sz w:val="24"/>
                <w:szCs w:val="24"/>
              </w:rPr>
              <w:t xml:space="preserve"> </w:t>
            </w:r>
            <w:r w:rsidRPr="004D5CE1">
              <w:rPr>
                <w:b/>
                <w:sz w:val="24"/>
                <w:szCs w:val="24"/>
              </w:rPr>
              <w:t>për ngrohje</w:t>
            </w:r>
            <w:r w:rsidRPr="004D5CE1">
              <w:rPr>
                <w:b/>
                <w:spacing w:val="-1"/>
                <w:sz w:val="24"/>
                <w:szCs w:val="24"/>
              </w:rPr>
              <w:t xml:space="preserve"> </w:t>
            </w:r>
            <w:r w:rsidRPr="004D5CE1">
              <w:rPr>
                <w:b/>
                <w:sz w:val="24"/>
                <w:szCs w:val="24"/>
              </w:rPr>
              <w:t>qendrore</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spacing w:before="5"/>
              <w:jc w:val="right"/>
              <w:rPr>
                <w:b/>
                <w:sz w:val="24"/>
                <w:szCs w:val="24"/>
              </w:rPr>
            </w:pPr>
            <w:r w:rsidRPr="004D5CE1">
              <w:rPr>
                <w:b/>
                <w:sz w:val="24"/>
                <w:szCs w:val="24"/>
              </w:rPr>
              <w:t>600.00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2540</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Prodhimi</w:t>
            </w:r>
            <w:r w:rsidRPr="004D5CE1">
              <w:rPr>
                <w:b/>
                <w:spacing w:val="-2"/>
                <w:sz w:val="24"/>
                <w:szCs w:val="24"/>
              </w:rPr>
              <w:t xml:space="preserve"> </w:t>
            </w:r>
            <w:r w:rsidRPr="004D5CE1">
              <w:rPr>
                <w:b/>
                <w:sz w:val="24"/>
                <w:szCs w:val="24"/>
              </w:rPr>
              <w:t>i</w:t>
            </w:r>
            <w:r w:rsidRPr="004D5CE1">
              <w:rPr>
                <w:b/>
                <w:spacing w:val="-1"/>
                <w:sz w:val="24"/>
                <w:szCs w:val="24"/>
              </w:rPr>
              <w:t xml:space="preserve"> </w:t>
            </w:r>
            <w:r w:rsidRPr="004D5CE1">
              <w:rPr>
                <w:b/>
                <w:sz w:val="24"/>
                <w:szCs w:val="24"/>
              </w:rPr>
              <w:t>armëve</w:t>
            </w:r>
            <w:r w:rsidRPr="004D5CE1">
              <w:rPr>
                <w:b/>
                <w:spacing w:val="-2"/>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municionit</w:t>
            </w:r>
          </w:p>
        </w:tc>
        <w:tc>
          <w:tcPr>
            <w:tcW w:w="1350" w:type="dxa"/>
            <w:tcBorders>
              <w:left w:val="single" w:sz="4" w:space="0" w:color="auto"/>
              <w:right w:val="single" w:sz="4" w:space="0" w:color="auto"/>
            </w:tcBorders>
            <w:shd w:val="clear" w:color="auto" w:fill="auto"/>
          </w:tcPr>
          <w:p w:rsidR="00AB4B77" w:rsidRPr="004D5CE1" w:rsidRDefault="003358FE" w:rsidP="00AB4B77">
            <w:pPr>
              <w:pStyle w:val="TableParagraph"/>
              <w:jc w:val="right"/>
              <w:rPr>
                <w:b/>
                <w:sz w:val="24"/>
                <w:szCs w:val="24"/>
              </w:rPr>
            </w:pPr>
            <w:r w:rsidRPr="004D5CE1">
              <w:rPr>
                <w:b/>
                <w:sz w:val="24"/>
                <w:szCs w:val="24"/>
              </w:rPr>
              <w:t>2,5</w:t>
            </w:r>
            <w:r w:rsidR="00AB4B77" w:rsidRPr="004D5CE1">
              <w:rPr>
                <w:b/>
                <w:sz w:val="24"/>
                <w:szCs w:val="24"/>
              </w:rPr>
              <w:t>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spacing w:before="5"/>
              <w:rPr>
                <w:b/>
                <w:sz w:val="24"/>
                <w:szCs w:val="24"/>
              </w:rPr>
            </w:pPr>
            <w:r w:rsidRPr="004D5CE1">
              <w:rPr>
                <w:b/>
                <w:sz w:val="24"/>
                <w:szCs w:val="24"/>
              </w:rPr>
              <w:t>2550</w:t>
            </w:r>
          </w:p>
        </w:tc>
        <w:tc>
          <w:tcPr>
            <w:tcW w:w="7020" w:type="dxa"/>
            <w:shd w:val="clear" w:color="auto" w:fill="auto"/>
          </w:tcPr>
          <w:p w:rsidR="00AB4B77" w:rsidRPr="004D5CE1" w:rsidRDefault="00AB4B77" w:rsidP="00AB4B77">
            <w:pPr>
              <w:pStyle w:val="TableParagraph"/>
              <w:spacing w:before="5"/>
              <w:rPr>
                <w:b/>
                <w:sz w:val="24"/>
                <w:szCs w:val="24"/>
              </w:rPr>
            </w:pPr>
            <w:r w:rsidRPr="004D5CE1">
              <w:rPr>
                <w:b/>
                <w:sz w:val="24"/>
                <w:szCs w:val="24"/>
              </w:rPr>
              <w:t>Farkimi,</w:t>
            </w:r>
            <w:r w:rsidRPr="004D5CE1">
              <w:rPr>
                <w:b/>
                <w:spacing w:val="-1"/>
                <w:sz w:val="24"/>
                <w:szCs w:val="24"/>
              </w:rPr>
              <w:t xml:space="preserve"> </w:t>
            </w:r>
            <w:r w:rsidRPr="004D5CE1">
              <w:rPr>
                <w:b/>
                <w:sz w:val="24"/>
                <w:szCs w:val="24"/>
              </w:rPr>
              <w:t>presimi, stampimi</w:t>
            </w:r>
            <w:r w:rsidRPr="004D5CE1">
              <w:rPr>
                <w:b/>
                <w:spacing w:val="-1"/>
                <w:sz w:val="24"/>
                <w:szCs w:val="24"/>
              </w:rPr>
              <w:t xml:space="preserve"> </w:t>
            </w:r>
            <w:r w:rsidRPr="004D5CE1">
              <w:rPr>
                <w:b/>
                <w:sz w:val="24"/>
                <w:szCs w:val="24"/>
              </w:rPr>
              <w:t>dhe</w:t>
            </w:r>
            <w:r w:rsidRPr="004D5CE1">
              <w:rPr>
                <w:b/>
                <w:spacing w:val="-5"/>
                <w:sz w:val="24"/>
                <w:szCs w:val="24"/>
              </w:rPr>
              <w:t xml:space="preserve"> </w:t>
            </w:r>
            <w:r w:rsidRPr="004D5CE1">
              <w:rPr>
                <w:b/>
                <w:sz w:val="24"/>
                <w:szCs w:val="24"/>
              </w:rPr>
              <w:t>palosja</w:t>
            </w:r>
            <w:r w:rsidRPr="004D5CE1">
              <w:rPr>
                <w:b/>
                <w:spacing w:val="-6"/>
                <w:sz w:val="24"/>
                <w:szCs w:val="24"/>
              </w:rPr>
              <w:t xml:space="preserve"> </w:t>
            </w:r>
            <w:r w:rsidRPr="004D5CE1">
              <w:rPr>
                <w:b/>
                <w:sz w:val="24"/>
                <w:szCs w:val="24"/>
              </w:rPr>
              <w:t>rrethore</w:t>
            </w:r>
            <w:r w:rsidRPr="004D5CE1">
              <w:rPr>
                <w:b/>
                <w:spacing w:val="-5"/>
                <w:sz w:val="24"/>
                <w:szCs w:val="24"/>
              </w:rPr>
              <w:t xml:space="preserve"> </w:t>
            </w:r>
            <w:r w:rsidRPr="004D5CE1">
              <w:rPr>
                <w:b/>
                <w:sz w:val="24"/>
                <w:szCs w:val="24"/>
              </w:rPr>
              <w:t>e</w:t>
            </w:r>
            <w:r w:rsidRPr="004D5CE1">
              <w:rPr>
                <w:b/>
                <w:spacing w:val="-5"/>
                <w:sz w:val="24"/>
                <w:szCs w:val="24"/>
              </w:rPr>
              <w:t xml:space="preserve"> </w:t>
            </w:r>
            <w:r w:rsidRPr="004D5CE1">
              <w:rPr>
                <w:b/>
                <w:sz w:val="24"/>
                <w:szCs w:val="24"/>
              </w:rPr>
              <w:t>metaleve;</w:t>
            </w:r>
            <w:r w:rsidRPr="004D5CE1">
              <w:rPr>
                <w:b/>
                <w:spacing w:val="-2"/>
                <w:sz w:val="24"/>
                <w:szCs w:val="24"/>
              </w:rPr>
              <w:t xml:space="preserve"> </w:t>
            </w:r>
            <w:r w:rsidRPr="004D5CE1">
              <w:rPr>
                <w:b/>
                <w:sz w:val="24"/>
                <w:szCs w:val="24"/>
              </w:rPr>
              <w:t>pluhri</w:t>
            </w:r>
            <w:r w:rsidRPr="004D5CE1">
              <w:rPr>
                <w:b/>
                <w:spacing w:val="-1"/>
                <w:sz w:val="24"/>
                <w:szCs w:val="24"/>
              </w:rPr>
              <w:t xml:space="preserve"> </w:t>
            </w:r>
            <w:r w:rsidRPr="004D5CE1">
              <w:rPr>
                <w:b/>
                <w:sz w:val="24"/>
                <w:szCs w:val="24"/>
              </w:rPr>
              <w:t>metalurgjik</w:t>
            </w:r>
          </w:p>
        </w:tc>
        <w:tc>
          <w:tcPr>
            <w:tcW w:w="1350" w:type="dxa"/>
            <w:tcBorders>
              <w:left w:val="single" w:sz="4" w:space="0" w:color="auto"/>
              <w:right w:val="single" w:sz="4" w:space="0" w:color="auto"/>
            </w:tcBorders>
            <w:shd w:val="clear" w:color="auto" w:fill="auto"/>
          </w:tcPr>
          <w:p w:rsidR="00AB4B77" w:rsidRPr="004D5CE1" w:rsidRDefault="003358FE" w:rsidP="00AB4B77">
            <w:pPr>
              <w:pStyle w:val="TableParagraph"/>
              <w:spacing w:before="5"/>
              <w:jc w:val="right"/>
              <w:rPr>
                <w:b/>
                <w:sz w:val="24"/>
                <w:szCs w:val="24"/>
              </w:rPr>
            </w:pPr>
            <w:r w:rsidRPr="004D5CE1">
              <w:rPr>
                <w:b/>
                <w:sz w:val="24"/>
                <w:szCs w:val="24"/>
              </w:rPr>
              <w:t>2,5</w:t>
            </w:r>
            <w:r w:rsidR="00AB4B77" w:rsidRPr="004D5CE1">
              <w:rPr>
                <w:b/>
                <w:sz w:val="24"/>
                <w:szCs w:val="24"/>
              </w:rPr>
              <w:t>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2561</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Trajtimi</w:t>
            </w:r>
            <w:r w:rsidRPr="004D5CE1">
              <w:rPr>
                <w:b/>
                <w:spacing w:val="1"/>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veshja</w:t>
            </w:r>
            <w:r w:rsidRPr="004D5CE1">
              <w:rPr>
                <w:b/>
                <w:spacing w:val="-1"/>
                <w:sz w:val="24"/>
                <w:szCs w:val="24"/>
              </w:rPr>
              <w:t xml:space="preserve"> </w:t>
            </w:r>
            <w:r w:rsidRPr="004D5CE1">
              <w:rPr>
                <w:b/>
                <w:sz w:val="24"/>
                <w:szCs w:val="24"/>
              </w:rPr>
              <w:t>e</w:t>
            </w:r>
            <w:r w:rsidRPr="004D5CE1">
              <w:rPr>
                <w:b/>
                <w:spacing w:val="-3"/>
                <w:sz w:val="24"/>
                <w:szCs w:val="24"/>
              </w:rPr>
              <w:t xml:space="preserve"> </w:t>
            </w:r>
            <w:r w:rsidRPr="004D5CE1">
              <w:rPr>
                <w:b/>
                <w:sz w:val="24"/>
                <w:szCs w:val="24"/>
              </w:rPr>
              <w:t>metaleve</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2562</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Përpunimi</w:t>
            </w:r>
            <w:r w:rsidRPr="004D5CE1">
              <w:rPr>
                <w:b/>
                <w:spacing w:val="-2"/>
                <w:sz w:val="24"/>
                <w:szCs w:val="24"/>
              </w:rPr>
              <w:t xml:space="preserve"> </w:t>
            </w:r>
            <w:r w:rsidRPr="004D5CE1">
              <w:rPr>
                <w:b/>
                <w:sz w:val="24"/>
                <w:szCs w:val="24"/>
              </w:rPr>
              <w:t>mekanik</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2571</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 thikave</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2572</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 bravave dhe</w:t>
            </w:r>
            <w:r w:rsidRPr="004D5CE1">
              <w:rPr>
                <w:b/>
                <w:spacing w:val="-4"/>
                <w:sz w:val="24"/>
                <w:szCs w:val="24"/>
              </w:rPr>
              <w:t xml:space="preserve"> </w:t>
            </w:r>
            <w:r w:rsidRPr="004D5CE1">
              <w:rPr>
                <w:b/>
                <w:sz w:val="24"/>
                <w:szCs w:val="24"/>
              </w:rPr>
              <w:t>cilindrave</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2573</w:t>
            </w:r>
          </w:p>
        </w:tc>
        <w:tc>
          <w:tcPr>
            <w:tcW w:w="7020" w:type="dxa"/>
          </w:tcPr>
          <w:p w:rsidR="00AB4B77" w:rsidRPr="004D5CE1" w:rsidRDefault="00AB4B77" w:rsidP="00AB4B77">
            <w:pPr>
              <w:pStyle w:val="TableParagraph"/>
              <w:rPr>
                <w:b/>
                <w:sz w:val="24"/>
                <w:szCs w:val="24"/>
              </w:rPr>
            </w:pPr>
            <w:r w:rsidRPr="004D5CE1">
              <w:rPr>
                <w:b/>
                <w:sz w:val="24"/>
                <w:szCs w:val="24"/>
              </w:rPr>
              <w:t>Prodhimi i veglave</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2591</w:t>
            </w:r>
          </w:p>
        </w:tc>
        <w:tc>
          <w:tcPr>
            <w:tcW w:w="7020" w:type="dxa"/>
          </w:tcPr>
          <w:p w:rsidR="00AB4B77" w:rsidRPr="004D5CE1" w:rsidRDefault="00AB4B77" w:rsidP="00AB4B77">
            <w:pPr>
              <w:pStyle w:val="TableParagraph"/>
              <w:rPr>
                <w:b/>
                <w:sz w:val="24"/>
                <w:szCs w:val="24"/>
              </w:rPr>
            </w:pPr>
            <w:r w:rsidRPr="004D5CE1">
              <w:rPr>
                <w:b/>
                <w:sz w:val="24"/>
                <w:szCs w:val="24"/>
              </w:rPr>
              <w:t>Prodhimi i kovave të qelikta</w:t>
            </w:r>
            <w:r w:rsidRPr="004D5CE1">
              <w:rPr>
                <w:b/>
                <w:spacing w:val="-1"/>
                <w:sz w:val="24"/>
                <w:szCs w:val="24"/>
              </w:rPr>
              <w:t xml:space="preserve"> </w:t>
            </w:r>
            <w:r w:rsidRPr="004D5CE1">
              <w:rPr>
                <w:b/>
                <w:sz w:val="24"/>
                <w:szCs w:val="24"/>
              </w:rPr>
              <w:t>dhe mbatjseve të</w:t>
            </w:r>
            <w:r w:rsidRPr="004D5CE1">
              <w:rPr>
                <w:b/>
                <w:spacing w:val="-4"/>
                <w:sz w:val="24"/>
                <w:szCs w:val="24"/>
              </w:rPr>
              <w:t xml:space="preserve"> </w:t>
            </w:r>
            <w:r w:rsidRPr="004D5CE1">
              <w:rPr>
                <w:b/>
                <w:sz w:val="24"/>
                <w:szCs w:val="24"/>
              </w:rPr>
              <w:t>tjera</w:t>
            </w:r>
            <w:r w:rsidRPr="004D5CE1">
              <w:rPr>
                <w:b/>
                <w:spacing w:val="-6"/>
                <w:sz w:val="24"/>
                <w:szCs w:val="24"/>
              </w:rPr>
              <w:t xml:space="preserve"> </w:t>
            </w:r>
            <w:r w:rsidRPr="004D5CE1">
              <w:rPr>
                <w:b/>
                <w:sz w:val="24"/>
                <w:szCs w:val="24"/>
              </w:rPr>
              <w:t>të</w:t>
            </w:r>
            <w:r w:rsidRPr="004D5CE1">
              <w:rPr>
                <w:b/>
                <w:spacing w:val="-5"/>
                <w:sz w:val="24"/>
                <w:szCs w:val="24"/>
              </w:rPr>
              <w:t xml:space="preserve"> </w:t>
            </w:r>
            <w:r w:rsidRPr="004D5CE1">
              <w:rPr>
                <w:b/>
                <w:sz w:val="24"/>
                <w:szCs w:val="24"/>
              </w:rPr>
              <w:t>ngjashëm</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2592</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2"/>
                <w:sz w:val="24"/>
                <w:szCs w:val="24"/>
              </w:rPr>
              <w:t xml:space="preserve"> </w:t>
            </w:r>
            <w:r w:rsidRPr="004D5CE1">
              <w:rPr>
                <w:b/>
                <w:sz w:val="24"/>
                <w:szCs w:val="24"/>
              </w:rPr>
              <w:t>amballazhit</w:t>
            </w:r>
            <w:r w:rsidRPr="004D5CE1">
              <w:rPr>
                <w:b/>
                <w:spacing w:val="-5"/>
                <w:sz w:val="24"/>
                <w:szCs w:val="24"/>
              </w:rPr>
              <w:t xml:space="preserve"> </w:t>
            </w:r>
            <w:r w:rsidRPr="004D5CE1">
              <w:rPr>
                <w:b/>
                <w:sz w:val="24"/>
                <w:szCs w:val="24"/>
              </w:rPr>
              <w:t>prej metalit</w:t>
            </w:r>
            <w:r w:rsidRPr="004D5CE1">
              <w:rPr>
                <w:b/>
                <w:spacing w:val="-5"/>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lehtë</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2593</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produkteve</w:t>
            </w:r>
            <w:r w:rsidRPr="004D5CE1">
              <w:rPr>
                <w:b/>
                <w:spacing w:val="-1"/>
                <w:sz w:val="24"/>
                <w:szCs w:val="24"/>
              </w:rPr>
              <w:t xml:space="preserve"> </w:t>
            </w:r>
            <w:r w:rsidRPr="004D5CE1">
              <w:rPr>
                <w:b/>
                <w:sz w:val="24"/>
                <w:szCs w:val="24"/>
              </w:rPr>
              <w:t>të</w:t>
            </w:r>
            <w:r w:rsidRPr="004D5CE1">
              <w:rPr>
                <w:b/>
                <w:spacing w:val="-6"/>
                <w:sz w:val="24"/>
                <w:szCs w:val="24"/>
              </w:rPr>
              <w:t xml:space="preserve"> </w:t>
            </w:r>
            <w:r w:rsidRPr="004D5CE1">
              <w:rPr>
                <w:b/>
                <w:sz w:val="24"/>
                <w:szCs w:val="24"/>
              </w:rPr>
              <w:t>telit,</w:t>
            </w:r>
            <w:r w:rsidRPr="004D5CE1">
              <w:rPr>
                <w:b/>
                <w:spacing w:val="-5"/>
                <w:sz w:val="24"/>
                <w:szCs w:val="24"/>
              </w:rPr>
              <w:t xml:space="preserve"> </w:t>
            </w:r>
            <w:r w:rsidRPr="004D5CE1">
              <w:rPr>
                <w:b/>
                <w:sz w:val="24"/>
                <w:szCs w:val="24"/>
              </w:rPr>
              <w:t>zinxhirëve</w:t>
            </w:r>
            <w:r w:rsidRPr="004D5CE1">
              <w:rPr>
                <w:b/>
                <w:spacing w:val="-1"/>
                <w:sz w:val="24"/>
                <w:szCs w:val="24"/>
              </w:rPr>
              <w:t xml:space="preserve"> </w:t>
            </w:r>
            <w:r w:rsidRPr="004D5CE1">
              <w:rPr>
                <w:b/>
                <w:sz w:val="24"/>
                <w:szCs w:val="24"/>
              </w:rPr>
              <w:t>dhe</w:t>
            </w:r>
            <w:r w:rsidRPr="004D5CE1">
              <w:rPr>
                <w:b/>
                <w:spacing w:val="-5"/>
                <w:sz w:val="24"/>
                <w:szCs w:val="24"/>
              </w:rPr>
              <w:t xml:space="preserve"> </w:t>
            </w:r>
            <w:r w:rsidRPr="004D5CE1">
              <w:rPr>
                <w:b/>
                <w:sz w:val="24"/>
                <w:szCs w:val="24"/>
              </w:rPr>
              <w:t>sustave</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2594</w:t>
            </w:r>
          </w:p>
        </w:tc>
        <w:tc>
          <w:tcPr>
            <w:tcW w:w="7020" w:type="dxa"/>
          </w:tcPr>
          <w:p w:rsidR="00AB4B77" w:rsidRPr="004D5CE1" w:rsidRDefault="00AB4B77" w:rsidP="00AB4B77">
            <w:pPr>
              <w:pStyle w:val="TableParagraph"/>
              <w:rPr>
                <w:b/>
                <w:sz w:val="24"/>
                <w:szCs w:val="24"/>
              </w:rPr>
            </w:pPr>
            <w:r w:rsidRPr="004D5CE1">
              <w:rPr>
                <w:b/>
                <w:sz w:val="24"/>
                <w:szCs w:val="24"/>
              </w:rPr>
              <w:t>Prodhimi i</w:t>
            </w:r>
            <w:r w:rsidRPr="004D5CE1">
              <w:rPr>
                <w:b/>
                <w:spacing w:val="1"/>
                <w:sz w:val="24"/>
                <w:szCs w:val="24"/>
              </w:rPr>
              <w:t xml:space="preserve"> </w:t>
            </w:r>
            <w:r w:rsidRPr="004D5CE1">
              <w:rPr>
                <w:b/>
                <w:sz w:val="24"/>
                <w:szCs w:val="24"/>
              </w:rPr>
              <w:t>vidave</w:t>
            </w:r>
            <w:r w:rsidRPr="004D5CE1">
              <w:rPr>
                <w:b/>
                <w:spacing w:val="1"/>
                <w:sz w:val="24"/>
                <w:szCs w:val="24"/>
              </w:rPr>
              <w:t xml:space="preserve"> </w:t>
            </w:r>
            <w:r w:rsidRPr="004D5CE1">
              <w:rPr>
                <w:b/>
                <w:sz w:val="24"/>
                <w:szCs w:val="24"/>
              </w:rPr>
              <w:t>dhe</w:t>
            </w:r>
            <w:r w:rsidRPr="004D5CE1">
              <w:rPr>
                <w:b/>
                <w:spacing w:val="-4"/>
                <w:sz w:val="24"/>
                <w:szCs w:val="24"/>
              </w:rPr>
              <w:t xml:space="preserve"> </w:t>
            </w:r>
            <w:r w:rsidRPr="004D5CE1">
              <w:rPr>
                <w:b/>
                <w:sz w:val="24"/>
                <w:szCs w:val="24"/>
              </w:rPr>
              <w:t>i</w:t>
            </w:r>
            <w:r w:rsidRPr="004D5CE1">
              <w:rPr>
                <w:b/>
                <w:spacing w:val="-4"/>
                <w:sz w:val="24"/>
                <w:szCs w:val="24"/>
              </w:rPr>
              <w:t xml:space="preserve"> </w:t>
            </w:r>
            <w:r w:rsidRPr="004D5CE1">
              <w:rPr>
                <w:b/>
                <w:sz w:val="24"/>
                <w:szCs w:val="24"/>
              </w:rPr>
              <w:t>kaqavidave</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2599</w:t>
            </w:r>
          </w:p>
        </w:tc>
        <w:tc>
          <w:tcPr>
            <w:tcW w:w="7020" w:type="dxa"/>
          </w:tcPr>
          <w:p w:rsidR="00AB4B77" w:rsidRPr="004D5CE1" w:rsidRDefault="00AB4B77" w:rsidP="00AB4B77">
            <w:pPr>
              <w:pStyle w:val="TableParagraph"/>
              <w:spacing w:before="5"/>
              <w:rPr>
                <w:b/>
                <w:sz w:val="24"/>
                <w:szCs w:val="24"/>
              </w:rPr>
            </w:pPr>
            <w:r w:rsidRPr="004D5CE1">
              <w:rPr>
                <w:b/>
                <w:sz w:val="24"/>
                <w:szCs w:val="24"/>
              </w:rPr>
              <w:t>Prodhimi i produkteve tjerë</w:t>
            </w:r>
            <w:r w:rsidRPr="004D5CE1">
              <w:rPr>
                <w:b/>
                <w:spacing w:val="-4"/>
                <w:sz w:val="24"/>
                <w:szCs w:val="24"/>
              </w:rPr>
              <w:t xml:space="preserve"> </w:t>
            </w:r>
            <w:r w:rsidRPr="004D5CE1">
              <w:rPr>
                <w:b/>
                <w:sz w:val="24"/>
                <w:szCs w:val="24"/>
              </w:rPr>
              <w:t>të metalit</w:t>
            </w:r>
            <w:r w:rsidRPr="004D5CE1">
              <w:rPr>
                <w:b/>
                <w:spacing w:val="-6"/>
                <w:sz w:val="24"/>
                <w:szCs w:val="24"/>
              </w:rPr>
              <w:t xml:space="preserve"> </w:t>
            </w:r>
            <w:r w:rsidRPr="004D5CE1">
              <w:rPr>
                <w:b/>
                <w:sz w:val="24"/>
                <w:szCs w:val="24"/>
              </w:rPr>
              <w:t>p.k.t.</w:t>
            </w:r>
          </w:p>
        </w:tc>
        <w:tc>
          <w:tcPr>
            <w:tcW w:w="1350" w:type="dxa"/>
            <w:tcBorders>
              <w:left w:val="single" w:sz="4" w:space="0" w:color="auto"/>
              <w:right w:val="single" w:sz="4" w:space="0" w:color="auto"/>
            </w:tcBorders>
          </w:tcPr>
          <w:p w:rsidR="00AB4B77" w:rsidRPr="004D5CE1" w:rsidRDefault="00AB4B77" w:rsidP="00AB4B77">
            <w:pPr>
              <w:pStyle w:val="TableParagraph"/>
              <w:spacing w:before="5"/>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2611</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2"/>
                <w:sz w:val="24"/>
                <w:szCs w:val="24"/>
              </w:rPr>
              <w:t xml:space="preserve"> </w:t>
            </w:r>
            <w:r w:rsidRPr="004D5CE1">
              <w:rPr>
                <w:b/>
                <w:sz w:val="24"/>
                <w:szCs w:val="24"/>
              </w:rPr>
              <w:t>i</w:t>
            </w:r>
            <w:r w:rsidRPr="004D5CE1">
              <w:rPr>
                <w:b/>
                <w:spacing w:val="-2"/>
                <w:sz w:val="24"/>
                <w:szCs w:val="24"/>
              </w:rPr>
              <w:t xml:space="preserve"> </w:t>
            </w:r>
            <w:r w:rsidRPr="004D5CE1">
              <w:rPr>
                <w:b/>
                <w:sz w:val="24"/>
                <w:szCs w:val="24"/>
              </w:rPr>
              <w:t>përbërseve</w:t>
            </w:r>
            <w:r w:rsidRPr="004D5CE1">
              <w:rPr>
                <w:b/>
                <w:spacing w:val="-1"/>
                <w:sz w:val="24"/>
                <w:szCs w:val="24"/>
              </w:rPr>
              <w:t xml:space="preserve"> </w:t>
            </w:r>
            <w:r w:rsidRPr="004D5CE1">
              <w:rPr>
                <w:b/>
                <w:sz w:val="24"/>
                <w:szCs w:val="24"/>
              </w:rPr>
              <w:t>elektronik</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2612</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 pllakzave</w:t>
            </w:r>
            <w:r w:rsidRPr="004D5CE1">
              <w:rPr>
                <w:b/>
                <w:spacing w:val="-4"/>
                <w:sz w:val="24"/>
                <w:szCs w:val="24"/>
              </w:rPr>
              <w:t xml:space="preserve"> </w:t>
            </w:r>
            <w:r w:rsidRPr="004D5CE1">
              <w:rPr>
                <w:b/>
                <w:sz w:val="24"/>
                <w:szCs w:val="24"/>
              </w:rPr>
              <w:t>elektronike</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1"/>
              <w:rPr>
                <w:b/>
                <w:sz w:val="24"/>
                <w:szCs w:val="24"/>
              </w:rPr>
            </w:pPr>
            <w:r w:rsidRPr="004D5CE1">
              <w:rPr>
                <w:b/>
                <w:sz w:val="24"/>
                <w:szCs w:val="24"/>
              </w:rPr>
              <w:t>2620</w:t>
            </w:r>
          </w:p>
        </w:tc>
        <w:tc>
          <w:tcPr>
            <w:tcW w:w="7020" w:type="dxa"/>
          </w:tcPr>
          <w:p w:rsidR="00AB4B77" w:rsidRPr="004D5CE1" w:rsidRDefault="00AB4B77" w:rsidP="00AB4B77">
            <w:pPr>
              <w:pStyle w:val="TableParagraph"/>
              <w:spacing w:before="1"/>
              <w:rPr>
                <w:b/>
                <w:sz w:val="24"/>
                <w:szCs w:val="24"/>
              </w:rPr>
            </w:pPr>
            <w:r w:rsidRPr="004D5CE1">
              <w:rPr>
                <w:b/>
                <w:sz w:val="24"/>
                <w:szCs w:val="24"/>
              </w:rPr>
              <w:t>Prodhimi</w:t>
            </w:r>
            <w:r w:rsidRPr="004D5CE1">
              <w:rPr>
                <w:b/>
                <w:spacing w:val="-2"/>
                <w:sz w:val="24"/>
                <w:szCs w:val="24"/>
              </w:rPr>
              <w:t xml:space="preserve"> </w:t>
            </w:r>
            <w:r w:rsidRPr="004D5CE1">
              <w:rPr>
                <w:b/>
                <w:sz w:val="24"/>
                <w:szCs w:val="24"/>
              </w:rPr>
              <w:t>i</w:t>
            </w:r>
            <w:r w:rsidRPr="004D5CE1">
              <w:rPr>
                <w:b/>
                <w:spacing w:val="-1"/>
                <w:sz w:val="24"/>
                <w:szCs w:val="24"/>
              </w:rPr>
              <w:t xml:space="preserve"> </w:t>
            </w:r>
            <w:r w:rsidRPr="004D5CE1">
              <w:rPr>
                <w:b/>
                <w:sz w:val="24"/>
                <w:szCs w:val="24"/>
              </w:rPr>
              <w:t>kompjuterëve</w:t>
            </w:r>
            <w:r w:rsidRPr="004D5CE1">
              <w:rPr>
                <w:b/>
                <w:spacing w:val="-1"/>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pajisjeve</w:t>
            </w:r>
            <w:r w:rsidRPr="004D5CE1">
              <w:rPr>
                <w:b/>
                <w:spacing w:val="-2"/>
                <w:sz w:val="24"/>
                <w:szCs w:val="24"/>
              </w:rPr>
              <w:t xml:space="preserve"> </w:t>
            </w:r>
            <w:r w:rsidRPr="004D5CE1">
              <w:rPr>
                <w:b/>
                <w:sz w:val="24"/>
                <w:szCs w:val="24"/>
              </w:rPr>
              <w:t>periferike</w:t>
            </w:r>
          </w:p>
        </w:tc>
        <w:tc>
          <w:tcPr>
            <w:tcW w:w="1350" w:type="dxa"/>
            <w:tcBorders>
              <w:left w:val="single" w:sz="4" w:space="0" w:color="auto"/>
              <w:right w:val="single" w:sz="4" w:space="0" w:color="auto"/>
            </w:tcBorders>
          </w:tcPr>
          <w:p w:rsidR="00AB4B77" w:rsidRPr="004D5CE1" w:rsidRDefault="00AB4B77" w:rsidP="00AB4B77">
            <w:pPr>
              <w:pStyle w:val="TableParagraph"/>
              <w:spacing w:before="1"/>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2630</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 pajisjeve të</w:t>
            </w:r>
            <w:r w:rsidRPr="004D5CE1">
              <w:rPr>
                <w:b/>
                <w:spacing w:val="-5"/>
                <w:sz w:val="24"/>
                <w:szCs w:val="24"/>
              </w:rPr>
              <w:t xml:space="preserve"> </w:t>
            </w:r>
            <w:r w:rsidRPr="004D5CE1">
              <w:rPr>
                <w:b/>
                <w:sz w:val="24"/>
                <w:szCs w:val="24"/>
              </w:rPr>
              <w:t>komunikimit</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2640</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2"/>
                <w:sz w:val="24"/>
                <w:szCs w:val="24"/>
              </w:rPr>
              <w:t xml:space="preserve"> </w:t>
            </w:r>
            <w:r w:rsidRPr="004D5CE1">
              <w:rPr>
                <w:b/>
                <w:sz w:val="24"/>
                <w:szCs w:val="24"/>
              </w:rPr>
              <w:t>i</w:t>
            </w:r>
            <w:r w:rsidRPr="004D5CE1">
              <w:rPr>
                <w:b/>
                <w:spacing w:val="-1"/>
                <w:sz w:val="24"/>
                <w:szCs w:val="24"/>
              </w:rPr>
              <w:t xml:space="preserve"> </w:t>
            </w:r>
            <w:r w:rsidRPr="004D5CE1">
              <w:rPr>
                <w:b/>
                <w:sz w:val="24"/>
                <w:szCs w:val="24"/>
              </w:rPr>
              <w:t>prodkuteve</w:t>
            </w:r>
            <w:r w:rsidRPr="004D5CE1">
              <w:rPr>
                <w:b/>
                <w:spacing w:val="-2"/>
                <w:sz w:val="24"/>
                <w:szCs w:val="24"/>
              </w:rPr>
              <w:t xml:space="preserve"> </w:t>
            </w:r>
            <w:r w:rsidRPr="004D5CE1">
              <w:rPr>
                <w:b/>
                <w:sz w:val="24"/>
                <w:szCs w:val="24"/>
              </w:rPr>
              <w:t>elektronike</w:t>
            </w:r>
            <w:r w:rsidRPr="004D5CE1">
              <w:rPr>
                <w:b/>
                <w:spacing w:val="-5"/>
                <w:sz w:val="24"/>
                <w:szCs w:val="24"/>
              </w:rPr>
              <w:t xml:space="preserve"> </w:t>
            </w:r>
            <w:r w:rsidRPr="004D5CE1">
              <w:rPr>
                <w:b/>
                <w:sz w:val="24"/>
                <w:szCs w:val="24"/>
              </w:rPr>
              <w:t>për</w:t>
            </w:r>
            <w:r w:rsidRPr="004D5CE1">
              <w:rPr>
                <w:b/>
                <w:spacing w:val="-6"/>
                <w:sz w:val="24"/>
                <w:szCs w:val="24"/>
              </w:rPr>
              <w:t xml:space="preserve"> </w:t>
            </w:r>
            <w:r w:rsidRPr="004D5CE1">
              <w:rPr>
                <w:b/>
                <w:sz w:val="24"/>
                <w:szCs w:val="24"/>
              </w:rPr>
              <w:t>konsumator</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2651</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instrumenteve</w:t>
            </w:r>
            <w:r w:rsidRPr="004D5CE1">
              <w:rPr>
                <w:b/>
                <w:spacing w:val="-1"/>
                <w:sz w:val="24"/>
                <w:szCs w:val="24"/>
              </w:rPr>
              <w:t xml:space="preserve"> </w:t>
            </w:r>
            <w:r w:rsidRPr="004D5CE1">
              <w:rPr>
                <w:b/>
                <w:sz w:val="24"/>
                <w:szCs w:val="24"/>
              </w:rPr>
              <w:t>dhe pajisjeve</w:t>
            </w:r>
            <w:r w:rsidRPr="004D5CE1">
              <w:rPr>
                <w:b/>
                <w:spacing w:val="-6"/>
                <w:sz w:val="24"/>
                <w:szCs w:val="24"/>
              </w:rPr>
              <w:t xml:space="preserve"> </w:t>
            </w:r>
            <w:r w:rsidRPr="004D5CE1">
              <w:rPr>
                <w:b/>
                <w:sz w:val="24"/>
                <w:szCs w:val="24"/>
              </w:rPr>
              <w:t>për</w:t>
            </w:r>
            <w:r w:rsidRPr="004D5CE1">
              <w:rPr>
                <w:b/>
                <w:spacing w:val="-1"/>
                <w:sz w:val="24"/>
                <w:szCs w:val="24"/>
              </w:rPr>
              <w:t xml:space="preserve"> </w:t>
            </w:r>
            <w:r w:rsidRPr="004D5CE1">
              <w:rPr>
                <w:b/>
                <w:sz w:val="24"/>
                <w:szCs w:val="24"/>
              </w:rPr>
              <w:t>matje,</w:t>
            </w:r>
            <w:r w:rsidRPr="004D5CE1">
              <w:rPr>
                <w:b/>
                <w:spacing w:val="-4"/>
                <w:sz w:val="24"/>
                <w:szCs w:val="24"/>
              </w:rPr>
              <w:t xml:space="preserve"> </w:t>
            </w:r>
            <w:r w:rsidRPr="004D5CE1">
              <w:rPr>
                <w:b/>
                <w:sz w:val="24"/>
                <w:szCs w:val="24"/>
              </w:rPr>
              <w:t>testim,</w:t>
            </w:r>
            <w:r w:rsidRPr="004D5CE1">
              <w:rPr>
                <w:b/>
                <w:spacing w:val="-4"/>
                <w:sz w:val="24"/>
                <w:szCs w:val="24"/>
              </w:rPr>
              <w:t xml:space="preserve"> </w:t>
            </w:r>
            <w:r w:rsidRPr="004D5CE1">
              <w:rPr>
                <w:b/>
                <w:sz w:val="24"/>
                <w:szCs w:val="24"/>
              </w:rPr>
              <w:t>verifikimit</w:t>
            </w:r>
            <w:r w:rsidRPr="004D5CE1">
              <w:rPr>
                <w:b/>
                <w:spacing w:val="-3"/>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navigacion</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2652</w:t>
            </w:r>
          </w:p>
        </w:tc>
        <w:tc>
          <w:tcPr>
            <w:tcW w:w="7020" w:type="dxa"/>
          </w:tcPr>
          <w:p w:rsidR="00AB4B77" w:rsidRPr="004D5CE1" w:rsidRDefault="00AB4B77" w:rsidP="00AB4B77">
            <w:pPr>
              <w:pStyle w:val="TableParagraph"/>
              <w:rPr>
                <w:b/>
                <w:sz w:val="24"/>
                <w:szCs w:val="24"/>
              </w:rPr>
            </w:pPr>
            <w:r w:rsidRPr="004D5CE1">
              <w:rPr>
                <w:b/>
                <w:sz w:val="24"/>
                <w:szCs w:val="24"/>
              </w:rPr>
              <w:t>Prodhimi i orëve</w:t>
            </w:r>
            <w:r w:rsidRPr="004D5CE1">
              <w:rPr>
                <w:b/>
                <w:spacing w:val="1"/>
                <w:sz w:val="24"/>
                <w:szCs w:val="24"/>
              </w:rPr>
              <w:t xml:space="preserve"> </w:t>
            </w:r>
            <w:r w:rsidRPr="004D5CE1">
              <w:rPr>
                <w:b/>
                <w:sz w:val="24"/>
                <w:szCs w:val="24"/>
              </w:rPr>
              <w:t>dhe</w:t>
            </w:r>
            <w:r w:rsidRPr="004D5CE1">
              <w:rPr>
                <w:b/>
                <w:spacing w:val="-5"/>
                <w:sz w:val="24"/>
                <w:szCs w:val="24"/>
              </w:rPr>
              <w:t xml:space="preserve"> </w:t>
            </w:r>
            <w:r w:rsidRPr="004D5CE1">
              <w:rPr>
                <w:b/>
                <w:sz w:val="24"/>
                <w:szCs w:val="24"/>
              </w:rPr>
              <w:t>orve</w:t>
            </w:r>
            <w:r w:rsidRPr="004D5CE1">
              <w:rPr>
                <w:b/>
                <w:spacing w:val="1"/>
                <w:sz w:val="24"/>
                <w:szCs w:val="24"/>
              </w:rPr>
              <w:t xml:space="preserve"> </w:t>
            </w:r>
            <w:r w:rsidRPr="004D5CE1">
              <w:rPr>
                <w:b/>
                <w:sz w:val="24"/>
                <w:szCs w:val="24"/>
              </w:rPr>
              <w:t>të</w:t>
            </w:r>
            <w:r w:rsidRPr="004D5CE1">
              <w:rPr>
                <w:b/>
                <w:spacing w:val="-5"/>
                <w:sz w:val="24"/>
                <w:szCs w:val="24"/>
              </w:rPr>
              <w:t xml:space="preserve"> </w:t>
            </w:r>
            <w:r w:rsidRPr="004D5CE1">
              <w:rPr>
                <w:b/>
                <w:sz w:val="24"/>
                <w:szCs w:val="24"/>
              </w:rPr>
              <w:t>murit</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2660</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 pajisjeve</w:t>
            </w:r>
            <w:r w:rsidRPr="004D5CE1">
              <w:rPr>
                <w:b/>
                <w:spacing w:val="-1"/>
                <w:sz w:val="24"/>
                <w:szCs w:val="24"/>
              </w:rPr>
              <w:t xml:space="preserve"> </w:t>
            </w:r>
            <w:r w:rsidRPr="004D5CE1">
              <w:rPr>
                <w:b/>
                <w:sz w:val="24"/>
                <w:szCs w:val="24"/>
              </w:rPr>
              <w:t>të</w:t>
            </w:r>
            <w:r w:rsidRPr="004D5CE1">
              <w:rPr>
                <w:b/>
                <w:spacing w:val="-5"/>
                <w:sz w:val="24"/>
                <w:szCs w:val="24"/>
              </w:rPr>
              <w:t xml:space="preserve"> </w:t>
            </w:r>
            <w:r w:rsidRPr="004D5CE1">
              <w:rPr>
                <w:b/>
                <w:sz w:val="24"/>
                <w:szCs w:val="24"/>
              </w:rPr>
              <w:t>rrezatimit,</w:t>
            </w:r>
            <w:r w:rsidRPr="004D5CE1">
              <w:rPr>
                <w:b/>
                <w:spacing w:val="-4"/>
                <w:sz w:val="24"/>
                <w:szCs w:val="24"/>
              </w:rPr>
              <w:t xml:space="preserve"> </w:t>
            </w:r>
            <w:r w:rsidRPr="004D5CE1">
              <w:rPr>
                <w:b/>
                <w:sz w:val="24"/>
                <w:szCs w:val="24"/>
              </w:rPr>
              <w:t>elektromedicinale dhe</w:t>
            </w:r>
            <w:r w:rsidRPr="004D5CE1">
              <w:rPr>
                <w:b/>
                <w:spacing w:val="-5"/>
                <w:sz w:val="24"/>
                <w:szCs w:val="24"/>
              </w:rPr>
              <w:t xml:space="preserve"> </w:t>
            </w:r>
            <w:r w:rsidRPr="004D5CE1">
              <w:rPr>
                <w:b/>
                <w:sz w:val="24"/>
                <w:szCs w:val="24"/>
              </w:rPr>
              <w:t>elektro</w:t>
            </w:r>
            <w:r w:rsidRPr="004D5CE1">
              <w:rPr>
                <w:b/>
                <w:spacing w:val="-7"/>
                <w:sz w:val="24"/>
                <w:szCs w:val="24"/>
              </w:rPr>
              <w:t xml:space="preserve"> </w:t>
            </w:r>
            <w:r w:rsidRPr="004D5CE1">
              <w:rPr>
                <w:b/>
                <w:sz w:val="24"/>
                <w:szCs w:val="24"/>
              </w:rPr>
              <w:t>terapeutike</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500.00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2670</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2"/>
                <w:sz w:val="24"/>
                <w:szCs w:val="24"/>
              </w:rPr>
              <w:t xml:space="preserve"> </w:t>
            </w:r>
            <w:r w:rsidRPr="004D5CE1">
              <w:rPr>
                <w:b/>
                <w:sz w:val="24"/>
                <w:szCs w:val="24"/>
              </w:rPr>
              <w:t>i</w:t>
            </w:r>
            <w:r w:rsidRPr="004D5CE1">
              <w:rPr>
                <w:b/>
                <w:spacing w:val="-1"/>
                <w:sz w:val="24"/>
                <w:szCs w:val="24"/>
              </w:rPr>
              <w:t xml:space="preserve"> </w:t>
            </w:r>
            <w:r w:rsidRPr="004D5CE1">
              <w:rPr>
                <w:b/>
                <w:sz w:val="24"/>
                <w:szCs w:val="24"/>
              </w:rPr>
              <w:t>instrumenteve</w:t>
            </w:r>
            <w:r w:rsidRPr="004D5CE1">
              <w:rPr>
                <w:b/>
                <w:spacing w:val="-1"/>
                <w:sz w:val="24"/>
                <w:szCs w:val="24"/>
              </w:rPr>
              <w:t xml:space="preserve"> </w:t>
            </w:r>
            <w:r w:rsidRPr="004D5CE1">
              <w:rPr>
                <w:b/>
                <w:sz w:val="24"/>
                <w:szCs w:val="24"/>
              </w:rPr>
              <w:t>optike</w:t>
            </w:r>
            <w:r w:rsidRPr="004D5CE1">
              <w:rPr>
                <w:b/>
                <w:spacing w:val="-1"/>
                <w:sz w:val="24"/>
                <w:szCs w:val="24"/>
              </w:rPr>
              <w:t xml:space="preserve"> </w:t>
            </w:r>
            <w:r w:rsidRPr="004D5CE1">
              <w:rPr>
                <w:b/>
                <w:sz w:val="24"/>
                <w:szCs w:val="24"/>
              </w:rPr>
              <w:t>dhe</w:t>
            </w:r>
            <w:r w:rsidRPr="004D5CE1">
              <w:rPr>
                <w:b/>
                <w:spacing w:val="-6"/>
                <w:sz w:val="24"/>
                <w:szCs w:val="24"/>
              </w:rPr>
              <w:t xml:space="preserve"> </w:t>
            </w:r>
            <w:r w:rsidRPr="004D5CE1">
              <w:rPr>
                <w:b/>
                <w:sz w:val="24"/>
                <w:szCs w:val="24"/>
              </w:rPr>
              <w:t>pajisjeve</w:t>
            </w:r>
            <w:r w:rsidRPr="004D5CE1">
              <w:rPr>
                <w:b/>
                <w:spacing w:val="-1"/>
                <w:sz w:val="24"/>
                <w:szCs w:val="24"/>
              </w:rPr>
              <w:t xml:space="preserve"> </w:t>
            </w:r>
            <w:r w:rsidRPr="004D5CE1">
              <w:rPr>
                <w:b/>
                <w:sz w:val="24"/>
                <w:szCs w:val="24"/>
              </w:rPr>
              <w:t>fotografike</w:t>
            </w:r>
          </w:p>
        </w:tc>
        <w:tc>
          <w:tcPr>
            <w:tcW w:w="1350" w:type="dxa"/>
            <w:tcBorders>
              <w:left w:val="single" w:sz="4" w:space="0" w:color="auto"/>
              <w:right w:val="single" w:sz="4" w:space="0" w:color="auto"/>
            </w:tcBorders>
          </w:tcPr>
          <w:p w:rsidR="00AB4B77" w:rsidRPr="004D5CE1" w:rsidRDefault="003358FE" w:rsidP="00AB4B77">
            <w:pPr>
              <w:pStyle w:val="TableParagraph"/>
              <w:jc w:val="right"/>
              <w:rPr>
                <w:b/>
                <w:sz w:val="24"/>
                <w:szCs w:val="24"/>
              </w:rPr>
            </w:pPr>
            <w:r w:rsidRPr="004D5CE1">
              <w:rPr>
                <w:b/>
                <w:sz w:val="24"/>
                <w:szCs w:val="24"/>
              </w:rPr>
              <w:t>2</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1"/>
              <w:rPr>
                <w:b/>
                <w:sz w:val="24"/>
                <w:szCs w:val="24"/>
              </w:rPr>
            </w:pPr>
            <w:r w:rsidRPr="004D5CE1">
              <w:rPr>
                <w:b/>
                <w:sz w:val="24"/>
                <w:szCs w:val="24"/>
              </w:rPr>
              <w:t>2680</w:t>
            </w:r>
          </w:p>
        </w:tc>
        <w:tc>
          <w:tcPr>
            <w:tcW w:w="7020" w:type="dxa"/>
          </w:tcPr>
          <w:p w:rsidR="00AB4B77" w:rsidRPr="004D5CE1" w:rsidRDefault="00AB4B77" w:rsidP="00AB4B77">
            <w:pPr>
              <w:pStyle w:val="TableParagraph"/>
              <w:spacing w:before="1"/>
              <w:rPr>
                <w:b/>
                <w:sz w:val="24"/>
                <w:szCs w:val="24"/>
              </w:rPr>
            </w:pPr>
            <w:r w:rsidRPr="004D5CE1">
              <w:rPr>
                <w:b/>
                <w:sz w:val="24"/>
                <w:szCs w:val="24"/>
              </w:rPr>
              <w:t>Prodhimi</w:t>
            </w:r>
            <w:r w:rsidRPr="004D5CE1">
              <w:rPr>
                <w:b/>
                <w:spacing w:val="-1"/>
                <w:sz w:val="24"/>
                <w:szCs w:val="24"/>
              </w:rPr>
              <w:t xml:space="preserve"> </w:t>
            </w:r>
            <w:r w:rsidRPr="004D5CE1">
              <w:rPr>
                <w:b/>
                <w:sz w:val="24"/>
                <w:szCs w:val="24"/>
              </w:rPr>
              <w:t>i mejeteve</w:t>
            </w:r>
            <w:r w:rsidRPr="004D5CE1">
              <w:rPr>
                <w:b/>
                <w:spacing w:val="2"/>
                <w:sz w:val="24"/>
                <w:szCs w:val="24"/>
              </w:rPr>
              <w:t xml:space="preserve"> </w:t>
            </w:r>
            <w:r w:rsidRPr="004D5CE1">
              <w:rPr>
                <w:b/>
                <w:sz w:val="24"/>
                <w:szCs w:val="24"/>
              </w:rPr>
              <w:t>optike dhe</w:t>
            </w:r>
            <w:r w:rsidRPr="004D5CE1">
              <w:rPr>
                <w:b/>
                <w:spacing w:val="-1"/>
                <w:sz w:val="24"/>
                <w:szCs w:val="24"/>
              </w:rPr>
              <w:t xml:space="preserve"> </w:t>
            </w:r>
            <w:r w:rsidRPr="004D5CE1">
              <w:rPr>
                <w:b/>
                <w:sz w:val="24"/>
                <w:szCs w:val="24"/>
              </w:rPr>
              <w:t>magnetike</w:t>
            </w:r>
            <w:r w:rsidRPr="004D5CE1">
              <w:rPr>
                <w:b/>
                <w:spacing w:val="-4"/>
                <w:sz w:val="24"/>
                <w:szCs w:val="24"/>
              </w:rPr>
              <w:t xml:space="preserve"> </w:t>
            </w:r>
            <w:r w:rsidRPr="004D5CE1">
              <w:rPr>
                <w:b/>
                <w:sz w:val="24"/>
                <w:szCs w:val="24"/>
              </w:rPr>
              <w:t>te</w:t>
            </w:r>
            <w:r w:rsidRPr="004D5CE1">
              <w:rPr>
                <w:b/>
                <w:spacing w:val="-10"/>
                <w:sz w:val="24"/>
                <w:szCs w:val="24"/>
              </w:rPr>
              <w:t xml:space="preserve"> </w:t>
            </w:r>
            <w:r w:rsidRPr="004D5CE1">
              <w:rPr>
                <w:b/>
                <w:sz w:val="24"/>
                <w:szCs w:val="24"/>
              </w:rPr>
              <w:t>komunikimit</w:t>
            </w:r>
          </w:p>
        </w:tc>
        <w:tc>
          <w:tcPr>
            <w:tcW w:w="1350" w:type="dxa"/>
            <w:tcBorders>
              <w:left w:val="single" w:sz="4" w:space="0" w:color="auto"/>
              <w:bottom w:val="single" w:sz="4" w:space="0" w:color="auto"/>
              <w:right w:val="single" w:sz="4" w:space="0" w:color="auto"/>
            </w:tcBorders>
          </w:tcPr>
          <w:p w:rsidR="00AB4B77" w:rsidRPr="004D5CE1" w:rsidRDefault="003358FE" w:rsidP="00AB4B77">
            <w:pPr>
              <w:pStyle w:val="TableParagraph"/>
              <w:spacing w:before="1"/>
              <w:jc w:val="right"/>
              <w:rPr>
                <w:b/>
                <w:sz w:val="24"/>
                <w:szCs w:val="24"/>
              </w:rPr>
            </w:pPr>
            <w:r w:rsidRPr="004D5CE1">
              <w:rPr>
                <w:b/>
                <w:sz w:val="24"/>
                <w:szCs w:val="24"/>
              </w:rPr>
              <w:t>20</w:t>
            </w:r>
            <w:r w:rsidR="00AB4B77" w:rsidRPr="004D5CE1">
              <w:rPr>
                <w:b/>
                <w:sz w:val="24"/>
                <w:szCs w:val="24"/>
              </w:rPr>
              <w:t>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2711</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3"/>
                <w:sz w:val="24"/>
                <w:szCs w:val="24"/>
              </w:rPr>
              <w:t xml:space="preserve"> </w:t>
            </w:r>
            <w:r w:rsidRPr="004D5CE1">
              <w:rPr>
                <w:b/>
                <w:sz w:val="24"/>
                <w:szCs w:val="24"/>
              </w:rPr>
              <w:t>i</w:t>
            </w:r>
            <w:r w:rsidRPr="004D5CE1">
              <w:rPr>
                <w:b/>
                <w:spacing w:val="-2"/>
                <w:sz w:val="24"/>
                <w:szCs w:val="24"/>
              </w:rPr>
              <w:t xml:space="preserve"> </w:t>
            </w:r>
            <w:r w:rsidRPr="004D5CE1">
              <w:rPr>
                <w:b/>
                <w:sz w:val="24"/>
                <w:szCs w:val="24"/>
              </w:rPr>
              <w:t>motorëve</w:t>
            </w:r>
            <w:r w:rsidRPr="004D5CE1">
              <w:rPr>
                <w:b/>
                <w:spacing w:val="-3"/>
                <w:sz w:val="24"/>
                <w:szCs w:val="24"/>
              </w:rPr>
              <w:t xml:space="preserve"> </w:t>
            </w:r>
            <w:r w:rsidRPr="004D5CE1">
              <w:rPr>
                <w:b/>
                <w:sz w:val="24"/>
                <w:szCs w:val="24"/>
              </w:rPr>
              <w:t>elektrik,</w:t>
            </w:r>
            <w:r w:rsidRPr="004D5CE1">
              <w:rPr>
                <w:b/>
                <w:spacing w:val="-6"/>
                <w:sz w:val="24"/>
                <w:szCs w:val="24"/>
              </w:rPr>
              <w:t xml:space="preserve"> </w:t>
            </w:r>
            <w:r w:rsidRPr="004D5CE1">
              <w:rPr>
                <w:b/>
                <w:sz w:val="24"/>
                <w:szCs w:val="24"/>
              </w:rPr>
              <w:t>gjeneratorëve</w:t>
            </w:r>
            <w:r w:rsidRPr="004D5CE1">
              <w:rPr>
                <w:b/>
                <w:spacing w:val="-2"/>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transformatorëve</w:t>
            </w:r>
          </w:p>
        </w:tc>
        <w:tc>
          <w:tcPr>
            <w:tcW w:w="1350" w:type="dxa"/>
            <w:tcBorders>
              <w:top w:val="single" w:sz="4" w:space="0" w:color="auto"/>
              <w:left w:val="single" w:sz="4" w:space="0" w:color="auto"/>
              <w:right w:val="single" w:sz="4" w:space="0" w:color="auto"/>
            </w:tcBorders>
          </w:tcPr>
          <w:p w:rsidR="00AB4B77" w:rsidRPr="004D5CE1" w:rsidRDefault="003358FE" w:rsidP="00AB4B77">
            <w:pPr>
              <w:pStyle w:val="TableParagraph"/>
              <w:jc w:val="right"/>
              <w:rPr>
                <w:b/>
                <w:sz w:val="24"/>
                <w:szCs w:val="24"/>
              </w:rPr>
            </w:pPr>
            <w:r w:rsidRPr="004D5CE1">
              <w:rPr>
                <w:b/>
                <w:sz w:val="24"/>
                <w:szCs w:val="24"/>
              </w:rPr>
              <w:t>20</w:t>
            </w:r>
            <w:r w:rsidR="00AB4B77" w:rsidRPr="004D5CE1">
              <w:rPr>
                <w:b/>
                <w:sz w:val="24"/>
                <w:szCs w:val="24"/>
              </w:rPr>
              <w:t>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2712</w:t>
            </w:r>
          </w:p>
        </w:tc>
        <w:tc>
          <w:tcPr>
            <w:tcW w:w="7020" w:type="dxa"/>
          </w:tcPr>
          <w:p w:rsidR="00AB4B77" w:rsidRPr="004D5CE1" w:rsidRDefault="00AB4B77" w:rsidP="00AB4B77">
            <w:pPr>
              <w:pStyle w:val="TableParagraph"/>
              <w:spacing w:before="5"/>
              <w:rPr>
                <w:b/>
                <w:sz w:val="24"/>
                <w:szCs w:val="24"/>
              </w:rPr>
            </w:pPr>
            <w:r w:rsidRPr="004D5CE1">
              <w:rPr>
                <w:b/>
                <w:sz w:val="24"/>
                <w:szCs w:val="24"/>
              </w:rPr>
              <w:t>Prodhimi</w:t>
            </w:r>
            <w:r w:rsidRPr="004D5CE1">
              <w:rPr>
                <w:b/>
                <w:spacing w:val="2"/>
                <w:sz w:val="24"/>
                <w:szCs w:val="24"/>
              </w:rPr>
              <w:t xml:space="preserve"> </w:t>
            </w:r>
            <w:r w:rsidRPr="004D5CE1">
              <w:rPr>
                <w:b/>
                <w:sz w:val="24"/>
                <w:szCs w:val="24"/>
              </w:rPr>
              <w:t>i</w:t>
            </w:r>
            <w:r w:rsidRPr="004D5CE1">
              <w:rPr>
                <w:b/>
                <w:spacing w:val="1"/>
                <w:sz w:val="24"/>
                <w:szCs w:val="24"/>
              </w:rPr>
              <w:t xml:space="preserve"> </w:t>
            </w:r>
            <w:r w:rsidRPr="004D5CE1">
              <w:rPr>
                <w:b/>
                <w:sz w:val="24"/>
                <w:szCs w:val="24"/>
              </w:rPr>
              <w:t>aparateve</w:t>
            </w:r>
            <w:r w:rsidRPr="004D5CE1">
              <w:rPr>
                <w:b/>
                <w:spacing w:val="-2"/>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shpërndarjes</w:t>
            </w:r>
            <w:r w:rsidRPr="004D5CE1">
              <w:rPr>
                <w:b/>
                <w:spacing w:val="-1"/>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kontrollit</w:t>
            </w:r>
            <w:r w:rsidRPr="004D5CE1">
              <w:rPr>
                <w:b/>
                <w:spacing w:val="-5"/>
                <w:sz w:val="24"/>
                <w:szCs w:val="24"/>
              </w:rPr>
              <w:t xml:space="preserve"> </w:t>
            </w:r>
            <w:r w:rsidRPr="004D5CE1">
              <w:rPr>
                <w:b/>
                <w:sz w:val="24"/>
                <w:szCs w:val="24"/>
              </w:rPr>
              <w:t>të</w:t>
            </w:r>
            <w:r w:rsidRPr="004D5CE1">
              <w:rPr>
                <w:b/>
                <w:spacing w:val="-7"/>
                <w:sz w:val="24"/>
                <w:szCs w:val="24"/>
              </w:rPr>
              <w:t xml:space="preserve"> </w:t>
            </w:r>
            <w:r w:rsidRPr="004D5CE1">
              <w:rPr>
                <w:b/>
                <w:sz w:val="24"/>
                <w:szCs w:val="24"/>
              </w:rPr>
              <w:t>energjis</w:t>
            </w:r>
            <w:r w:rsidRPr="004D5CE1">
              <w:rPr>
                <w:b/>
                <w:spacing w:val="-6"/>
                <w:sz w:val="24"/>
                <w:szCs w:val="24"/>
              </w:rPr>
              <w:t xml:space="preserve"> </w:t>
            </w:r>
            <w:r w:rsidRPr="004D5CE1">
              <w:rPr>
                <w:b/>
                <w:sz w:val="24"/>
                <w:szCs w:val="24"/>
              </w:rPr>
              <w:t>elektrike</w:t>
            </w:r>
          </w:p>
        </w:tc>
        <w:tc>
          <w:tcPr>
            <w:tcW w:w="1350" w:type="dxa"/>
            <w:tcBorders>
              <w:left w:val="single" w:sz="4" w:space="0" w:color="auto"/>
              <w:right w:val="single" w:sz="4" w:space="0" w:color="auto"/>
            </w:tcBorders>
          </w:tcPr>
          <w:p w:rsidR="00AB4B77" w:rsidRPr="004D5CE1" w:rsidRDefault="003358FE" w:rsidP="00AB4B77">
            <w:pPr>
              <w:pStyle w:val="TableParagraph"/>
              <w:spacing w:before="5"/>
              <w:jc w:val="right"/>
              <w:rPr>
                <w:b/>
                <w:sz w:val="24"/>
                <w:szCs w:val="24"/>
              </w:rPr>
            </w:pPr>
            <w:r w:rsidRPr="004D5CE1">
              <w:rPr>
                <w:b/>
                <w:sz w:val="24"/>
                <w:szCs w:val="24"/>
              </w:rPr>
              <w:t>20</w:t>
            </w:r>
            <w:r w:rsidR="00AB4B77" w:rsidRPr="004D5CE1">
              <w:rPr>
                <w:b/>
                <w:sz w:val="24"/>
                <w:szCs w:val="24"/>
              </w:rPr>
              <w:t>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2720</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3"/>
                <w:sz w:val="24"/>
                <w:szCs w:val="24"/>
              </w:rPr>
              <w:t xml:space="preserve"> </w:t>
            </w:r>
            <w:r w:rsidRPr="004D5CE1">
              <w:rPr>
                <w:b/>
                <w:sz w:val="24"/>
                <w:szCs w:val="24"/>
              </w:rPr>
              <w:t>i</w:t>
            </w:r>
            <w:r w:rsidRPr="004D5CE1">
              <w:rPr>
                <w:b/>
                <w:spacing w:val="-2"/>
                <w:sz w:val="24"/>
                <w:szCs w:val="24"/>
              </w:rPr>
              <w:t xml:space="preserve"> </w:t>
            </w:r>
            <w:r w:rsidRPr="004D5CE1">
              <w:rPr>
                <w:b/>
                <w:sz w:val="24"/>
                <w:szCs w:val="24"/>
              </w:rPr>
              <w:t>baterive</w:t>
            </w:r>
            <w:r w:rsidRPr="004D5CE1">
              <w:rPr>
                <w:b/>
                <w:spacing w:val="-2"/>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akumulatorëve</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500.00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2731</w:t>
            </w:r>
          </w:p>
        </w:tc>
        <w:tc>
          <w:tcPr>
            <w:tcW w:w="7020" w:type="dxa"/>
          </w:tcPr>
          <w:p w:rsidR="00AB4B77" w:rsidRPr="004D5CE1" w:rsidRDefault="00AB4B77" w:rsidP="00AB4B77">
            <w:pPr>
              <w:pStyle w:val="TableParagraph"/>
              <w:rPr>
                <w:b/>
                <w:sz w:val="24"/>
                <w:szCs w:val="24"/>
              </w:rPr>
            </w:pPr>
            <w:r w:rsidRPr="004D5CE1">
              <w:rPr>
                <w:b/>
                <w:sz w:val="24"/>
                <w:szCs w:val="24"/>
              </w:rPr>
              <w:t>Prodhimi i kabllove të</w:t>
            </w:r>
            <w:r w:rsidRPr="004D5CE1">
              <w:rPr>
                <w:b/>
                <w:spacing w:val="-4"/>
                <w:sz w:val="24"/>
                <w:szCs w:val="24"/>
              </w:rPr>
              <w:t xml:space="preserve"> </w:t>
            </w:r>
            <w:r w:rsidRPr="004D5CE1">
              <w:rPr>
                <w:b/>
                <w:sz w:val="24"/>
                <w:szCs w:val="24"/>
              </w:rPr>
              <w:t>fibarave optike</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2732</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telave</w:t>
            </w:r>
            <w:r w:rsidRPr="004D5CE1">
              <w:rPr>
                <w:b/>
                <w:spacing w:val="1"/>
                <w:sz w:val="24"/>
                <w:szCs w:val="24"/>
              </w:rPr>
              <w:t xml:space="preserve"> </w:t>
            </w:r>
            <w:r w:rsidRPr="004D5CE1">
              <w:rPr>
                <w:b/>
                <w:sz w:val="24"/>
                <w:szCs w:val="24"/>
              </w:rPr>
              <w:t>dhe</w:t>
            </w:r>
            <w:r w:rsidRPr="004D5CE1">
              <w:rPr>
                <w:b/>
                <w:spacing w:val="-8"/>
                <w:sz w:val="24"/>
                <w:szCs w:val="24"/>
              </w:rPr>
              <w:t xml:space="preserve"> </w:t>
            </w:r>
            <w:r w:rsidRPr="004D5CE1">
              <w:rPr>
                <w:b/>
                <w:sz w:val="24"/>
                <w:szCs w:val="24"/>
              </w:rPr>
              <w:t>kabllove</w:t>
            </w:r>
            <w:r w:rsidRPr="004D5CE1">
              <w:rPr>
                <w:b/>
                <w:spacing w:val="1"/>
                <w:sz w:val="24"/>
                <w:szCs w:val="24"/>
              </w:rPr>
              <w:t xml:space="preserve"> </w:t>
            </w:r>
            <w:r w:rsidRPr="004D5CE1">
              <w:rPr>
                <w:b/>
                <w:sz w:val="24"/>
                <w:szCs w:val="24"/>
              </w:rPr>
              <w:t>tjera</w:t>
            </w:r>
            <w:r w:rsidRPr="004D5CE1">
              <w:rPr>
                <w:b/>
                <w:spacing w:val="-9"/>
                <w:sz w:val="24"/>
                <w:szCs w:val="24"/>
              </w:rPr>
              <w:t xml:space="preserve"> </w:t>
            </w:r>
            <w:r w:rsidRPr="004D5CE1">
              <w:rPr>
                <w:b/>
                <w:sz w:val="24"/>
                <w:szCs w:val="24"/>
              </w:rPr>
              <w:t>elektrike</w:t>
            </w:r>
            <w:r w:rsidRPr="004D5CE1">
              <w:rPr>
                <w:b/>
                <w:spacing w:val="1"/>
                <w:sz w:val="24"/>
                <w:szCs w:val="24"/>
              </w:rPr>
              <w:t xml:space="preserve"> </w:t>
            </w:r>
            <w:r w:rsidRPr="004D5CE1">
              <w:rPr>
                <w:b/>
                <w:sz w:val="24"/>
                <w:szCs w:val="24"/>
              </w:rPr>
              <w:t>dhe</w:t>
            </w:r>
            <w:r w:rsidRPr="004D5CE1">
              <w:rPr>
                <w:b/>
                <w:spacing w:val="-9"/>
                <w:sz w:val="24"/>
                <w:szCs w:val="24"/>
              </w:rPr>
              <w:t xml:space="preserve"> </w:t>
            </w:r>
            <w:r w:rsidRPr="004D5CE1">
              <w:rPr>
                <w:b/>
                <w:sz w:val="24"/>
                <w:szCs w:val="24"/>
              </w:rPr>
              <w:t>elektronike</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2733</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3"/>
                <w:sz w:val="24"/>
                <w:szCs w:val="24"/>
              </w:rPr>
              <w:t xml:space="preserve"> </w:t>
            </w:r>
            <w:r w:rsidRPr="004D5CE1">
              <w:rPr>
                <w:b/>
                <w:sz w:val="24"/>
                <w:szCs w:val="24"/>
              </w:rPr>
              <w:t>i</w:t>
            </w:r>
            <w:r w:rsidRPr="004D5CE1">
              <w:rPr>
                <w:b/>
                <w:spacing w:val="-2"/>
                <w:sz w:val="24"/>
                <w:szCs w:val="24"/>
              </w:rPr>
              <w:t xml:space="preserve"> </w:t>
            </w:r>
            <w:r w:rsidRPr="004D5CE1">
              <w:rPr>
                <w:b/>
                <w:sz w:val="24"/>
                <w:szCs w:val="24"/>
              </w:rPr>
              <w:t>pajisjeve</w:t>
            </w:r>
            <w:r w:rsidRPr="004D5CE1">
              <w:rPr>
                <w:b/>
                <w:spacing w:val="-2"/>
                <w:sz w:val="24"/>
                <w:szCs w:val="24"/>
              </w:rPr>
              <w:t xml:space="preserve"> </w:t>
            </w:r>
            <w:r w:rsidRPr="004D5CE1">
              <w:rPr>
                <w:b/>
                <w:sz w:val="24"/>
                <w:szCs w:val="24"/>
              </w:rPr>
              <w:t>elektroinstaluese</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1"/>
              <w:rPr>
                <w:b/>
                <w:sz w:val="24"/>
                <w:szCs w:val="24"/>
              </w:rPr>
            </w:pPr>
            <w:r w:rsidRPr="004D5CE1">
              <w:rPr>
                <w:b/>
                <w:sz w:val="24"/>
                <w:szCs w:val="24"/>
              </w:rPr>
              <w:t>2740</w:t>
            </w:r>
          </w:p>
        </w:tc>
        <w:tc>
          <w:tcPr>
            <w:tcW w:w="7020" w:type="dxa"/>
          </w:tcPr>
          <w:p w:rsidR="00AB4B77" w:rsidRPr="004D5CE1" w:rsidRDefault="00AB4B77" w:rsidP="00AB4B77">
            <w:pPr>
              <w:pStyle w:val="TableParagraph"/>
              <w:spacing w:before="1"/>
              <w:rPr>
                <w:b/>
                <w:sz w:val="24"/>
                <w:szCs w:val="24"/>
              </w:rPr>
            </w:pPr>
            <w:r w:rsidRPr="004D5CE1">
              <w:rPr>
                <w:b/>
                <w:sz w:val="24"/>
                <w:szCs w:val="24"/>
              </w:rPr>
              <w:t>Prodhimi</w:t>
            </w:r>
            <w:r w:rsidRPr="004D5CE1">
              <w:rPr>
                <w:b/>
                <w:spacing w:val="-1"/>
                <w:sz w:val="24"/>
                <w:szCs w:val="24"/>
              </w:rPr>
              <w:t xml:space="preserve"> </w:t>
            </w:r>
            <w:r w:rsidRPr="004D5CE1">
              <w:rPr>
                <w:b/>
                <w:sz w:val="24"/>
                <w:szCs w:val="24"/>
              </w:rPr>
              <w:t>i pajisjeve</w:t>
            </w:r>
            <w:r w:rsidRPr="004D5CE1">
              <w:rPr>
                <w:b/>
                <w:spacing w:val="-1"/>
                <w:sz w:val="24"/>
                <w:szCs w:val="24"/>
              </w:rPr>
              <w:t xml:space="preserve"> </w:t>
            </w:r>
            <w:r w:rsidRPr="004D5CE1">
              <w:rPr>
                <w:b/>
                <w:sz w:val="24"/>
                <w:szCs w:val="24"/>
              </w:rPr>
              <w:t>të ndriçimit</w:t>
            </w:r>
            <w:r w:rsidRPr="004D5CE1">
              <w:rPr>
                <w:b/>
                <w:spacing w:val="-7"/>
                <w:sz w:val="24"/>
                <w:szCs w:val="24"/>
              </w:rPr>
              <w:t xml:space="preserve"> </w:t>
            </w:r>
            <w:r w:rsidRPr="004D5CE1">
              <w:rPr>
                <w:b/>
                <w:sz w:val="24"/>
                <w:szCs w:val="24"/>
              </w:rPr>
              <w:t>elektrik</w:t>
            </w:r>
          </w:p>
        </w:tc>
        <w:tc>
          <w:tcPr>
            <w:tcW w:w="1350" w:type="dxa"/>
            <w:tcBorders>
              <w:left w:val="single" w:sz="4" w:space="0" w:color="auto"/>
              <w:bottom w:val="single" w:sz="4" w:space="0" w:color="auto"/>
              <w:right w:val="single" w:sz="4" w:space="0" w:color="auto"/>
            </w:tcBorders>
          </w:tcPr>
          <w:p w:rsidR="00AB4B77" w:rsidRPr="004D5CE1" w:rsidRDefault="00AB4B77" w:rsidP="00AB4B77">
            <w:pPr>
              <w:pStyle w:val="TableParagraph"/>
              <w:spacing w:before="1"/>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2751</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2"/>
                <w:sz w:val="24"/>
                <w:szCs w:val="24"/>
              </w:rPr>
              <w:t xml:space="preserve"> </w:t>
            </w:r>
            <w:r w:rsidRPr="004D5CE1">
              <w:rPr>
                <w:b/>
                <w:sz w:val="24"/>
                <w:szCs w:val="24"/>
              </w:rPr>
              <w:t>i</w:t>
            </w:r>
            <w:r w:rsidRPr="004D5CE1">
              <w:rPr>
                <w:b/>
                <w:spacing w:val="-1"/>
                <w:sz w:val="24"/>
                <w:szCs w:val="24"/>
              </w:rPr>
              <w:t xml:space="preserve"> </w:t>
            </w:r>
            <w:r w:rsidRPr="004D5CE1">
              <w:rPr>
                <w:b/>
                <w:sz w:val="24"/>
                <w:szCs w:val="24"/>
              </w:rPr>
              <w:t>pajisjeve</w:t>
            </w:r>
            <w:r w:rsidRPr="004D5CE1">
              <w:rPr>
                <w:b/>
                <w:spacing w:val="-1"/>
                <w:sz w:val="24"/>
                <w:szCs w:val="24"/>
              </w:rPr>
              <w:t xml:space="preserve"> </w:t>
            </w:r>
            <w:r w:rsidRPr="004D5CE1">
              <w:rPr>
                <w:b/>
                <w:sz w:val="24"/>
                <w:szCs w:val="24"/>
              </w:rPr>
              <w:t>elektrike</w:t>
            </w:r>
            <w:r w:rsidRPr="004D5CE1">
              <w:rPr>
                <w:b/>
                <w:spacing w:val="-2"/>
                <w:sz w:val="24"/>
                <w:szCs w:val="24"/>
              </w:rPr>
              <w:t xml:space="preserve"> </w:t>
            </w:r>
            <w:r w:rsidRPr="004D5CE1">
              <w:rPr>
                <w:b/>
                <w:sz w:val="24"/>
                <w:szCs w:val="24"/>
              </w:rPr>
              <w:t>shtëpiake</w:t>
            </w:r>
          </w:p>
        </w:tc>
        <w:tc>
          <w:tcPr>
            <w:tcW w:w="1350" w:type="dxa"/>
            <w:tcBorders>
              <w:top w:val="single" w:sz="4" w:space="0" w:color="auto"/>
              <w:left w:val="single" w:sz="4" w:space="0" w:color="auto"/>
              <w:bottom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2752</w:t>
            </w:r>
          </w:p>
        </w:tc>
        <w:tc>
          <w:tcPr>
            <w:tcW w:w="7020" w:type="dxa"/>
          </w:tcPr>
          <w:p w:rsidR="00AB4B77" w:rsidRPr="004D5CE1" w:rsidRDefault="00AB4B77" w:rsidP="00AB4B77">
            <w:pPr>
              <w:pStyle w:val="TableParagraph"/>
              <w:spacing w:before="5" w:line="254" w:lineRule="auto"/>
              <w:rPr>
                <w:b/>
                <w:sz w:val="24"/>
                <w:szCs w:val="24"/>
              </w:rPr>
            </w:pPr>
            <w:r w:rsidRPr="004D5CE1">
              <w:rPr>
                <w:b/>
                <w:sz w:val="24"/>
                <w:szCs w:val="24"/>
              </w:rPr>
              <w:t>Prodhimi i pajisjeve jo</w:t>
            </w:r>
            <w:r w:rsidRPr="004D5CE1">
              <w:rPr>
                <w:b/>
                <w:spacing w:val="-6"/>
                <w:sz w:val="24"/>
                <w:szCs w:val="24"/>
              </w:rPr>
              <w:t xml:space="preserve"> </w:t>
            </w:r>
            <w:r w:rsidRPr="004D5CE1">
              <w:rPr>
                <w:b/>
                <w:sz w:val="24"/>
                <w:szCs w:val="24"/>
              </w:rPr>
              <w:t>elektrike</w:t>
            </w:r>
            <w:r w:rsidRPr="004D5CE1">
              <w:rPr>
                <w:b/>
                <w:spacing w:val="-4"/>
                <w:sz w:val="24"/>
                <w:szCs w:val="24"/>
              </w:rPr>
              <w:t xml:space="preserve"> </w:t>
            </w:r>
            <w:r w:rsidRPr="004D5CE1">
              <w:rPr>
                <w:b/>
                <w:sz w:val="24"/>
                <w:szCs w:val="24"/>
              </w:rPr>
              <w:t>shtëpiake</w:t>
            </w:r>
          </w:p>
        </w:tc>
        <w:tc>
          <w:tcPr>
            <w:tcW w:w="1350" w:type="dxa"/>
            <w:tcBorders>
              <w:left w:val="single" w:sz="4" w:space="0" w:color="auto"/>
              <w:right w:val="single" w:sz="4" w:space="0" w:color="auto"/>
            </w:tcBorders>
          </w:tcPr>
          <w:p w:rsidR="00AB4B77" w:rsidRPr="004D5CE1" w:rsidRDefault="00AB4B77" w:rsidP="00AB4B77">
            <w:pPr>
              <w:pStyle w:val="TableParagraph"/>
              <w:spacing w:before="5"/>
              <w:jc w:val="right"/>
              <w:rPr>
                <w:b/>
                <w:sz w:val="24"/>
                <w:szCs w:val="24"/>
              </w:rPr>
            </w:pPr>
            <w:r w:rsidRPr="004D5CE1">
              <w:rPr>
                <w:b/>
                <w:sz w:val="24"/>
                <w:szCs w:val="24"/>
              </w:rPr>
              <w:t>150.00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2790</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 pajisjeve të tjera</w:t>
            </w:r>
            <w:r w:rsidRPr="004D5CE1">
              <w:rPr>
                <w:b/>
                <w:spacing w:val="-7"/>
                <w:sz w:val="24"/>
                <w:szCs w:val="24"/>
              </w:rPr>
              <w:t xml:space="preserve"> </w:t>
            </w:r>
            <w:r w:rsidRPr="004D5CE1">
              <w:rPr>
                <w:b/>
                <w:sz w:val="24"/>
                <w:szCs w:val="24"/>
              </w:rPr>
              <w:t>elektrike</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150.00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2811</w:t>
            </w:r>
          </w:p>
        </w:tc>
        <w:tc>
          <w:tcPr>
            <w:tcW w:w="7020" w:type="dxa"/>
          </w:tcPr>
          <w:p w:rsidR="00AB4B77" w:rsidRPr="004D5CE1" w:rsidRDefault="00AB4B77" w:rsidP="00AB4B77">
            <w:pPr>
              <w:pStyle w:val="TableParagraph"/>
              <w:spacing w:before="5"/>
              <w:rPr>
                <w:b/>
                <w:sz w:val="24"/>
                <w:szCs w:val="24"/>
              </w:rPr>
            </w:pPr>
            <w:r w:rsidRPr="004D5CE1">
              <w:rPr>
                <w:b/>
                <w:sz w:val="24"/>
                <w:szCs w:val="24"/>
              </w:rPr>
              <w:t>Prodhimi</w:t>
            </w:r>
            <w:r w:rsidRPr="004D5CE1">
              <w:rPr>
                <w:b/>
                <w:spacing w:val="19"/>
                <w:sz w:val="24"/>
                <w:szCs w:val="24"/>
              </w:rPr>
              <w:t xml:space="preserve"> </w:t>
            </w:r>
            <w:r w:rsidRPr="004D5CE1">
              <w:rPr>
                <w:b/>
                <w:sz w:val="24"/>
                <w:szCs w:val="24"/>
              </w:rPr>
              <w:t>i</w:t>
            </w:r>
            <w:r w:rsidRPr="004D5CE1">
              <w:rPr>
                <w:b/>
                <w:spacing w:val="19"/>
                <w:sz w:val="24"/>
                <w:szCs w:val="24"/>
              </w:rPr>
              <w:t xml:space="preserve"> </w:t>
            </w:r>
            <w:r w:rsidRPr="004D5CE1">
              <w:rPr>
                <w:b/>
                <w:sz w:val="24"/>
                <w:szCs w:val="24"/>
              </w:rPr>
              <w:t>motorëve</w:t>
            </w:r>
            <w:r w:rsidRPr="004D5CE1">
              <w:rPr>
                <w:b/>
                <w:spacing w:val="19"/>
                <w:sz w:val="24"/>
                <w:szCs w:val="24"/>
              </w:rPr>
              <w:t xml:space="preserve"> </w:t>
            </w:r>
            <w:r w:rsidRPr="004D5CE1">
              <w:rPr>
                <w:b/>
                <w:sz w:val="24"/>
                <w:szCs w:val="24"/>
              </w:rPr>
              <w:t>dhe</w:t>
            </w:r>
            <w:r w:rsidRPr="004D5CE1">
              <w:rPr>
                <w:b/>
                <w:spacing w:val="19"/>
                <w:sz w:val="24"/>
                <w:szCs w:val="24"/>
              </w:rPr>
              <w:t xml:space="preserve"> </w:t>
            </w:r>
            <w:r w:rsidRPr="004D5CE1">
              <w:rPr>
                <w:b/>
                <w:sz w:val="24"/>
                <w:szCs w:val="24"/>
              </w:rPr>
              <w:t>turbinave,</w:t>
            </w:r>
            <w:r w:rsidRPr="004D5CE1">
              <w:rPr>
                <w:b/>
                <w:spacing w:val="15"/>
                <w:sz w:val="24"/>
                <w:szCs w:val="24"/>
              </w:rPr>
              <w:t xml:space="preserve"> </w:t>
            </w:r>
            <w:r w:rsidRPr="004D5CE1">
              <w:rPr>
                <w:b/>
                <w:sz w:val="24"/>
                <w:szCs w:val="24"/>
              </w:rPr>
              <w:t>përveç</w:t>
            </w:r>
            <w:r w:rsidRPr="004D5CE1">
              <w:rPr>
                <w:b/>
                <w:spacing w:val="19"/>
                <w:sz w:val="24"/>
                <w:szCs w:val="24"/>
              </w:rPr>
              <w:t xml:space="preserve"> </w:t>
            </w:r>
            <w:r w:rsidRPr="004D5CE1">
              <w:rPr>
                <w:b/>
                <w:sz w:val="24"/>
                <w:szCs w:val="24"/>
              </w:rPr>
              <w:t>motorëve</w:t>
            </w:r>
            <w:r w:rsidRPr="004D5CE1">
              <w:rPr>
                <w:b/>
                <w:spacing w:val="19"/>
                <w:sz w:val="24"/>
                <w:szCs w:val="24"/>
              </w:rPr>
              <w:t xml:space="preserve"> </w:t>
            </w:r>
            <w:r w:rsidRPr="004D5CE1">
              <w:rPr>
                <w:b/>
                <w:sz w:val="24"/>
                <w:szCs w:val="24"/>
              </w:rPr>
              <w:t>të</w:t>
            </w:r>
            <w:r w:rsidRPr="004D5CE1">
              <w:rPr>
                <w:b/>
                <w:spacing w:val="15"/>
                <w:sz w:val="24"/>
                <w:szCs w:val="24"/>
              </w:rPr>
              <w:t xml:space="preserve"> </w:t>
            </w:r>
            <w:r w:rsidRPr="004D5CE1">
              <w:rPr>
                <w:b/>
                <w:sz w:val="24"/>
                <w:szCs w:val="24"/>
              </w:rPr>
              <w:t>aeroplanëve</w:t>
            </w:r>
            <w:r w:rsidRPr="004D5CE1">
              <w:rPr>
                <w:b/>
                <w:spacing w:val="19"/>
                <w:sz w:val="24"/>
                <w:szCs w:val="24"/>
              </w:rPr>
              <w:t xml:space="preserve"> </w:t>
            </w:r>
            <w:r w:rsidRPr="004D5CE1">
              <w:rPr>
                <w:b/>
                <w:sz w:val="24"/>
                <w:szCs w:val="24"/>
              </w:rPr>
              <w:t>dhe</w:t>
            </w:r>
            <w:r w:rsidRPr="004D5CE1">
              <w:rPr>
                <w:b/>
                <w:spacing w:val="-47"/>
                <w:sz w:val="24"/>
                <w:szCs w:val="24"/>
              </w:rPr>
              <w:t xml:space="preserve"> </w:t>
            </w:r>
            <w:r w:rsidRPr="004D5CE1">
              <w:rPr>
                <w:b/>
                <w:sz w:val="24"/>
                <w:szCs w:val="24"/>
              </w:rPr>
              <w:t>motoçikletave</w:t>
            </w:r>
          </w:p>
        </w:tc>
        <w:tc>
          <w:tcPr>
            <w:tcW w:w="1350" w:type="dxa"/>
            <w:tcBorders>
              <w:left w:val="single" w:sz="4" w:space="0" w:color="auto"/>
              <w:right w:val="single" w:sz="4" w:space="0" w:color="auto"/>
            </w:tcBorders>
          </w:tcPr>
          <w:p w:rsidR="00AB4B77" w:rsidRPr="004D5CE1" w:rsidRDefault="003358FE" w:rsidP="00AB4B77">
            <w:pPr>
              <w:pStyle w:val="TableParagraph"/>
              <w:spacing w:before="5"/>
              <w:jc w:val="right"/>
              <w:rPr>
                <w:b/>
                <w:sz w:val="24"/>
                <w:szCs w:val="24"/>
              </w:rPr>
            </w:pPr>
            <w:r w:rsidRPr="004D5CE1">
              <w:rPr>
                <w:b/>
                <w:sz w:val="24"/>
                <w:szCs w:val="24"/>
              </w:rPr>
              <w:t>2</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2812</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pajisjeve</w:t>
            </w:r>
            <w:r w:rsidRPr="004D5CE1">
              <w:rPr>
                <w:b/>
                <w:spacing w:val="-1"/>
                <w:sz w:val="24"/>
                <w:szCs w:val="24"/>
              </w:rPr>
              <w:t xml:space="preserve"> </w:t>
            </w:r>
            <w:r w:rsidRPr="004D5CE1">
              <w:rPr>
                <w:b/>
                <w:sz w:val="24"/>
                <w:szCs w:val="24"/>
              </w:rPr>
              <w:t>hidraulike</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300.00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2813</w:t>
            </w:r>
          </w:p>
        </w:tc>
        <w:tc>
          <w:tcPr>
            <w:tcW w:w="7020" w:type="dxa"/>
          </w:tcPr>
          <w:p w:rsidR="00AB4B77" w:rsidRPr="004D5CE1" w:rsidRDefault="00AB4B77" w:rsidP="00AB4B77">
            <w:pPr>
              <w:pStyle w:val="TableParagraph"/>
              <w:spacing w:line="254" w:lineRule="auto"/>
              <w:ind w:right="-15"/>
              <w:rPr>
                <w:b/>
                <w:sz w:val="24"/>
                <w:szCs w:val="24"/>
              </w:rPr>
            </w:pPr>
            <w:r w:rsidRPr="004D5CE1">
              <w:rPr>
                <w:b/>
                <w:sz w:val="24"/>
                <w:szCs w:val="24"/>
              </w:rPr>
              <w:t>Prodhimi i pompave dhe</w:t>
            </w:r>
            <w:r w:rsidRPr="004D5CE1">
              <w:rPr>
                <w:b/>
                <w:spacing w:val="-4"/>
                <w:sz w:val="24"/>
                <w:szCs w:val="24"/>
              </w:rPr>
              <w:t xml:space="preserve"> </w:t>
            </w:r>
            <w:r w:rsidRPr="004D5CE1">
              <w:rPr>
                <w:b/>
                <w:sz w:val="24"/>
                <w:szCs w:val="24"/>
              </w:rPr>
              <w:t>kompresorëve të</w:t>
            </w:r>
            <w:r w:rsidRPr="004D5CE1">
              <w:rPr>
                <w:b/>
                <w:spacing w:val="-4"/>
                <w:sz w:val="24"/>
                <w:szCs w:val="24"/>
              </w:rPr>
              <w:t xml:space="preserve"> </w:t>
            </w:r>
            <w:r w:rsidRPr="004D5CE1">
              <w:rPr>
                <w:b/>
                <w:sz w:val="24"/>
                <w:szCs w:val="24"/>
              </w:rPr>
              <w:t>tjerë</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300.00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2814</w:t>
            </w:r>
          </w:p>
        </w:tc>
        <w:tc>
          <w:tcPr>
            <w:tcW w:w="7020" w:type="dxa"/>
          </w:tcPr>
          <w:p w:rsidR="00AB4B77" w:rsidRPr="004D5CE1" w:rsidRDefault="00AB4B77" w:rsidP="00AB4B77">
            <w:pPr>
              <w:pStyle w:val="TableParagraph"/>
              <w:spacing w:before="5"/>
              <w:rPr>
                <w:b/>
                <w:sz w:val="24"/>
                <w:szCs w:val="24"/>
              </w:rPr>
            </w:pPr>
            <w:r w:rsidRPr="004D5CE1">
              <w:rPr>
                <w:b/>
                <w:sz w:val="24"/>
                <w:szCs w:val="24"/>
              </w:rPr>
              <w:t>Prodhimi</w:t>
            </w:r>
            <w:r w:rsidRPr="004D5CE1">
              <w:rPr>
                <w:b/>
                <w:spacing w:val="-3"/>
                <w:sz w:val="24"/>
                <w:szCs w:val="24"/>
              </w:rPr>
              <w:t xml:space="preserve"> </w:t>
            </w:r>
            <w:r w:rsidRPr="004D5CE1">
              <w:rPr>
                <w:b/>
                <w:sz w:val="24"/>
                <w:szCs w:val="24"/>
              </w:rPr>
              <w:t>i</w:t>
            </w:r>
            <w:r w:rsidRPr="004D5CE1">
              <w:rPr>
                <w:b/>
                <w:spacing w:val="-2"/>
                <w:sz w:val="24"/>
                <w:szCs w:val="24"/>
              </w:rPr>
              <w:t xml:space="preserve"> </w:t>
            </w:r>
            <w:r w:rsidRPr="004D5CE1">
              <w:rPr>
                <w:b/>
                <w:sz w:val="24"/>
                <w:szCs w:val="24"/>
              </w:rPr>
              <w:t>rubineteve</w:t>
            </w:r>
            <w:r w:rsidRPr="004D5CE1">
              <w:rPr>
                <w:b/>
                <w:spacing w:val="-2"/>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valvuleve</w:t>
            </w:r>
          </w:p>
        </w:tc>
        <w:tc>
          <w:tcPr>
            <w:tcW w:w="1350" w:type="dxa"/>
            <w:tcBorders>
              <w:left w:val="single" w:sz="4" w:space="0" w:color="auto"/>
              <w:right w:val="single" w:sz="4" w:space="0" w:color="auto"/>
            </w:tcBorders>
          </w:tcPr>
          <w:p w:rsidR="00AB4B77" w:rsidRPr="004D5CE1" w:rsidRDefault="00AB4B77" w:rsidP="00AB4B77">
            <w:pPr>
              <w:pStyle w:val="TableParagraph"/>
              <w:spacing w:before="5"/>
              <w:jc w:val="right"/>
              <w:rPr>
                <w:b/>
                <w:sz w:val="24"/>
                <w:szCs w:val="24"/>
              </w:rPr>
            </w:pPr>
            <w:r w:rsidRPr="004D5CE1">
              <w:rPr>
                <w:b/>
                <w:sz w:val="24"/>
                <w:szCs w:val="24"/>
              </w:rPr>
              <w:t>300.00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2815</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27"/>
                <w:sz w:val="24"/>
                <w:szCs w:val="24"/>
              </w:rPr>
              <w:t xml:space="preserve"> </w:t>
            </w:r>
            <w:r w:rsidRPr="004D5CE1">
              <w:rPr>
                <w:b/>
                <w:sz w:val="24"/>
                <w:szCs w:val="24"/>
              </w:rPr>
              <w:t>i</w:t>
            </w:r>
            <w:r w:rsidRPr="004D5CE1">
              <w:rPr>
                <w:b/>
                <w:spacing w:val="28"/>
                <w:sz w:val="24"/>
                <w:szCs w:val="24"/>
              </w:rPr>
              <w:t xml:space="preserve"> </w:t>
            </w:r>
            <w:r w:rsidRPr="004D5CE1">
              <w:rPr>
                <w:b/>
                <w:sz w:val="24"/>
                <w:szCs w:val="24"/>
              </w:rPr>
              <w:t>kushinetave,</w:t>
            </w:r>
            <w:r w:rsidRPr="004D5CE1">
              <w:rPr>
                <w:b/>
                <w:spacing w:val="29"/>
                <w:sz w:val="24"/>
                <w:szCs w:val="24"/>
              </w:rPr>
              <w:t xml:space="preserve"> </w:t>
            </w:r>
            <w:r w:rsidRPr="004D5CE1">
              <w:rPr>
                <w:b/>
                <w:sz w:val="24"/>
                <w:szCs w:val="24"/>
              </w:rPr>
              <w:t>ingranazheve,</w:t>
            </w:r>
            <w:r w:rsidRPr="004D5CE1">
              <w:rPr>
                <w:b/>
                <w:spacing w:val="29"/>
                <w:sz w:val="24"/>
                <w:szCs w:val="24"/>
              </w:rPr>
              <w:t xml:space="preserve"> </w:t>
            </w:r>
            <w:r w:rsidRPr="004D5CE1">
              <w:rPr>
                <w:b/>
                <w:sz w:val="24"/>
                <w:szCs w:val="24"/>
              </w:rPr>
              <w:t>grupeve</w:t>
            </w:r>
            <w:r w:rsidRPr="004D5CE1">
              <w:rPr>
                <w:b/>
                <w:spacing w:val="28"/>
                <w:sz w:val="24"/>
                <w:szCs w:val="24"/>
              </w:rPr>
              <w:t xml:space="preserve"> </w:t>
            </w:r>
            <w:r w:rsidRPr="004D5CE1">
              <w:rPr>
                <w:b/>
                <w:sz w:val="24"/>
                <w:szCs w:val="24"/>
              </w:rPr>
              <w:t>të</w:t>
            </w:r>
            <w:r w:rsidRPr="004D5CE1">
              <w:rPr>
                <w:b/>
                <w:spacing w:val="29"/>
                <w:sz w:val="24"/>
                <w:szCs w:val="24"/>
              </w:rPr>
              <w:t xml:space="preserve"> </w:t>
            </w:r>
            <w:r w:rsidRPr="004D5CE1">
              <w:rPr>
                <w:b/>
                <w:sz w:val="24"/>
                <w:szCs w:val="24"/>
              </w:rPr>
              <w:t>ingranazheve</w:t>
            </w:r>
            <w:r w:rsidRPr="004D5CE1">
              <w:rPr>
                <w:b/>
                <w:spacing w:val="28"/>
                <w:sz w:val="24"/>
                <w:szCs w:val="24"/>
              </w:rPr>
              <w:t xml:space="preserve"> </w:t>
            </w:r>
            <w:r w:rsidRPr="004D5CE1">
              <w:rPr>
                <w:b/>
                <w:sz w:val="24"/>
                <w:szCs w:val="24"/>
              </w:rPr>
              <w:t>dhe</w:t>
            </w:r>
            <w:r w:rsidRPr="004D5CE1">
              <w:rPr>
                <w:b/>
                <w:spacing w:val="24"/>
                <w:sz w:val="24"/>
                <w:szCs w:val="24"/>
              </w:rPr>
              <w:t xml:space="preserve"> </w:t>
            </w:r>
            <w:r w:rsidRPr="004D5CE1">
              <w:rPr>
                <w:b/>
                <w:sz w:val="24"/>
                <w:szCs w:val="24"/>
              </w:rPr>
              <w:t>elementeve</w:t>
            </w:r>
            <w:r w:rsidRPr="004D5CE1">
              <w:rPr>
                <w:b/>
                <w:spacing w:val="28"/>
                <w:sz w:val="24"/>
                <w:szCs w:val="24"/>
              </w:rPr>
              <w:t xml:space="preserve"> </w:t>
            </w:r>
            <w:r w:rsidRPr="004D5CE1">
              <w:rPr>
                <w:b/>
                <w:sz w:val="24"/>
                <w:szCs w:val="24"/>
              </w:rPr>
              <w:t>të</w:t>
            </w:r>
            <w:r w:rsidRPr="004D5CE1">
              <w:rPr>
                <w:b/>
                <w:spacing w:val="-47"/>
                <w:sz w:val="24"/>
                <w:szCs w:val="24"/>
              </w:rPr>
              <w:t xml:space="preserve"> </w:t>
            </w:r>
            <w:r w:rsidRPr="004D5CE1">
              <w:rPr>
                <w:b/>
                <w:sz w:val="24"/>
                <w:szCs w:val="24"/>
              </w:rPr>
              <w:t>drejtimit</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300.00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2821</w:t>
            </w:r>
          </w:p>
        </w:tc>
        <w:tc>
          <w:tcPr>
            <w:tcW w:w="7020" w:type="dxa"/>
          </w:tcPr>
          <w:p w:rsidR="00AB4B77" w:rsidRPr="004D5CE1" w:rsidRDefault="00AB4B77" w:rsidP="00AB4B77">
            <w:pPr>
              <w:pStyle w:val="TableParagraph"/>
              <w:spacing w:line="261" w:lineRule="auto"/>
              <w:ind w:right="-15"/>
              <w:rPr>
                <w:b/>
                <w:sz w:val="24"/>
                <w:szCs w:val="24"/>
              </w:rPr>
            </w:pPr>
            <w:r w:rsidRPr="004D5CE1">
              <w:rPr>
                <w:b/>
                <w:sz w:val="24"/>
                <w:szCs w:val="24"/>
              </w:rPr>
              <w:t>Prodhimi i</w:t>
            </w:r>
            <w:r w:rsidRPr="004D5CE1">
              <w:rPr>
                <w:b/>
                <w:spacing w:val="1"/>
                <w:sz w:val="24"/>
                <w:szCs w:val="24"/>
              </w:rPr>
              <w:t xml:space="preserve"> </w:t>
            </w:r>
            <w:r w:rsidRPr="004D5CE1">
              <w:rPr>
                <w:b/>
                <w:sz w:val="24"/>
                <w:szCs w:val="24"/>
              </w:rPr>
              <w:t>furrave,</w:t>
            </w:r>
            <w:r w:rsidRPr="004D5CE1">
              <w:rPr>
                <w:b/>
                <w:spacing w:val="-4"/>
                <w:sz w:val="24"/>
                <w:szCs w:val="24"/>
              </w:rPr>
              <w:t xml:space="preserve"> </w:t>
            </w:r>
            <w:r w:rsidRPr="004D5CE1">
              <w:rPr>
                <w:b/>
                <w:sz w:val="24"/>
                <w:szCs w:val="24"/>
              </w:rPr>
              <w:t>furnaltave</w:t>
            </w:r>
            <w:r w:rsidRPr="004D5CE1">
              <w:rPr>
                <w:b/>
                <w:spacing w:val="1"/>
                <w:sz w:val="24"/>
                <w:szCs w:val="24"/>
              </w:rPr>
              <w:t xml:space="preserve"> </w:t>
            </w:r>
            <w:r w:rsidRPr="004D5CE1">
              <w:rPr>
                <w:b/>
                <w:sz w:val="24"/>
                <w:szCs w:val="24"/>
              </w:rPr>
              <w:t>(kalldajave)</w:t>
            </w:r>
            <w:r w:rsidRPr="004D5CE1">
              <w:rPr>
                <w:b/>
                <w:spacing w:val="-6"/>
                <w:sz w:val="24"/>
                <w:szCs w:val="24"/>
              </w:rPr>
              <w:t xml:space="preserve"> </w:t>
            </w:r>
            <w:r w:rsidRPr="004D5CE1">
              <w:rPr>
                <w:b/>
                <w:sz w:val="24"/>
                <w:szCs w:val="24"/>
              </w:rPr>
              <w:t>dhe</w:t>
            </w:r>
            <w:r w:rsidRPr="004D5CE1">
              <w:rPr>
                <w:b/>
                <w:spacing w:val="-4"/>
                <w:sz w:val="24"/>
                <w:szCs w:val="24"/>
              </w:rPr>
              <w:t xml:space="preserve"> </w:t>
            </w:r>
            <w:r w:rsidRPr="004D5CE1">
              <w:rPr>
                <w:b/>
                <w:sz w:val="24"/>
                <w:szCs w:val="24"/>
              </w:rPr>
              <w:t>aparaturave</w:t>
            </w:r>
            <w:r w:rsidRPr="004D5CE1">
              <w:rPr>
                <w:b/>
                <w:spacing w:val="1"/>
                <w:sz w:val="24"/>
                <w:szCs w:val="24"/>
              </w:rPr>
              <w:t xml:space="preserve"> </w:t>
            </w:r>
            <w:r w:rsidRPr="004D5CE1">
              <w:rPr>
                <w:b/>
                <w:sz w:val="24"/>
                <w:szCs w:val="24"/>
              </w:rPr>
              <w:t>për</w:t>
            </w:r>
            <w:r w:rsidRPr="004D5CE1">
              <w:rPr>
                <w:b/>
                <w:spacing w:val="-5"/>
                <w:sz w:val="24"/>
                <w:szCs w:val="24"/>
              </w:rPr>
              <w:t xml:space="preserve"> </w:t>
            </w:r>
            <w:r w:rsidRPr="004D5CE1">
              <w:rPr>
                <w:b/>
                <w:sz w:val="24"/>
                <w:szCs w:val="24"/>
              </w:rPr>
              <w:t>djegie</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500.00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2822</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 pajisjeve</w:t>
            </w:r>
            <w:r w:rsidRPr="004D5CE1">
              <w:rPr>
                <w:b/>
                <w:spacing w:val="-1"/>
                <w:sz w:val="24"/>
                <w:szCs w:val="24"/>
              </w:rPr>
              <w:t xml:space="preserve"> </w:t>
            </w:r>
            <w:r w:rsidRPr="004D5CE1">
              <w:rPr>
                <w:b/>
                <w:sz w:val="24"/>
                <w:szCs w:val="24"/>
              </w:rPr>
              <w:t>të ngritjes</w:t>
            </w:r>
            <w:r w:rsidRPr="004D5CE1">
              <w:rPr>
                <w:b/>
                <w:spacing w:val="-3"/>
                <w:sz w:val="24"/>
                <w:szCs w:val="24"/>
              </w:rPr>
              <w:t xml:space="preserve"> </w:t>
            </w:r>
            <w:r w:rsidRPr="004D5CE1">
              <w:rPr>
                <w:b/>
                <w:sz w:val="24"/>
                <w:szCs w:val="24"/>
              </w:rPr>
              <w:t>dhe</w:t>
            </w:r>
            <w:r w:rsidRPr="004D5CE1">
              <w:rPr>
                <w:b/>
                <w:spacing w:val="-5"/>
                <w:sz w:val="24"/>
                <w:szCs w:val="24"/>
              </w:rPr>
              <w:t xml:space="preserve"> </w:t>
            </w:r>
            <w:r w:rsidRPr="004D5CE1">
              <w:rPr>
                <w:b/>
                <w:sz w:val="24"/>
                <w:szCs w:val="24"/>
              </w:rPr>
              <w:t>të</w:t>
            </w:r>
            <w:r w:rsidRPr="004D5CE1">
              <w:rPr>
                <w:b/>
                <w:spacing w:val="-5"/>
                <w:sz w:val="24"/>
                <w:szCs w:val="24"/>
              </w:rPr>
              <w:t xml:space="preserve"> </w:t>
            </w:r>
            <w:r w:rsidRPr="004D5CE1">
              <w:rPr>
                <w:b/>
                <w:sz w:val="24"/>
                <w:szCs w:val="24"/>
              </w:rPr>
              <w:t>zhvendosjes</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1,500.00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2823</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3"/>
                <w:sz w:val="24"/>
                <w:szCs w:val="24"/>
              </w:rPr>
              <w:t xml:space="preserve"> </w:t>
            </w:r>
            <w:r w:rsidRPr="004D5CE1">
              <w:rPr>
                <w:b/>
                <w:sz w:val="24"/>
                <w:szCs w:val="24"/>
              </w:rPr>
              <w:t>i</w:t>
            </w:r>
            <w:r w:rsidRPr="004D5CE1">
              <w:rPr>
                <w:b/>
                <w:spacing w:val="13"/>
                <w:sz w:val="24"/>
                <w:szCs w:val="24"/>
              </w:rPr>
              <w:t xml:space="preserve"> </w:t>
            </w:r>
            <w:r w:rsidRPr="004D5CE1">
              <w:rPr>
                <w:b/>
                <w:sz w:val="24"/>
                <w:szCs w:val="24"/>
              </w:rPr>
              <w:t>makinerive</w:t>
            </w:r>
            <w:r w:rsidRPr="004D5CE1">
              <w:rPr>
                <w:b/>
                <w:spacing w:val="14"/>
                <w:sz w:val="24"/>
                <w:szCs w:val="24"/>
              </w:rPr>
              <w:t xml:space="preserve"> </w:t>
            </w:r>
            <w:r w:rsidRPr="004D5CE1">
              <w:rPr>
                <w:b/>
                <w:sz w:val="24"/>
                <w:szCs w:val="24"/>
              </w:rPr>
              <w:t>dhe</w:t>
            </w:r>
            <w:r w:rsidRPr="004D5CE1">
              <w:rPr>
                <w:b/>
                <w:spacing w:val="8"/>
                <w:sz w:val="24"/>
                <w:szCs w:val="24"/>
              </w:rPr>
              <w:t xml:space="preserve"> </w:t>
            </w:r>
            <w:r w:rsidRPr="004D5CE1">
              <w:rPr>
                <w:b/>
                <w:sz w:val="24"/>
                <w:szCs w:val="24"/>
              </w:rPr>
              <w:t>pahjisjeve</w:t>
            </w:r>
            <w:r w:rsidRPr="004D5CE1">
              <w:rPr>
                <w:b/>
                <w:spacing w:val="17"/>
                <w:sz w:val="24"/>
                <w:szCs w:val="24"/>
              </w:rPr>
              <w:t xml:space="preserve"> </w:t>
            </w:r>
            <w:r w:rsidRPr="004D5CE1">
              <w:rPr>
                <w:b/>
                <w:sz w:val="24"/>
                <w:szCs w:val="24"/>
              </w:rPr>
              <w:t>te</w:t>
            </w:r>
            <w:r w:rsidRPr="004D5CE1">
              <w:rPr>
                <w:b/>
                <w:spacing w:val="9"/>
                <w:sz w:val="24"/>
                <w:szCs w:val="24"/>
              </w:rPr>
              <w:t xml:space="preserve"> </w:t>
            </w:r>
            <w:r w:rsidRPr="004D5CE1">
              <w:rPr>
                <w:b/>
                <w:sz w:val="24"/>
                <w:szCs w:val="24"/>
              </w:rPr>
              <w:t>zyrave</w:t>
            </w:r>
            <w:r w:rsidRPr="004D5CE1">
              <w:rPr>
                <w:b/>
                <w:spacing w:val="9"/>
                <w:sz w:val="24"/>
                <w:szCs w:val="24"/>
              </w:rPr>
              <w:t xml:space="preserve"> </w:t>
            </w:r>
            <w:r w:rsidRPr="004D5CE1">
              <w:rPr>
                <w:b/>
                <w:sz w:val="24"/>
                <w:szCs w:val="24"/>
              </w:rPr>
              <w:t>(përveç</w:t>
            </w:r>
            <w:r w:rsidRPr="004D5CE1">
              <w:rPr>
                <w:b/>
                <w:spacing w:val="9"/>
                <w:sz w:val="24"/>
                <w:szCs w:val="24"/>
              </w:rPr>
              <w:t xml:space="preserve"> </w:t>
            </w:r>
            <w:r w:rsidRPr="004D5CE1">
              <w:rPr>
                <w:b/>
                <w:sz w:val="24"/>
                <w:szCs w:val="24"/>
              </w:rPr>
              <w:t>kompjuterëve</w:t>
            </w:r>
            <w:r w:rsidRPr="004D5CE1">
              <w:rPr>
                <w:b/>
                <w:spacing w:val="13"/>
                <w:sz w:val="24"/>
                <w:szCs w:val="24"/>
              </w:rPr>
              <w:t xml:space="preserve"> </w:t>
            </w:r>
            <w:r w:rsidRPr="004D5CE1">
              <w:rPr>
                <w:b/>
                <w:sz w:val="24"/>
                <w:szCs w:val="24"/>
              </w:rPr>
              <w:t>dhe</w:t>
            </w:r>
            <w:r w:rsidRPr="004D5CE1">
              <w:rPr>
                <w:b/>
                <w:spacing w:val="9"/>
                <w:sz w:val="24"/>
                <w:szCs w:val="24"/>
              </w:rPr>
              <w:t xml:space="preserve"> </w:t>
            </w:r>
            <w:r w:rsidRPr="004D5CE1">
              <w:rPr>
                <w:b/>
                <w:sz w:val="24"/>
                <w:szCs w:val="24"/>
              </w:rPr>
              <w:t>pajisjeve</w:t>
            </w:r>
            <w:r w:rsidRPr="004D5CE1">
              <w:rPr>
                <w:b/>
                <w:spacing w:val="-47"/>
                <w:sz w:val="24"/>
                <w:szCs w:val="24"/>
              </w:rPr>
              <w:t xml:space="preserve"> </w:t>
            </w:r>
            <w:r w:rsidRPr="004D5CE1">
              <w:rPr>
                <w:b/>
                <w:sz w:val="24"/>
                <w:szCs w:val="24"/>
              </w:rPr>
              <w:t>periferike</w:t>
            </w:r>
            <w:r w:rsidRPr="004D5CE1">
              <w:rPr>
                <w:b/>
                <w:spacing w:val="-1"/>
                <w:sz w:val="24"/>
                <w:szCs w:val="24"/>
              </w:rPr>
              <w:t xml:space="preserve"> </w:t>
            </w:r>
            <w:r w:rsidRPr="004D5CE1">
              <w:rPr>
                <w:b/>
                <w:sz w:val="24"/>
                <w:szCs w:val="24"/>
              </w:rPr>
              <w:t>)</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2824</w:t>
            </w:r>
          </w:p>
        </w:tc>
        <w:tc>
          <w:tcPr>
            <w:tcW w:w="7020" w:type="dxa"/>
          </w:tcPr>
          <w:p w:rsidR="00AB4B77" w:rsidRPr="004D5CE1" w:rsidRDefault="00AB4B77" w:rsidP="00AB4B77">
            <w:pPr>
              <w:pStyle w:val="TableParagraph"/>
              <w:rPr>
                <w:b/>
                <w:sz w:val="24"/>
                <w:szCs w:val="24"/>
              </w:rPr>
            </w:pPr>
            <w:r w:rsidRPr="004D5CE1">
              <w:rPr>
                <w:b/>
                <w:sz w:val="24"/>
                <w:szCs w:val="24"/>
              </w:rPr>
              <w:t>Prodhimi i veglave mekanike</w:t>
            </w:r>
            <w:r w:rsidRPr="004D5CE1">
              <w:rPr>
                <w:b/>
                <w:spacing w:val="-1"/>
                <w:sz w:val="24"/>
                <w:szCs w:val="24"/>
              </w:rPr>
              <w:t xml:space="preserve"> </w:t>
            </w:r>
            <w:r w:rsidRPr="004D5CE1">
              <w:rPr>
                <w:b/>
                <w:sz w:val="24"/>
                <w:szCs w:val="24"/>
              </w:rPr>
              <w:t>te</w:t>
            </w:r>
            <w:r w:rsidRPr="004D5CE1">
              <w:rPr>
                <w:b/>
                <w:spacing w:val="-4"/>
                <w:sz w:val="24"/>
                <w:szCs w:val="24"/>
              </w:rPr>
              <w:t xml:space="preserve"> </w:t>
            </w:r>
            <w:r w:rsidRPr="004D5CE1">
              <w:rPr>
                <w:b/>
                <w:sz w:val="24"/>
                <w:szCs w:val="24"/>
              </w:rPr>
              <w:t>dores</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2825</w:t>
            </w:r>
          </w:p>
        </w:tc>
        <w:tc>
          <w:tcPr>
            <w:tcW w:w="7020" w:type="dxa"/>
          </w:tcPr>
          <w:p w:rsidR="00AB4B77" w:rsidRPr="004D5CE1" w:rsidRDefault="00AB4B77" w:rsidP="00AB4B77">
            <w:pPr>
              <w:pStyle w:val="TableParagraph"/>
              <w:rPr>
                <w:b/>
                <w:sz w:val="24"/>
                <w:szCs w:val="24"/>
              </w:rPr>
            </w:pPr>
            <w:r w:rsidRPr="004D5CE1">
              <w:rPr>
                <w:b/>
                <w:sz w:val="24"/>
                <w:szCs w:val="24"/>
              </w:rPr>
              <w:t>Prodhimi i</w:t>
            </w:r>
            <w:r w:rsidRPr="004D5CE1">
              <w:rPr>
                <w:b/>
                <w:spacing w:val="1"/>
                <w:sz w:val="24"/>
                <w:szCs w:val="24"/>
              </w:rPr>
              <w:t xml:space="preserve"> </w:t>
            </w:r>
            <w:r w:rsidRPr="004D5CE1">
              <w:rPr>
                <w:b/>
                <w:sz w:val="24"/>
                <w:szCs w:val="24"/>
              </w:rPr>
              <w:t>pajisjeve jo</w:t>
            </w:r>
            <w:r w:rsidRPr="004D5CE1">
              <w:rPr>
                <w:b/>
                <w:spacing w:val="-6"/>
                <w:sz w:val="24"/>
                <w:szCs w:val="24"/>
              </w:rPr>
              <w:t xml:space="preserve"> </w:t>
            </w:r>
            <w:r w:rsidRPr="004D5CE1">
              <w:rPr>
                <w:b/>
                <w:sz w:val="24"/>
                <w:szCs w:val="24"/>
              </w:rPr>
              <w:t>shtëpiake</w:t>
            </w:r>
            <w:r w:rsidRPr="004D5CE1">
              <w:rPr>
                <w:b/>
                <w:spacing w:val="1"/>
                <w:sz w:val="24"/>
                <w:szCs w:val="24"/>
              </w:rPr>
              <w:t xml:space="preserve"> </w:t>
            </w:r>
            <w:r w:rsidRPr="004D5CE1">
              <w:rPr>
                <w:b/>
                <w:sz w:val="24"/>
                <w:szCs w:val="24"/>
              </w:rPr>
              <w:t>për</w:t>
            </w:r>
            <w:r w:rsidRPr="004D5CE1">
              <w:rPr>
                <w:b/>
                <w:spacing w:val="-4"/>
                <w:sz w:val="24"/>
                <w:szCs w:val="24"/>
              </w:rPr>
              <w:t xml:space="preserve"> </w:t>
            </w:r>
            <w:r w:rsidRPr="004D5CE1">
              <w:rPr>
                <w:b/>
                <w:sz w:val="24"/>
                <w:szCs w:val="24"/>
              </w:rPr>
              <w:t>ftohje dhe</w:t>
            </w:r>
            <w:r w:rsidRPr="004D5CE1">
              <w:rPr>
                <w:b/>
                <w:spacing w:val="-4"/>
                <w:sz w:val="24"/>
                <w:szCs w:val="24"/>
              </w:rPr>
              <w:t xml:space="preserve"> </w:t>
            </w:r>
            <w:r w:rsidRPr="004D5CE1">
              <w:rPr>
                <w:b/>
                <w:sz w:val="24"/>
                <w:szCs w:val="24"/>
              </w:rPr>
              <w:t>ventlim</w:t>
            </w:r>
          </w:p>
        </w:tc>
        <w:tc>
          <w:tcPr>
            <w:tcW w:w="1350" w:type="dxa"/>
            <w:tcBorders>
              <w:left w:val="single" w:sz="4" w:space="0" w:color="auto"/>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2829</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makinerisë</w:t>
            </w:r>
            <w:r w:rsidRPr="004D5CE1">
              <w:rPr>
                <w:b/>
                <w:spacing w:val="-5"/>
                <w:sz w:val="24"/>
                <w:szCs w:val="24"/>
              </w:rPr>
              <w:t xml:space="preserve"> </w:t>
            </w:r>
            <w:r w:rsidRPr="004D5CE1">
              <w:rPr>
                <w:b/>
                <w:sz w:val="24"/>
                <w:szCs w:val="24"/>
              </w:rPr>
              <w:t>tjetër</w:t>
            </w:r>
            <w:r w:rsidRPr="004D5CE1">
              <w:rPr>
                <w:b/>
                <w:spacing w:val="-5"/>
                <w:sz w:val="24"/>
                <w:szCs w:val="24"/>
              </w:rPr>
              <w:t xml:space="preserve"> </w:t>
            </w:r>
            <w:r w:rsidRPr="004D5CE1">
              <w:rPr>
                <w:b/>
                <w:sz w:val="24"/>
                <w:szCs w:val="24"/>
              </w:rPr>
              <w:t>me perdorim</w:t>
            </w:r>
            <w:r w:rsidRPr="004D5CE1">
              <w:rPr>
                <w:b/>
                <w:spacing w:val="-2"/>
                <w:sz w:val="24"/>
                <w:szCs w:val="24"/>
              </w:rPr>
              <w:t xml:space="preserve"> </w:t>
            </w:r>
            <w:r w:rsidRPr="004D5CE1">
              <w:rPr>
                <w:b/>
                <w:sz w:val="24"/>
                <w:szCs w:val="24"/>
              </w:rPr>
              <w:t>të përgjithshme</w:t>
            </w:r>
            <w:r w:rsidRPr="004D5CE1">
              <w:rPr>
                <w:b/>
                <w:spacing w:val="-1"/>
                <w:sz w:val="24"/>
                <w:szCs w:val="24"/>
              </w:rPr>
              <w:t xml:space="preserve"> </w:t>
            </w:r>
            <w:r w:rsidRPr="004D5CE1">
              <w:rPr>
                <w:b/>
                <w:sz w:val="24"/>
                <w:szCs w:val="24"/>
              </w:rPr>
              <w:t>p.k.t.</w:t>
            </w:r>
          </w:p>
        </w:tc>
        <w:tc>
          <w:tcPr>
            <w:tcW w:w="1350" w:type="dxa"/>
            <w:tcBorders>
              <w:left w:val="single" w:sz="4" w:space="0" w:color="auto"/>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2830</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2"/>
                <w:sz w:val="24"/>
                <w:szCs w:val="24"/>
              </w:rPr>
              <w:t xml:space="preserve"> </w:t>
            </w:r>
            <w:r w:rsidRPr="004D5CE1">
              <w:rPr>
                <w:b/>
                <w:sz w:val="24"/>
                <w:szCs w:val="24"/>
              </w:rPr>
              <w:t>i</w:t>
            </w:r>
            <w:r w:rsidRPr="004D5CE1">
              <w:rPr>
                <w:b/>
                <w:spacing w:val="-1"/>
                <w:sz w:val="24"/>
                <w:szCs w:val="24"/>
              </w:rPr>
              <w:t xml:space="preserve"> </w:t>
            </w:r>
            <w:r w:rsidRPr="004D5CE1">
              <w:rPr>
                <w:b/>
                <w:sz w:val="24"/>
                <w:szCs w:val="24"/>
              </w:rPr>
              <w:t>makinerisë</w:t>
            </w:r>
            <w:r w:rsidRPr="004D5CE1">
              <w:rPr>
                <w:b/>
                <w:spacing w:val="-6"/>
                <w:sz w:val="24"/>
                <w:szCs w:val="24"/>
              </w:rPr>
              <w:t xml:space="preserve"> </w:t>
            </w:r>
            <w:r w:rsidRPr="004D5CE1">
              <w:rPr>
                <w:b/>
                <w:sz w:val="24"/>
                <w:szCs w:val="24"/>
              </w:rPr>
              <w:t>bujqësore</w:t>
            </w:r>
            <w:r w:rsidRPr="004D5CE1">
              <w:rPr>
                <w:b/>
                <w:spacing w:val="-1"/>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pylltarisë</w:t>
            </w:r>
          </w:p>
        </w:tc>
        <w:tc>
          <w:tcPr>
            <w:tcW w:w="1350" w:type="dxa"/>
            <w:tcBorders>
              <w:left w:val="single" w:sz="4" w:space="0" w:color="auto"/>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2841</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 makinerive për punim</w:t>
            </w:r>
            <w:r w:rsidRPr="004D5CE1">
              <w:rPr>
                <w:b/>
                <w:spacing w:val="-7"/>
                <w:sz w:val="24"/>
                <w:szCs w:val="24"/>
              </w:rPr>
              <w:t xml:space="preserve"> </w:t>
            </w:r>
            <w:r w:rsidRPr="004D5CE1">
              <w:rPr>
                <w:b/>
                <w:sz w:val="24"/>
                <w:szCs w:val="24"/>
              </w:rPr>
              <w:t>të metaleve</w:t>
            </w:r>
          </w:p>
        </w:tc>
        <w:tc>
          <w:tcPr>
            <w:tcW w:w="1350" w:type="dxa"/>
            <w:tcBorders>
              <w:left w:val="single" w:sz="4" w:space="0" w:color="auto"/>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2849</w:t>
            </w:r>
          </w:p>
        </w:tc>
        <w:tc>
          <w:tcPr>
            <w:tcW w:w="7020" w:type="dxa"/>
          </w:tcPr>
          <w:p w:rsidR="00AB4B77" w:rsidRPr="004D5CE1" w:rsidRDefault="00AB4B77" w:rsidP="00AB4B77">
            <w:pPr>
              <w:pStyle w:val="TableParagraph"/>
              <w:spacing w:before="5"/>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veglave</w:t>
            </w:r>
            <w:r w:rsidRPr="004D5CE1">
              <w:rPr>
                <w:b/>
                <w:spacing w:val="1"/>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tjera</w:t>
            </w:r>
            <w:r w:rsidRPr="004D5CE1">
              <w:rPr>
                <w:b/>
                <w:spacing w:val="-6"/>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makinave</w:t>
            </w:r>
            <w:r w:rsidRPr="004D5CE1">
              <w:rPr>
                <w:b/>
                <w:spacing w:val="1"/>
                <w:sz w:val="24"/>
                <w:szCs w:val="24"/>
              </w:rPr>
              <w:t xml:space="preserve"> </w:t>
            </w:r>
            <w:r w:rsidRPr="004D5CE1">
              <w:rPr>
                <w:b/>
                <w:sz w:val="24"/>
                <w:szCs w:val="24"/>
              </w:rPr>
              <w:t>p.k.t.</w:t>
            </w:r>
          </w:p>
        </w:tc>
        <w:tc>
          <w:tcPr>
            <w:tcW w:w="1350" w:type="dxa"/>
            <w:tcBorders>
              <w:left w:val="single" w:sz="4" w:space="0" w:color="auto"/>
              <w:right w:val="single" w:sz="4" w:space="0" w:color="auto"/>
            </w:tcBorders>
            <w:shd w:val="clear" w:color="auto" w:fill="FFFFFF" w:themeFill="background1"/>
          </w:tcPr>
          <w:p w:rsidR="00AB4B77" w:rsidRPr="004D5CE1" w:rsidRDefault="00AB4B77" w:rsidP="00AB4B77">
            <w:pPr>
              <w:pStyle w:val="TableParagraph"/>
              <w:spacing w:before="5"/>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2891</w:t>
            </w:r>
          </w:p>
        </w:tc>
        <w:tc>
          <w:tcPr>
            <w:tcW w:w="7020" w:type="dxa"/>
          </w:tcPr>
          <w:p w:rsidR="00AB4B77" w:rsidRPr="004D5CE1" w:rsidRDefault="00AB4B77" w:rsidP="00AB4B77">
            <w:pPr>
              <w:pStyle w:val="TableParagraph"/>
              <w:rPr>
                <w:b/>
                <w:sz w:val="24"/>
                <w:szCs w:val="24"/>
              </w:rPr>
            </w:pPr>
            <w:r w:rsidRPr="004D5CE1">
              <w:rPr>
                <w:b/>
                <w:sz w:val="24"/>
                <w:szCs w:val="24"/>
              </w:rPr>
              <w:t>Prodhimi i makinerisë</w:t>
            </w:r>
            <w:r w:rsidRPr="004D5CE1">
              <w:rPr>
                <w:b/>
                <w:spacing w:val="-4"/>
                <w:sz w:val="24"/>
                <w:szCs w:val="24"/>
              </w:rPr>
              <w:t xml:space="preserve"> </w:t>
            </w:r>
            <w:r w:rsidRPr="004D5CE1">
              <w:rPr>
                <w:b/>
                <w:sz w:val="24"/>
                <w:szCs w:val="24"/>
              </w:rPr>
              <w:t>për</w:t>
            </w:r>
            <w:r w:rsidRPr="004D5CE1">
              <w:rPr>
                <w:b/>
                <w:spacing w:val="-2"/>
                <w:sz w:val="24"/>
                <w:szCs w:val="24"/>
              </w:rPr>
              <w:t xml:space="preserve"> </w:t>
            </w:r>
            <w:r w:rsidRPr="004D5CE1">
              <w:rPr>
                <w:b/>
                <w:sz w:val="24"/>
                <w:szCs w:val="24"/>
              </w:rPr>
              <w:t>metalurgji</w:t>
            </w:r>
          </w:p>
        </w:tc>
        <w:tc>
          <w:tcPr>
            <w:tcW w:w="1350" w:type="dxa"/>
            <w:tcBorders>
              <w:left w:val="single" w:sz="4" w:space="0" w:color="auto"/>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2892</w:t>
            </w:r>
          </w:p>
        </w:tc>
        <w:tc>
          <w:tcPr>
            <w:tcW w:w="7020" w:type="dxa"/>
          </w:tcPr>
          <w:p w:rsidR="00AB4B77" w:rsidRPr="004D5CE1" w:rsidRDefault="00AB4B77" w:rsidP="00AB4B77">
            <w:pPr>
              <w:pStyle w:val="TableParagraph"/>
              <w:rPr>
                <w:b/>
                <w:sz w:val="24"/>
                <w:szCs w:val="24"/>
              </w:rPr>
            </w:pPr>
            <w:r w:rsidRPr="004D5CE1">
              <w:rPr>
                <w:b/>
                <w:sz w:val="24"/>
                <w:szCs w:val="24"/>
              </w:rPr>
              <w:t>Prodhimi i makinerisë</w:t>
            </w:r>
            <w:r w:rsidRPr="004D5CE1">
              <w:rPr>
                <w:b/>
                <w:spacing w:val="-5"/>
                <w:sz w:val="24"/>
                <w:szCs w:val="24"/>
              </w:rPr>
              <w:t xml:space="preserve"> </w:t>
            </w:r>
            <w:r w:rsidRPr="004D5CE1">
              <w:rPr>
                <w:b/>
                <w:sz w:val="24"/>
                <w:szCs w:val="24"/>
              </w:rPr>
              <w:t>për</w:t>
            </w:r>
            <w:r w:rsidRPr="004D5CE1">
              <w:rPr>
                <w:b/>
                <w:spacing w:val="-4"/>
                <w:sz w:val="24"/>
                <w:szCs w:val="24"/>
              </w:rPr>
              <w:t xml:space="preserve"> </w:t>
            </w:r>
            <w:r w:rsidRPr="004D5CE1">
              <w:rPr>
                <w:b/>
                <w:sz w:val="24"/>
                <w:szCs w:val="24"/>
              </w:rPr>
              <w:t>miniera, gurëthyes</w:t>
            </w:r>
            <w:r w:rsidRPr="004D5CE1">
              <w:rPr>
                <w:b/>
                <w:spacing w:val="-3"/>
                <w:sz w:val="24"/>
                <w:szCs w:val="24"/>
              </w:rPr>
              <w:t xml:space="preserve"> </w:t>
            </w:r>
            <w:r w:rsidRPr="004D5CE1">
              <w:rPr>
                <w:b/>
                <w:sz w:val="24"/>
                <w:szCs w:val="24"/>
              </w:rPr>
              <w:t>dhe</w:t>
            </w:r>
            <w:r w:rsidRPr="004D5CE1">
              <w:rPr>
                <w:b/>
                <w:spacing w:val="-4"/>
                <w:sz w:val="24"/>
                <w:szCs w:val="24"/>
              </w:rPr>
              <w:t xml:space="preserve"> </w:t>
            </w:r>
            <w:r w:rsidRPr="004D5CE1">
              <w:rPr>
                <w:b/>
                <w:sz w:val="24"/>
                <w:szCs w:val="24"/>
              </w:rPr>
              <w:t>ndërtimtari</w:t>
            </w:r>
          </w:p>
        </w:tc>
        <w:tc>
          <w:tcPr>
            <w:tcW w:w="1350" w:type="dxa"/>
            <w:tcBorders>
              <w:left w:val="single" w:sz="4" w:space="0" w:color="auto"/>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2893</w:t>
            </w:r>
          </w:p>
        </w:tc>
        <w:tc>
          <w:tcPr>
            <w:tcW w:w="7020" w:type="dxa"/>
          </w:tcPr>
          <w:p w:rsidR="00AB4B77" w:rsidRPr="004D5CE1" w:rsidRDefault="00AB4B77" w:rsidP="00AB4B77">
            <w:pPr>
              <w:pStyle w:val="TableParagraph"/>
              <w:rPr>
                <w:b/>
                <w:sz w:val="24"/>
                <w:szCs w:val="24"/>
              </w:rPr>
            </w:pPr>
            <w:r w:rsidRPr="004D5CE1">
              <w:rPr>
                <w:b/>
                <w:sz w:val="24"/>
                <w:szCs w:val="24"/>
              </w:rPr>
              <w:t>Prodhimi i</w:t>
            </w:r>
            <w:r w:rsidRPr="004D5CE1">
              <w:rPr>
                <w:b/>
                <w:spacing w:val="-1"/>
                <w:sz w:val="24"/>
                <w:szCs w:val="24"/>
              </w:rPr>
              <w:t xml:space="preserve"> </w:t>
            </w:r>
            <w:r w:rsidRPr="004D5CE1">
              <w:rPr>
                <w:b/>
                <w:sz w:val="24"/>
                <w:szCs w:val="24"/>
              </w:rPr>
              <w:t>makinave</w:t>
            </w:r>
            <w:r w:rsidRPr="004D5CE1">
              <w:rPr>
                <w:b/>
                <w:spacing w:val="-4"/>
                <w:sz w:val="24"/>
                <w:szCs w:val="24"/>
              </w:rPr>
              <w:t xml:space="preserve"> </w:t>
            </w:r>
            <w:r w:rsidRPr="004D5CE1">
              <w:rPr>
                <w:b/>
                <w:sz w:val="24"/>
                <w:szCs w:val="24"/>
              </w:rPr>
              <w:t>për</w:t>
            </w:r>
            <w:r w:rsidRPr="004D5CE1">
              <w:rPr>
                <w:b/>
                <w:spacing w:val="-5"/>
                <w:sz w:val="24"/>
                <w:szCs w:val="24"/>
              </w:rPr>
              <w:t xml:space="preserve"> </w:t>
            </w:r>
            <w:r w:rsidRPr="004D5CE1">
              <w:rPr>
                <w:b/>
                <w:sz w:val="24"/>
                <w:szCs w:val="24"/>
              </w:rPr>
              <w:t>përpunimin</w:t>
            </w:r>
            <w:r w:rsidRPr="004D5CE1">
              <w:rPr>
                <w:b/>
                <w:spacing w:val="-3"/>
                <w:sz w:val="24"/>
                <w:szCs w:val="24"/>
              </w:rPr>
              <w:t xml:space="preserve"> </w:t>
            </w:r>
            <w:r w:rsidRPr="004D5CE1">
              <w:rPr>
                <w:b/>
                <w:sz w:val="24"/>
                <w:szCs w:val="24"/>
              </w:rPr>
              <w:t>e ushqimit, te</w:t>
            </w:r>
            <w:r w:rsidRPr="004D5CE1">
              <w:rPr>
                <w:b/>
                <w:spacing w:val="-4"/>
                <w:sz w:val="24"/>
                <w:szCs w:val="24"/>
              </w:rPr>
              <w:t xml:space="preserve"> </w:t>
            </w:r>
            <w:r w:rsidRPr="004D5CE1">
              <w:rPr>
                <w:b/>
                <w:sz w:val="24"/>
                <w:szCs w:val="24"/>
              </w:rPr>
              <w:t>pijeve,</w:t>
            </w:r>
            <w:r w:rsidRPr="004D5CE1">
              <w:rPr>
                <w:b/>
                <w:spacing w:val="-4"/>
                <w:sz w:val="24"/>
                <w:szCs w:val="24"/>
              </w:rPr>
              <w:t xml:space="preserve"> </w:t>
            </w:r>
            <w:r w:rsidRPr="004D5CE1">
              <w:rPr>
                <w:b/>
                <w:sz w:val="24"/>
                <w:szCs w:val="24"/>
              </w:rPr>
              <w:t>duhanit</w:t>
            </w:r>
          </w:p>
        </w:tc>
        <w:tc>
          <w:tcPr>
            <w:tcW w:w="1350" w:type="dxa"/>
            <w:tcBorders>
              <w:left w:val="single" w:sz="4" w:space="0" w:color="auto"/>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1"/>
              <w:rPr>
                <w:b/>
                <w:sz w:val="24"/>
                <w:szCs w:val="24"/>
              </w:rPr>
            </w:pPr>
            <w:r w:rsidRPr="004D5CE1">
              <w:rPr>
                <w:b/>
                <w:sz w:val="24"/>
                <w:szCs w:val="24"/>
              </w:rPr>
              <w:t>2894</w:t>
            </w:r>
          </w:p>
        </w:tc>
        <w:tc>
          <w:tcPr>
            <w:tcW w:w="7020" w:type="dxa"/>
          </w:tcPr>
          <w:p w:rsidR="00AB4B77" w:rsidRPr="004D5CE1" w:rsidRDefault="00AB4B77" w:rsidP="00AB4B77">
            <w:pPr>
              <w:pStyle w:val="TableParagraph"/>
              <w:spacing w:before="1"/>
              <w:rPr>
                <w:b/>
                <w:sz w:val="24"/>
                <w:szCs w:val="24"/>
              </w:rPr>
            </w:pPr>
            <w:r w:rsidRPr="004D5CE1">
              <w:rPr>
                <w:b/>
                <w:sz w:val="24"/>
                <w:szCs w:val="24"/>
              </w:rPr>
              <w:t>Prodhimi i</w:t>
            </w:r>
            <w:r w:rsidRPr="004D5CE1">
              <w:rPr>
                <w:b/>
                <w:spacing w:val="1"/>
                <w:sz w:val="24"/>
                <w:szCs w:val="24"/>
              </w:rPr>
              <w:t xml:space="preserve"> </w:t>
            </w:r>
            <w:r w:rsidRPr="004D5CE1">
              <w:rPr>
                <w:b/>
                <w:sz w:val="24"/>
                <w:szCs w:val="24"/>
              </w:rPr>
              <w:t>makinerisë</w:t>
            </w:r>
            <w:r w:rsidRPr="004D5CE1">
              <w:rPr>
                <w:b/>
                <w:spacing w:val="-4"/>
                <w:sz w:val="24"/>
                <w:szCs w:val="24"/>
              </w:rPr>
              <w:t xml:space="preserve"> </w:t>
            </w:r>
            <w:r w:rsidRPr="004D5CE1">
              <w:rPr>
                <w:b/>
                <w:sz w:val="24"/>
                <w:szCs w:val="24"/>
              </w:rPr>
              <w:t>për</w:t>
            </w:r>
            <w:r w:rsidRPr="004D5CE1">
              <w:rPr>
                <w:b/>
                <w:spacing w:val="-4"/>
                <w:sz w:val="24"/>
                <w:szCs w:val="24"/>
              </w:rPr>
              <w:t xml:space="preserve"> </w:t>
            </w:r>
            <w:r w:rsidRPr="004D5CE1">
              <w:rPr>
                <w:b/>
                <w:sz w:val="24"/>
                <w:szCs w:val="24"/>
              </w:rPr>
              <w:t>prodhimin</w:t>
            </w:r>
            <w:r w:rsidRPr="004D5CE1">
              <w:rPr>
                <w:b/>
                <w:spacing w:val="-2"/>
                <w:sz w:val="24"/>
                <w:szCs w:val="24"/>
              </w:rPr>
              <w:t xml:space="preserve"> </w:t>
            </w:r>
            <w:r w:rsidRPr="004D5CE1">
              <w:rPr>
                <w:b/>
                <w:sz w:val="24"/>
                <w:szCs w:val="24"/>
              </w:rPr>
              <w:t>e</w:t>
            </w:r>
            <w:r w:rsidRPr="004D5CE1">
              <w:rPr>
                <w:b/>
                <w:spacing w:val="-4"/>
                <w:sz w:val="24"/>
                <w:szCs w:val="24"/>
              </w:rPr>
              <w:t xml:space="preserve"> </w:t>
            </w:r>
            <w:r w:rsidRPr="004D5CE1">
              <w:rPr>
                <w:b/>
                <w:sz w:val="24"/>
                <w:szCs w:val="24"/>
              </w:rPr>
              <w:t>tekstilit,</w:t>
            </w:r>
            <w:r w:rsidRPr="004D5CE1">
              <w:rPr>
                <w:b/>
                <w:spacing w:val="-2"/>
                <w:sz w:val="24"/>
                <w:szCs w:val="24"/>
              </w:rPr>
              <w:t xml:space="preserve"> </w:t>
            </w:r>
            <w:r w:rsidRPr="004D5CE1">
              <w:rPr>
                <w:b/>
                <w:sz w:val="24"/>
                <w:szCs w:val="24"/>
              </w:rPr>
              <w:t>veshjeve dhe</w:t>
            </w:r>
            <w:r w:rsidRPr="004D5CE1">
              <w:rPr>
                <w:b/>
                <w:spacing w:val="-4"/>
                <w:sz w:val="24"/>
                <w:szCs w:val="24"/>
              </w:rPr>
              <w:t xml:space="preserve"> </w:t>
            </w:r>
            <w:r w:rsidRPr="004D5CE1">
              <w:rPr>
                <w:b/>
                <w:sz w:val="24"/>
                <w:szCs w:val="24"/>
              </w:rPr>
              <w:t>lëkurës</w:t>
            </w:r>
          </w:p>
        </w:tc>
        <w:tc>
          <w:tcPr>
            <w:tcW w:w="1350" w:type="dxa"/>
            <w:tcBorders>
              <w:left w:val="single" w:sz="4" w:space="0" w:color="auto"/>
              <w:right w:val="single" w:sz="4" w:space="0" w:color="auto"/>
            </w:tcBorders>
            <w:shd w:val="clear" w:color="auto" w:fill="FFFFFF" w:themeFill="background1"/>
          </w:tcPr>
          <w:p w:rsidR="00AB4B77" w:rsidRPr="004D5CE1" w:rsidRDefault="00AB4B77" w:rsidP="00AB4B77">
            <w:pPr>
              <w:pStyle w:val="TableParagraph"/>
              <w:spacing w:before="1"/>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2895</w:t>
            </w:r>
          </w:p>
        </w:tc>
        <w:tc>
          <w:tcPr>
            <w:tcW w:w="7020" w:type="dxa"/>
          </w:tcPr>
          <w:p w:rsidR="00AB4B77" w:rsidRPr="004D5CE1" w:rsidRDefault="00AB4B77" w:rsidP="00AB4B77">
            <w:pPr>
              <w:pStyle w:val="TableParagraph"/>
              <w:rPr>
                <w:b/>
                <w:sz w:val="24"/>
                <w:szCs w:val="24"/>
              </w:rPr>
            </w:pPr>
            <w:r w:rsidRPr="004D5CE1">
              <w:rPr>
                <w:b/>
                <w:sz w:val="24"/>
                <w:szCs w:val="24"/>
              </w:rPr>
              <w:t>Prodhim</w:t>
            </w:r>
            <w:r w:rsidRPr="004D5CE1">
              <w:rPr>
                <w:b/>
                <w:spacing w:val="-6"/>
                <w:sz w:val="24"/>
                <w:szCs w:val="24"/>
              </w:rPr>
              <w:t xml:space="preserve"> </w:t>
            </w:r>
            <w:r w:rsidRPr="004D5CE1">
              <w:rPr>
                <w:b/>
                <w:sz w:val="24"/>
                <w:szCs w:val="24"/>
              </w:rPr>
              <w:t>i</w:t>
            </w:r>
            <w:r w:rsidRPr="004D5CE1">
              <w:rPr>
                <w:b/>
                <w:spacing w:val="2"/>
                <w:sz w:val="24"/>
                <w:szCs w:val="24"/>
              </w:rPr>
              <w:t xml:space="preserve"> </w:t>
            </w:r>
            <w:r w:rsidRPr="004D5CE1">
              <w:rPr>
                <w:b/>
                <w:sz w:val="24"/>
                <w:szCs w:val="24"/>
              </w:rPr>
              <w:t>makinerive</w:t>
            </w:r>
            <w:r w:rsidRPr="004D5CE1">
              <w:rPr>
                <w:b/>
                <w:spacing w:val="1"/>
                <w:sz w:val="24"/>
                <w:szCs w:val="24"/>
              </w:rPr>
              <w:t xml:space="preserve"> </w:t>
            </w:r>
            <w:r w:rsidRPr="004D5CE1">
              <w:rPr>
                <w:b/>
                <w:sz w:val="24"/>
                <w:szCs w:val="24"/>
              </w:rPr>
              <w:t>per</w:t>
            </w:r>
            <w:r w:rsidRPr="004D5CE1">
              <w:rPr>
                <w:b/>
                <w:spacing w:val="-3"/>
                <w:sz w:val="24"/>
                <w:szCs w:val="24"/>
              </w:rPr>
              <w:t xml:space="preserve"> </w:t>
            </w:r>
            <w:r w:rsidRPr="004D5CE1">
              <w:rPr>
                <w:b/>
                <w:sz w:val="24"/>
                <w:szCs w:val="24"/>
              </w:rPr>
              <w:t>prodhimin</w:t>
            </w:r>
            <w:r w:rsidRPr="004D5CE1">
              <w:rPr>
                <w:b/>
                <w:spacing w:val="-2"/>
                <w:sz w:val="24"/>
                <w:szCs w:val="24"/>
              </w:rPr>
              <w:t xml:space="preserve"> </w:t>
            </w:r>
            <w:r w:rsidRPr="004D5CE1">
              <w:rPr>
                <w:b/>
                <w:sz w:val="24"/>
                <w:szCs w:val="24"/>
              </w:rPr>
              <w:t>e</w:t>
            </w:r>
            <w:r w:rsidRPr="004D5CE1">
              <w:rPr>
                <w:b/>
                <w:spacing w:val="-3"/>
                <w:sz w:val="24"/>
                <w:szCs w:val="24"/>
              </w:rPr>
              <w:t xml:space="preserve"> </w:t>
            </w:r>
            <w:r w:rsidRPr="004D5CE1">
              <w:rPr>
                <w:b/>
                <w:sz w:val="24"/>
                <w:szCs w:val="24"/>
              </w:rPr>
              <w:t>letres</w:t>
            </w:r>
            <w:r w:rsidRPr="004D5CE1">
              <w:rPr>
                <w:b/>
                <w:spacing w:val="-1"/>
                <w:sz w:val="24"/>
                <w:szCs w:val="24"/>
              </w:rPr>
              <w:t xml:space="preserve"> </w:t>
            </w:r>
            <w:r w:rsidRPr="004D5CE1">
              <w:rPr>
                <w:b/>
                <w:sz w:val="24"/>
                <w:szCs w:val="24"/>
              </w:rPr>
              <w:t>dhe</w:t>
            </w:r>
            <w:r w:rsidRPr="004D5CE1">
              <w:rPr>
                <w:b/>
                <w:spacing w:val="-8"/>
                <w:sz w:val="24"/>
                <w:szCs w:val="24"/>
              </w:rPr>
              <w:t xml:space="preserve"> </w:t>
            </w:r>
            <w:r w:rsidRPr="004D5CE1">
              <w:rPr>
                <w:b/>
                <w:sz w:val="24"/>
                <w:szCs w:val="24"/>
              </w:rPr>
              <w:t>kartonit</w:t>
            </w:r>
          </w:p>
        </w:tc>
        <w:tc>
          <w:tcPr>
            <w:tcW w:w="1350" w:type="dxa"/>
            <w:tcBorders>
              <w:left w:val="single" w:sz="4" w:space="0" w:color="auto"/>
              <w:right w:val="single" w:sz="4" w:space="0" w:color="auto"/>
            </w:tcBorders>
            <w:shd w:val="clear" w:color="auto" w:fill="FFFFFF" w:themeFill="background1"/>
          </w:tcPr>
          <w:p w:rsidR="00AB4B77" w:rsidRPr="004D5CE1" w:rsidRDefault="00AB4B77" w:rsidP="00AB4B77">
            <w:pPr>
              <w:jc w:val="right"/>
              <w:rPr>
                <w:rFonts w:ascii="Times New Roman" w:hAnsi="Times New Roman" w:cs="Times New Roman"/>
                <w:b/>
                <w:sz w:val="24"/>
                <w:szCs w:val="24"/>
                <w:lang w:val="sq-AL"/>
              </w:rPr>
            </w:pPr>
            <w:r w:rsidRPr="004D5CE1">
              <w:rPr>
                <w:rFonts w:ascii="Times New Roman" w:hAnsi="Times New Roman" w:cs="Times New Roman"/>
                <w:b/>
                <w:sz w:val="24"/>
                <w:szCs w:val="24"/>
              </w:rPr>
              <w:t>250.00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2896</w:t>
            </w:r>
          </w:p>
        </w:tc>
        <w:tc>
          <w:tcPr>
            <w:tcW w:w="7020" w:type="dxa"/>
          </w:tcPr>
          <w:p w:rsidR="00AB4B77" w:rsidRPr="004D5CE1" w:rsidRDefault="00AB4B77" w:rsidP="00AB4B77">
            <w:pPr>
              <w:pStyle w:val="TableParagraph"/>
              <w:spacing w:before="5"/>
              <w:rPr>
                <w:b/>
                <w:sz w:val="24"/>
                <w:szCs w:val="24"/>
              </w:rPr>
            </w:pPr>
            <w:r w:rsidRPr="004D5CE1">
              <w:rPr>
                <w:b/>
                <w:sz w:val="24"/>
                <w:szCs w:val="24"/>
              </w:rPr>
              <w:t>Prodhimi i</w:t>
            </w:r>
            <w:r w:rsidRPr="004D5CE1">
              <w:rPr>
                <w:b/>
                <w:spacing w:val="1"/>
                <w:sz w:val="24"/>
                <w:szCs w:val="24"/>
              </w:rPr>
              <w:t xml:space="preserve"> </w:t>
            </w:r>
            <w:r w:rsidRPr="004D5CE1">
              <w:rPr>
                <w:b/>
                <w:sz w:val="24"/>
                <w:szCs w:val="24"/>
              </w:rPr>
              <w:t>makinerisë</w:t>
            </w:r>
            <w:r w:rsidRPr="004D5CE1">
              <w:rPr>
                <w:b/>
                <w:spacing w:val="-3"/>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plastikës</w:t>
            </w:r>
            <w:r w:rsidRPr="004D5CE1">
              <w:rPr>
                <w:b/>
                <w:spacing w:val="-2"/>
                <w:sz w:val="24"/>
                <w:szCs w:val="24"/>
              </w:rPr>
              <w:t xml:space="preserve"> </w:t>
            </w:r>
            <w:r w:rsidRPr="004D5CE1">
              <w:rPr>
                <w:b/>
                <w:sz w:val="24"/>
                <w:szCs w:val="24"/>
              </w:rPr>
              <w:t>dhe</w:t>
            </w:r>
            <w:r w:rsidRPr="004D5CE1">
              <w:rPr>
                <w:b/>
                <w:spacing w:val="-4"/>
                <w:sz w:val="24"/>
                <w:szCs w:val="24"/>
              </w:rPr>
              <w:t xml:space="preserve"> </w:t>
            </w:r>
            <w:r w:rsidRPr="004D5CE1">
              <w:rPr>
                <w:b/>
                <w:sz w:val="24"/>
                <w:szCs w:val="24"/>
              </w:rPr>
              <w:t>gomës</w:t>
            </w:r>
          </w:p>
        </w:tc>
        <w:tc>
          <w:tcPr>
            <w:tcW w:w="1350" w:type="dxa"/>
            <w:tcBorders>
              <w:left w:val="single" w:sz="4" w:space="0" w:color="auto"/>
              <w:right w:val="single" w:sz="4" w:space="0" w:color="auto"/>
            </w:tcBorders>
            <w:shd w:val="clear" w:color="auto" w:fill="FFFFFF" w:themeFill="background1"/>
          </w:tcPr>
          <w:p w:rsidR="00AB4B77" w:rsidRPr="004D5CE1" w:rsidRDefault="00AB4B77" w:rsidP="00AB4B77">
            <w:pPr>
              <w:pStyle w:val="TableParagraph"/>
              <w:spacing w:before="5"/>
              <w:jc w:val="right"/>
              <w:rPr>
                <w:b/>
                <w:sz w:val="24"/>
                <w:szCs w:val="24"/>
              </w:rPr>
            </w:pPr>
            <w:r w:rsidRPr="004D5CE1">
              <w:rPr>
                <w:b/>
                <w:sz w:val="24"/>
                <w:szCs w:val="24"/>
              </w:rPr>
              <w:t>300.00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2899</w:t>
            </w:r>
          </w:p>
        </w:tc>
        <w:tc>
          <w:tcPr>
            <w:tcW w:w="7020" w:type="dxa"/>
          </w:tcPr>
          <w:p w:rsidR="00AB4B77" w:rsidRPr="004D5CE1" w:rsidRDefault="00AB4B77" w:rsidP="00AB4B77">
            <w:pPr>
              <w:pStyle w:val="TableParagraph"/>
              <w:spacing w:before="178"/>
              <w:ind w:left="0"/>
              <w:rPr>
                <w:b/>
                <w:sz w:val="24"/>
                <w:szCs w:val="24"/>
              </w:rPr>
            </w:pPr>
            <w:r w:rsidRPr="004D5CE1">
              <w:rPr>
                <w:b/>
                <w:sz w:val="24"/>
                <w:szCs w:val="24"/>
              </w:rPr>
              <w:t>Prodhim</w:t>
            </w:r>
            <w:r w:rsidRPr="004D5CE1">
              <w:rPr>
                <w:b/>
                <w:spacing w:val="-5"/>
                <w:sz w:val="24"/>
                <w:szCs w:val="24"/>
              </w:rPr>
              <w:t xml:space="preserve"> </w:t>
            </w:r>
            <w:r w:rsidRPr="004D5CE1">
              <w:rPr>
                <w:b/>
                <w:sz w:val="24"/>
                <w:szCs w:val="24"/>
              </w:rPr>
              <w:t>i</w:t>
            </w:r>
            <w:r w:rsidRPr="004D5CE1">
              <w:rPr>
                <w:b/>
                <w:spacing w:val="3"/>
                <w:sz w:val="24"/>
                <w:szCs w:val="24"/>
              </w:rPr>
              <w:t xml:space="preserve"> </w:t>
            </w:r>
            <w:r w:rsidRPr="004D5CE1">
              <w:rPr>
                <w:b/>
                <w:sz w:val="24"/>
                <w:szCs w:val="24"/>
              </w:rPr>
              <w:t>makinerive</w:t>
            </w:r>
            <w:r w:rsidRPr="004D5CE1">
              <w:rPr>
                <w:b/>
                <w:spacing w:val="-3"/>
                <w:sz w:val="24"/>
                <w:szCs w:val="24"/>
              </w:rPr>
              <w:t xml:space="preserve"> </w:t>
            </w:r>
            <w:r w:rsidRPr="004D5CE1">
              <w:rPr>
                <w:b/>
                <w:sz w:val="24"/>
                <w:szCs w:val="24"/>
              </w:rPr>
              <w:t>të</w:t>
            </w:r>
            <w:r w:rsidRPr="004D5CE1">
              <w:rPr>
                <w:b/>
                <w:spacing w:val="-2"/>
                <w:sz w:val="24"/>
                <w:szCs w:val="24"/>
              </w:rPr>
              <w:t xml:space="preserve"> </w:t>
            </w:r>
            <w:r w:rsidRPr="004D5CE1">
              <w:rPr>
                <w:b/>
                <w:sz w:val="24"/>
                <w:szCs w:val="24"/>
              </w:rPr>
              <w:t>tjera</w:t>
            </w:r>
            <w:r w:rsidRPr="004D5CE1">
              <w:rPr>
                <w:b/>
                <w:spacing w:val="-5"/>
                <w:sz w:val="24"/>
                <w:szCs w:val="24"/>
              </w:rPr>
              <w:t xml:space="preserve"> </w:t>
            </w:r>
            <w:r w:rsidRPr="004D5CE1">
              <w:rPr>
                <w:b/>
                <w:sz w:val="24"/>
                <w:szCs w:val="24"/>
              </w:rPr>
              <w:t>me</w:t>
            </w:r>
            <w:r w:rsidRPr="004D5CE1">
              <w:rPr>
                <w:b/>
                <w:spacing w:val="3"/>
                <w:sz w:val="24"/>
                <w:szCs w:val="24"/>
              </w:rPr>
              <w:t xml:space="preserve"> </w:t>
            </w:r>
            <w:r w:rsidRPr="004D5CE1">
              <w:rPr>
                <w:b/>
                <w:sz w:val="24"/>
                <w:szCs w:val="24"/>
              </w:rPr>
              <w:t>përdorim</w:t>
            </w:r>
            <w:r w:rsidRPr="004D5CE1">
              <w:rPr>
                <w:b/>
                <w:spacing w:val="-4"/>
                <w:sz w:val="24"/>
                <w:szCs w:val="24"/>
              </w:rPr>
              <w:t xml:space="preserve"> </w:t>
            </w:r>
            <w:r w:rsidRPr="004D5CE1">
              <w:rPr>
                <w:b/>
                <w:sz w:val="24"/>
                <w:szCs w:val="24"/>
              </w:rPr>
              <w:t>te</w:t>
            </w:r>
            <w:r w:rsidRPr="004D5CE1">
              <w:rPr>
                <w:b/>
                <w:spacing w:val="-3"/>
                <w:sz w:val="24"/>
                <w:szCs w:val="24"/>
              </w:rPr>
              <w:t xml:space="preserve"> </w:t>
            </w:r>
            <w:r w:rsidRPr="004D5CE1">
              <w:rPr>
                <w:b/>
                <w:sz w:val="24"/>
                <w:szCs w:val="24"/>
              </w:rPr>
              <w:t>veqant</w:t>
            </w:r>
            <w:r w:rsidRPr="004D5CE1">
              <w:rPr>
                <w:b/>
                <w:spacing w:val="1"/>
                <w:sz w:val="24"/>
                <w:szCs w:val="24"/>
              </w:rPr>
              <w:t xml:space="preserve"> </w:t>
            </w:r>
            <w:r w:rsidRPr="004D5CE1">
              <w:rPr>
                <w:b/>
                <w:sz w:val="24"/>
                <w:szCs w:val="24"/>
              </w:rPr>
              <w:t>p.k.t.</w:t>
            </w:r>
          </w:p>
        </w:tc>
        <w:tc>
          <w:tcPr>
            <w:tcW w:w="1350" w:type="dxa"/>
            <w:tcBorders>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2910</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mjeteve</w:t>
            </w:r>
            <w:r w:rsidRPr="004D5CE1">
              <w:rPr>
                <w:b/>
                <w:spacing w:val="-1"/>
                <w:sz w:val="24"/>
                <w:szCs w:val="24"/>
              </w:rPr>
              <w:t xml:space="preserve"> </w:t>
            </w:r>
            <w:r w:rsidRPr="004D5CE1">
              <w:rPr>
                <w:b/>
                <w:sz w:val="24"/>
                <w:szCs w:val="24"/>
              </w:rPr>
              <w:t>motorike</w:t>
            </w:r>
            <w:r w:rsidRPr="004D5CE1">
              <w:rPr>
                <w:b/>
                <w:spacing w:val="-1"/>
                <w:sz w:val="24"/>
                <w:szCs w:val="24"/>
              </w:rPr>
              <w:t xml:space="preserve"> </w:t>
            </w:r>
            <w:r w:rsidRPr="004D5CE1">
              <w:rPr>
                <w:b/>
                <w:sz w:val="24"/>
                <w:szCs w:val="24"/>
              </w:rPr>
              <w:t>të</w:t>
            </w:r>
            <w:r w:rsidRPr="004D5CE1">
              <w:rPr>
                <w:b/>
                <w:spacing w:val="2"/>
                <w:sz w:val="24"/>
                <w:szCs w:val="24"/>
              </w:rPr>
              <w:t xml:space="preserve"> </w:t>
            </w:r>
            <w:r w:rsidRPr="004D5CE1">
              <w:rPr>
                <w:b/>
                <w:sz w:val="24"/>
                <w:szCs w:val="24"/>
              </w:rPr>
              <w:t>transporit</w:t>
            </w:r>
          </w:p>
        </w:tc>
        <w:tc>
          <w:tcPr>
            <w:tcW w:w="1350" w:type="dxa"/>
            <w:tcBorders>
              <w:left w:val="single" w:sz="4" w:space="0" w:color="auto"/>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r w:rsidRPr="004D5CE1">
              <w:rPr>
                <w:b/>
                <w:sz w:val="24"/>
                <w:szCs w:val="24"/>
              </w:rPr>
              <w:t>300.00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2920</w:t>
            </w:r>
          </w:p>
        </w:tc>
        <w:tc>
          <w:tcPr>
            <w:tcW w:w="7020" w:type="dxa"/>
          </w:tcPr>
          <w:p w:rsidR="00AB4B77" w:rsidRPr="004D5CE1" w:rsidRDefault="00AB4B77" w:rsidP="00AB4B77">
            <w:pPr>
              <w:pStyle w:val="TableParagraph"/>
              <w:rPr>
                <w:b/>
                <w:sz w:val="24"/>
                <w:szCs w:val="24"/>
              </w:rPr>
            </w:pPr>
            <w:r w:rsidRPr="004D5CE1">
              <w:rPr>
                <w:b/>
                <w:sz w:val="24"/>
                <w:szCs w:val="24"/>
              </w:rPr>
              <w:t>Prodhim</w:t>
            </w:r>
            <w:r w:rsidRPr="004D5CE1">
              <w:rPr>
                <w:b/>
                <w:spacing w:val="-6"/>
                <w:sz w:val="24"/>
                <w:szCs w:val="24"/>
              </w:rPr>
              <w:t xml:space="preserve"> </w:t>
            </w:r>
            <w:r w:rsidRPr="004D5CE1">
              <w:rPr>
                <w:b/>
                <w:sz w:val="24"/>
                <w:szCs w:val="24"/>
              </w:rPr>
              <w:t>i karrocerive</w:t>
            </w:r>
            <w:r w:rsidRPr="004D5CE1">
              <w:rPr>
                <w:b/>
                <w:spacing w:val="-4"/>
                <w:sz w:val="24"/>
                <w:szCs w:val="24"/>
              </w:rPr>
              <w:t xml:space="preserve"> </w:t>
            </w:r>
            <w:r w:rsidRPr="004D5CE1">
              <w:rPr>
                <w:b/>
                <w:sz w:val="24"/>
                <w:szCs w:val="24"/>
              </w:rPr>
              <w:t>per</w:t>
            </w:r>
            <w:r w:rsidRPr="004D5CE1">
              <w:rPr>
                <w:b/>
                <w:spacing w:val="-3"/>
                <w:sz w:val="24"/>
                <w:szCs w:val="24"/>
              </w:rPr>
              <w:t xml:space="preserve"> </w:t>
            </w:r>
            <w:r w:rsidRPr="004D5CE1">
              <w:rPr>
                <w:b/>
                <w:sz w:val="24"/>
                <w:szCs w:val="24"/>
              </w:rPr>
              <w:t>mjetet</w:t>
            </w:r>
            <w:r w:rsidRPr="004D5CE1">
              <w:rPr>
                <w:b/>
                <w:spacing w:val="-2"/>
                <w:sz w:val="24"/>
                <w:szCs w:val="24"/>
              </w:rPr>
              <w:t xml:space="preserve"> </w:t>
            </w:r>
            <w:r w:rsidRPr="004D5CE1">
              <w:rPr>
                <w:b/>
                <w:sz w:val="24"/>
                <w:szCs w:val="24"/>
              </w:rPr>
              <w:t>motorike</w:t>
            </w:r>
            <w:r w:rsidRPr="004D5CE1">
              <w:rPr>
                <w:b/>
                <w:spacing w:val="-4"/>
                <w:sz w:val="24"/>
                <w:szCs w:val="24"/>
              </w:rPr>
              <w:t xml:space="preserve"> </w:t>
            </w:r>
            <w:r w:rsidRPr="004D5CE1">
              <w:rPr>
                <w:b/>
                <w:sz w:val="24"/>
                <w:szCs w:val="24"/>
              </w:rPr>
              <w:t>te</w:t>
            </w:r>
            <w:r w:rsidRPr="004D5CE1">
              <w:rPr>
                <w:b/>
                <w:spacing w:val="1"/>
                <w:sz w:val="24"/>
                <w:szCs w:val="24"/>
              </w:rPr>
              <w:t xml:space="preserve"> </w:t>
            </w:r>
            <w:r w:rsidRPr="004D5CE1">
              <w:rPr>
                <w:b/>
                <w:sz w:val="24"/>
                <w:szCs w:val="24"/>
              </w:rPr>
              <w:t>transprotit;</w:t>
            </w:r>
            <w:r w:rsidRPr="004D5CE1">
              <w:rPr>
                <w:b/>
                <w:spacing w:val="-1"/>
                <w:sz w:val="24"/>
                <w:szCs w:val="24"/>
              </w:rPr>
              <w:t xml:space="preserve"> </w:t>
            </w:r>
            <w:r w:rsidRPr="004D5CE1">
              <w:rPr>
                <w:b/>
                <w:sz w:val="24"/>
                <w:szCs w:val="24"/>
              </w:rPr>
              <w:t>prodhim</w:t>
            </w:r>
            <w:r w:rsidRPr="004D5CE1">
              <w:rPr>
                <w:b/>
                <w:spacing w:val="-6"/>
                <w:sz w:val="24"/>
                <w:szCs w:val="24"/>
              </w:rPr>
              <w:t xml:space="preserve"> </w:t>
            </w:r>
            <w:r w:rsidRPr="004D5CE1">
              <w:rPr>
                <w:b/>
                <w:sz w:val="24"/>
                <w:szCs w:val="24"/>
              </w:rPr>
              <w:t>i rimorkjove</w:t>
            </w:r>
            <w:r w:rsidRPr="004D5CE1">
              <w:rPr>
                <w:b/>
                <w:spacing w:val="-3"/>
                <w:sz w:val="24"/>
                <w:szCs w:val="24"/>
              </w:rPr>
              <w:t xml:space="preserve"> </w:t>
            </w:r>
            <w:r w:rsidRPr="004D5CE1">
              <w:rPr>
                <w:b/>
                <w:sz w:val="24"/>
                <w:szCs w:val="24"/>
              </w:rPr>
              <w:t>dhe</w:t>
            </w:r>
            <w:r w:rsidRPr="004D5CE1">
              <w:rPr>
                <w:b/>
                <w:spacing w:val="-2"/>
                <w:sz w:val="24"/>
                <w:szCs w:val="24"/>
              </w:rPr>
              <w:t xml:space="preserve"> </w:t>
            </w:r>
            <w:r w:rsidRPr="004D5CE1">
              <w:rPr>
                <w:b/>
                <w:sz w:val="24"/>
                <w:szCs w:val="24"/>
              </w:rPr>
              <w:t>gjysëmrimorkjiove</w:t>
            </w:r>
          </w:p>
        </w:tc>
        <w:tc>
          <w:tcPr>
            <w:tcW w:w="1350" w:type="dxa"/>
            <w:tcBorders>
              <w:left w:val="single" w:sz="4" w:space="0" w:color="auto"/>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r w:rsidRPr="004D5CE1">
              <w:rPr>
                <w:b/>
                <w:sz w:val="24"/>
                <w:szCs w:val="24"/>
              </w:rPr>
              <w:t>300.00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2931</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 pjesve</w:t>
            </w:r>
            <w:r w:rsidRPr="004D5CE1">
              <w:rPr>
                <w:b/>
                <w:spacing w:val="-5"/>
                <w:sz w:val="24"/>
                <w:szCs w:val="24"/>
              </w:rPr>
              <w:t xml:space="preserve"> </w:t>
            </w:r>
            <w:r w:rsidRPr="004D5CE1">
              <w:rPr>
                <w:b/>
                <w:sz w:val="24"/>
                <w:szCs w:val="24"/>
              </w:rPr>
              <w:t>elektrike dhe</w:t>
            </w:r>
            <w:r w:rsidRPr="004D5CE1">
              <w:rPr>
                <w:b/>
                <w:spacing w:val="-5"/>
                <w:sz w:val="24"/>
                <w:szCs w:val="24"/>
              </w:rPr>
              <w:t xml:space="preserve"> </w:t>
            </w:r>
            <w:r w:rsidRPr="004D5CE1">
              <w:rPr>
                <w:b/>
                <w:sz w:val="24"/>
                <w:szCs w:val="24"/>
              </w:rPr>
              <w:t>elektronike për</w:t>
            </w:r>
            <w:r w:rsidRPr="004D5CE1">
              <w:rPr>
                <w:b/>
                <w:spacing w:val="-5"/>
                <w:sz w:val="24"/>
                <w:szCs w:val="24"/>
              </w:rPr>
              <w:t xml:space="preserve"> </w:t>
            </w:r>
            <w:r w:rsidRPr="004D5CE1">
              <w:rPr>
                <w:b/>
                <w:sz w:val="24"/>
                <w:szCs w:val="24"/>
              </w:rPr>
              <w:t>mjetet</w:t>
            </w:r>
            <w:r w:rsidRPr="004D5CE1">
              <w:rPr>
                <w:b/>
                <w:spacing w:val="-2"/>
                <w:sz w:val="24"/>
                <w:szCs w:val="24"/>
              </w:rPr>
              <w:t xml:space="preserve"> </w:t>
            </w:r>
            <w:r w:rsidRPr="004D5CE1">
              <w:rPr>
                <w:b/>
                <w:sz w:val="24"/>
                <w:szCs w:val="24"/>
              </w:rPr>
              <w:t>motorike</w:t>
            </w:r>
          </w:p>
        </w:tc>
        <w:tc>
          <w:tcPr>
            <w:tcW w:w="1350" w:type="dxa"/>
            <w:tcBorders>
              <w:left w:val="single" w:sz="4" w:space="0" w:color="auto"/>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r w:rsidRPr="004D5CE1">
              <w:rPr>
                <w:b/>
                <w:sz w:val="24"/>
                <w:szCs w:val="24"/>
              </w:rPr>
              <w:t>300.00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2932</w:t>
            </w:r>
          </w:p>
        </w:tc>
        <w:tc>
          <w:tcPr>
            <w:tcW w:w="7020" w:type="dxa"/>
          </w:tcPr>
          <w:p w:rsidR="00AB4B77" w:rsidRPr="004D5CE1" w:rsidRDefault="00AB4B77" w:rsidP="00AB4B77">
            <w:pPr>
              <w:pStyle w:val="TableParagraph"/>
              <w:rPr>
                <w:b/>
                <w:sz w:val="24"/>
                <w:szCs w:val="24"/>
              </w:rPr>
            </w:pPr>
            <w:r w:rsidRPr="004D5CE1">
              <w:rPr>
                <w:b/>
                <w:sz w:val="24"/>
                <w:szCs w:val="24"/>
              </w:rPr>
              <w:t>Prodhimi i</w:t>
            </w:r>
            <w:r w:rsidRPr="004D5CE1">
              <w:rPr>
                <w:b/>
                <w:spacing w:val="1"/>
                <w:sz w:val="24"/>
                <w:szCs w:val="24"/>
              </w:rPr>
              <w:t xml:space="preserve"> </w:t>
            </w:r>
            <w:r w:rsidRPr="004D5CE1">
              <w:rPr>
                <w:b/>
                <w:sz w:val="24"/>
                <w:szCs w:val="24"/>
              </w:rPr>
              <w:t>pjesëve</w:t>
            </w:r>
            <w:r w:rsidRPr="004D5CE1">
              <w:rPr>
                <w:b/>
                <w:spacing w:val="-4"/>
                <w:sz w:val="24"/>
                <w:szCs w:val="24"/>
              </w:rPr>
              <w:t xml:space="preserve"> </w:t>
            </w:r>
            <w:r w:rsidRPr="004D5CE1">
              <w:rPr>
                <w:b/>
                <w:sz w:val="24"/>
                <w:szCs w:val="24"/>
              </w:rPr>
              <w:t>dhe</w:t>
            </w:r>
            <w:r w:rsidRPr="004D5CE1">
              <w:rPr>
                <w:b/>
                <w:spacing w:val="-4"/>
                <w:sz w:val="24"/>
                <w:szCs w:val="24"/>
              </w:rPr>
              <w:t xml:space="preserve"> </w:t>
            </w:r>
            <w:r w:rsidRPr="004D5CE1">
              <w:rPr>
                <w:b/>
                <w:sz w:val="24"/>
                <w:szCs w:val="24"/>
              </w:rPr>
              <w:t>aksesorëve</w:t>
            </w:r>
            <w:r w:rsidRPr="004D5CE1">
              <w:rPr>
                <w:b/>
                <w:spacing w:val="4"/>
                <w:sz w:val="24"/>
                <w:szCs w:val="24"/>
              </w:rPr>
              <w:t xml:space="preserve"> </w:t>
            </w:r>
            <w:r w:rsidRPr="004D5CE1">
              <w:rPr>
                <w:b/>
                <w:sz w:val="24"/>
                <w:szCs w:val="24"/>
              </w:rPr>
              <w:t>tjerë</w:t>
            </w:r>
            <w:r w:rsidRPr="004D5CE1">
              <w:rPr>
                <w:b/>
                <w:spacing w:val="1"/>
                <w:sz w:val="24"/>
                <w:szCs w:val="24"/>
              </w:rPr>
              <w:t xml:space="preserve"> </w:t>
            </w:r>
            <w:r w:rsidRPr="004D5CE1">
              <w:rPr>
                <w:b/>
                <w:sz w:val="24"/>
                <w:szCs w:val="24"/>
              </w:rPr>
              <w:t>për</w:t>
            </w:r>
            <w:r w:rsidRPr="004D5CE1">
              <w:rPr>
                <w:b/>
                <w:spacing w:val="-4"/>
                <w:sz w:val="24"/>
                <w:szCs w:val="24"/>
              </w:rPr>
              <w:t xml:space="preserve"> </w:t>
            </w:r>
            <w:r w:rsidRPr="004D5CE1">
              <w:rPr>
                <w:b/>
                <w:sz w:val="24"/>
                <w:szCs w:val="24"/>
              </w:rPr>
              <w:t>mjetet</w:t>
            </w:r>
            <w:r w:rsidRPr="004D5CE1">
              <w:rPr>
                <w:b/>
                <w:spacing w:val="-6"/>
                <w:sz w:val="24"/>
                <w:szCs w:val="24"/>
              </w:rPr>
              <w:t xml:space="preserve"> </w:t>
            </w:r>
            <w:r w:rsidRPr="004D5CE1">
              <w:rPr>
                <w:b/>
                <w:sz w:val="24"/>
                <w:szCs w:val="24"/>
              </w:rPr>
              <w:t>motorike</w:t>
            </w:r>
          </w:p>
        </w:tc>
        <w:tc>
          <w:tcPr>
            <w:tcW w:w="1350" w:type="dxa"/>
            <w:tcBorders>
              <w:left w:val="single" w:sz="4" w:space="0" w:color="auto"/>
              <w:right w:val="single" w:sz="4" w:space="0" w:color="auto"/>
            </w:tcBorders>
            <w:shd w:val="clear" w:color="auto" w:fill="FFFFFF" w:themeFill="background1"/>
          </w:tcPr>
          <w:p w:rsidR="00AB4B77" w:rsidRPr="004D5CE1" w:rsidRDefault="00AB4B77" w:rsidP="00AB4B77">
            <w:pPr>
              <w:pStyle w:val="TableParagraph"/>
              <w:ind w:left="5"/>
              <w:jc w:val="right"/>
              <w:rPr>
                <w:b/>
                <w:sz w:val="24"/>
                <w:szCs w:val="24"/>
              </w:rPr>
            </w:pPr>
            <w:r w:rsidRPr="004D5CE1">
              <w:rPr>
                <w:b/>
                <w:sz w:val="24"/>
                <w:szCs w:val="24"/>
              </w:rPr>
              <w:t>300.00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3011</w:t>
            </w:r>
          </w:p>
        </w:tc>
        <w:tc>
          <w:tcPr>
            <w:tcW w:w="7020" w:type="dxa"/>
          </w:tcPr>
          <w:p w:rsidR="00AB4B77" w:rsidRPr="004D5CE1" w:rsidRDefault="00AB4B77" w:rsidP="00AB4B77">
            <w:pPr>
              <w:pStyle w:val="TableParagraph"/>
              <w:rPr>
                <w:b/>
                <w:sz w:val="24"/>
                <w:szCs w:val="24"/>
              </w:rPr>
            </w:pPr>
            <w:r w:rsidRPr="004D5CE1">
              <w:rPr>
                <w:b/>
                <w:sz w:val="24"/>
                <w:szCs w:val="24"/>
              </w:rPr>
              <w:t>Ndërtim</w:t>
            </w:r>
            <w:r w:rsidRPr="004D5CE1">
              <w:rPr>
                <w:b/>
                <w:spacing w:val="-1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anijeve</w:t>
            </w:r>
            <w:r w:rsidRPr="004D5CE1">
              <w:rPr>
                <w:b/>
                <w:spacing w:val="-5"/>
                <w:sz w:val="24"/>
                <w:szCs w:val="24"/>
              </w:rPr>
              <w:t xml:space="preserve"> </w:t>
            </w:r>
            <w:r w:rsidRPr="004D5CE1">
              <w:rPr>
                <w:b/>
                <w:sz w:val="24"/>
                <w:szCs w:val="24"/>
              </w:rPr>
              <w:t>dhe strukturave</w:t>
            </w:r>
            <w:r w:rsidRPr="004D5CE1">
              <w:rPr>
                <w:b/>
                <w:spacing w:val="1"/>
                <w:sz w:val="24"/>
                <w:szCs w:val="24"/>
              </w:rPr>
              <w:t xml:space="preserve"> </w:t>
            </w:r>
            <w:r w:rsidRPr="004D5CE1">
              <w:rPr>
                <w:b/>
                <w:sz w:val="24"/>
                <w:szCs w:val="24"/>
              </w:rPr>
              <w:t>lundruse</w:t>
            </w:r>
          </w:p>
        </w:tc>
        <w:tc>
          <w:tcPr>
            <w:tcW w:w="1350" w:type="dxa"/>
            <w:tcBorders>
              <w:left w:val="single" w:sz="4" w:space="0" w:color="auto"/>
              <w:bottom w:val="single" w:sz="4" w:space="0" w:color="auto"/>
              <w:right w:val="single" w:sz="4" w:space="0" w:color="auto"/>
            </w:tcBorders>
            <w:shd w:val="clear" w:color="auto" w:fill="FFFFFF" w:themeFill="background1"/>
          </w:tcPr>
          <w:p w:rsidR="00AB4B77" w:rsidRPr="004D5CE1" w:rsidRDefault="00AB4B77" w:rsidP="00AB4B77">
            <w:pPr>
              <w:pStyle w:val="TableParagraph"/>
              <w:ind w:left="5"/>
              <w:jc w:val="right"/>
              <w:rPr>
                <w:b/>
                <w:sz w:val="24"/>
                <w:szCs w:val="24"/>
              </w:rPr>
            </w:pPr>
            <w:r w:rsidRPr="004D5CE1">
              <w:rPr>
                <w:b/>
                <w:sz w:val="24"/>
                <w:szCs w:val="24"/>
              </w:rPr>
              <w:t>300.00</w:t>
            </w:r>
          </w:p>
        </w:tc>
      </w:tr>
      <w:tr w:rsidR="00DB2FD0" w:rsidRPr="004D5CE1" w:rsidTr="002C7151">
        <w:trPr>
          <w:trHeight w:val="215"/>
        </w:trPr>
        <w:tc>
          <w:tcPr>
            <w:tcW w:w="1070" w:type="dxa"/>
            <w:tcBorders>
              <w:left w:val="single" w:sz="4" w:space="0" w:color="auto"/>
            </w:tcBorders>
          </w:tcPr>
          <w:p w:rsidR="00AB4B77" w:rsidRPr="004D5CE1" w:rsidRDefault="00AB4B77" w:rsidP="00AB4B77">
            <w:pPr>
              <w:pStyle w:val="TableParagraph"/>
              <w:spacing w:before="1"/>
              <w:rPr>
                <w:b/>
                <w:sz w:val="24"/>
                <w:szCs w:val="24"/>
              </w:rPr>
            </w:pPr>
            <w:r w:rsidRPr="004D5CE1">
              <w:rPr>
                <w:b/>
                <w:sz w:val="24"/>
                <w:szCs w:val="24"/>
              </w:rPr>
              <w:t>3012</w:t>
            </w:r>
          </w:p>
        </w:tc>
        <w:tc>
          <w:tcPr>
            <w:tcW w:w="7020" w:type="dxa"/>
          </w:tcPr>
          <w:p w:rsidR="00AB4B77" w:rsidRPr="004D5CE1" w:rsidRDefault="00AB4B77" w:rsidP="00AB4B77">
            <w:pPr>
              <w:pStyle w:val="TableParagraph"/>
              <w:spacing w:before="182"/>
              <w:rPr>
                <w:b/>
                <w:sz w:val="24"/>
                <w:szCs w:val="24"/>
              </w:rPr>
            </w:pPr>
            <w:r w:rsidRPr="004D5CE1">
              <w:rPr>
                <w:b/>
                <w:sz w:val="24"/>
                <w:szCs w:val="24"/>
              </w:rPr>
              <w:t>Ndërtimi</w:t>
            </w:r>
            <w:r w:rsidRPr="004D5CE1">
              <w:rPr>
                <w:b/>
                <w:spacing w:val="-4"/>
                <w:sz w:val="24"/>
                <w:szCs w:val="24"/>
              </w:rPr>
              <w:t xml:space="preserve"> </w:t>
            </w:r>
            <w:r w:rsidRPr="004D5CE1">
              <w:rPr>
                <w:b/>
                <w:sz w:val="24"/>
                <w:szCs w:val="24"/>
              </w:rPr>
              <w:t>i</w:t>
            </w:r>
            <w:r w:rsidRPr="004D5CE1">
              <w:rPr>
                <w:b/>
                <w:spacing w:val="-4"/>
                <w:sz w:val="24"/>
                <w:szCs w:val="24"/>
              </w:rPr>
              <w:t xml:space="preserve"> </w:t>
            </w:r>
            <w:r w:rsidRPr="004D5CE1">
              <w:rPr>
                <w:b/>
                <w:sz w:val="24"/>
                <w:szCs w:val="24"/>
              </w:rPr>
              <w:t>barkave</w:t>
            </w:r>
            <w:r w:rsidRPr="004D5CE1">
              <w:rPr>
                <w:b/>
                <w:spacing w:val="1"/>
                <w:sz w:val="24"/>
                <w:szCs w:val="24"/>
              </w:rPr>
              <w:t xml:space="preserve"> </w:t>
            </w:r>
            <w:r w:rsidRPr="004D5CE1">
              <w:rPr>
                <w:b/>
                <w:sz w:val="24"/>
                <w:szCs w:val="24"/>
              </w:rPr>
              <w:t>për</w:t>
            </w:r>
            <w:r w:rsidRPr="004D5CE1">
              <w:rPr>
                <w:b/>
                <w:spacing w:val="-4"/>
                <w:sz w:val="24"/>
                <w:szCs w:val="24"/>
              </w:rPr>
              <w:t xml:space="preserve"> </w:t>
            </w:r>
            <w:r w:rsidRPr="004D5CE1">
              <w:rPr>
                <w:b/>
                <w:sz w:val="24"/>
                <w:szCs w:val="24"/>
              </w:rPr>
              <w:t>zbavitje</w:t>
            </w:r>
            <w:r w:rsidRPr="004D5CE1">
              <w:rPr>
                <w:b/>
                <w:spacing w:val="1"/>
                <w:sz w:val="24"/>
                <w:szCs w:val="24"/>
              </w:rPr>
              <w:t xml:space="preserve"> </w:t>
            </w:r>
            <w:r w:rsidRPr="004D5CE1">
              <w:rPr>
                <w:b/>
                <w:sz w:val="24"/>
                <w:szCs w:val="24"/>
              </w:rPr>
              <w:t>sportive</w:t>
            </w:r>
          </w:p>
        </w:tc>
        <w:tc>
          <w:tcPr>
            <w:tcW w:w="1350" w:type="dxa"/>
            <w:tcBorders>
              <w:top w:val="single" w:sz="4" w:space="0" w:color="auto"/>
              <w:right w:val="single" w:sz="4" w:space="0" w:color="auto"/>
            </w:tcBorders>
            <w:shd w:val="clear" w:color="auto" w:fill="FFFFFF" w:themeFill="background1"/>
          </w:tcPr>
          <w:p w:rsidR="00AB4B77" w:rsidRPr="004D5CE1" w:rsidRDefault="00AB4B77" w:rsidP="00AB4B77">
            <w:pPr>
              <w:pStyle w:val="TableParagraph"/>
              <w:spacing w:before="1"/>
              <w:ind w:left="5"/>
              <w:jc w:val="right"/>
              <w:rPr>
                <w:b/>
                <w:sz w:val="24"/>
                <w:szCs w:val="24"/>
              </w:rPr>
            </w:pPr>
            <w:r w:rsidRPr="004D5CE1">
              <w:rPr>
                <w:b/>
                <w:sz w:val="24"/>
                <w:szCs w:val="24"/>
              </w:rPr>
              <w:t>150.00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3020</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3"/>
                <w:sz w:val="24"/>
                <w:szCs w:val="24"/>
              </w:rPr>
              <w:t xml:space="preserve"> </w:t>
            </w:r>
            <w:r w:rsidRPr="004D5CE1">
              <w:rPr>
                <w:b/>
                <w:sz w:val="24"/>
                <w:szCs w:val="24"/>
              </w:rPr>
              <w:t>i</w:t>
            </w:r>
            <w:r w:rsidRPr="004D5CE1">
              <w:rPr>
                <w:b/>
                <w:spacing w:val="-2"/>
                <w:sz w:val="24"/>
                <w:szCs w:val="24"/>
              </w:rPr>
              <w:t xml:space="preserve"> </w:t>
            </w:r>
            <w:r w:rsidRPr="004D5CE1">
              <w:rPr>
                <w:b/>
                <w:sz w:val="24"/>
                <w:szCs w:val="24"/>
              </w:rPr>
              <w:t>lokomotivave</w:t>
            </w:r>
            <w:r w:rsidRPr="004D5CE1">
              <w:rPr>
                <w:b/>
                <w:spacing w:val="-2"/>
                <w:sz w:val="24"/>
                <w:szCs w:val="24"/>
              </w:rPr>
              <w:t xml:space="preserve"> </w:t>
            </w:r>
            <w:r w:rsidRPr="004D5CE1">
              <w:rPr>
                <w:b/>
                <w:sz w:val="24"/>
                <w:szCs w:val="24"/>
              </w:rPr>
              <w:t>dhe</w:t>
            </w:r>
            <w:r w:rsidRPr="004D5CE1">
              <w:rPr>
                <w:b/>
                <w:spacing w:val="-2"/>
                <w:sz w:val="24"/>
                <w:szCs w:val="24"/>
              </w:rPr>
              <w:t xml:space="preserve"> </w:t>
            </w:r>
            <w:r w:rsidRPr="004D5CE1">
              <w:rPr>
                <w:b/>
                <w:sz w:val="24"/>
                <w:szCs w:val="24"/>
              </w:rPr>
              <w:t>dhe</w:t>
            </w:r>
            <w:r w:rsidRPr="004D5CE1">
              <w:rPr>
                <w:b/>
                <w:spacing w:val="-2"/>
                <w:sz w:val="24"/>
                <w:szCs w:val="24"/>
              </w:rPr>
              <w:t xml:space="preserve"> </w:t>
            </w:r>
            <w:r w:rsidRPr="004D5CE1">
              <w:rPr>
                <w:b/>
                <w:sz w:val="24"/>
                <w:szCs w:val="24"/>
              </w:rPr>
              <w:t>mjeteve</w:t>
            </w:r>
            <w:r w:rsidRPr="004D5CE1">
              <w:rPr>
                <w:b/>
                <w:spacing w:val="-2"/>
                <w:sz w:val="24"/>
                <w:szCs w:val="24"/>
              </w:rPr>
              <w:t xml:space="preserve"> </w:t>
            </w:r>
            <w:r w:rsidRPr="004D5CE1">
              <w:rPr>
                <w:b/>
                <w:sz w:val="24"/>
                <w:szCs w:val="24"/>
              </w:rPr>
              <w:t>mbeshtetse</w:t>
            </w:r>
            <w:r w:rsidRPr="004D5CE1">
              <w:rPr>
                <w:b/>
                <w:spacing w:val="-3"/>
                <w:sz w:val="24"/>
                <w:szCs w:val="24"/>
              </w:rPr>
              <w:t xml:space="preserve"> </w:t>
            </w:r>
            <w:r w:rsidRPr="004D5CE1">
              <w:rPr>
                <w:b/>
                <w:sz w:val="24"/>
                <w:szCs w:val="24"/>
              </w:rPr>
              <w:t>te</w:t>
            </w:r>
            <w:r w:rsidRPr="004D5CE1">
              <w:rPr>
                <w:b/>
                <w:spacing w:val="-2"/>
                <w:sz w:val="24"/>
                <w:szCs w:val="24"/>
              </w:rPr>
              <w:t xml:space="preserve"> </w:t>
            </w:r>
            <w:r w:rsidRPr="004D5CE1">
              <w:rPr>
                <w:b/>
                <w:sz w:val="24"/>
                <w:szCs w:val="24"/>
              </w:rPr>
              <w:t>transportit</w:t>
            </w:r>
            <w:r w:rsidRPr="004D5CE1">
              <w:rPr>
                <w:b/>
                <w:spacing w:val="-4"/>
                <w:sz w:val="24"/>
                <w:szCs w:val="24"/>
              </w:rPr>
              <w:t xml:space="preserve"> </w:t>
            </w:r>
            <w:r w:rsidRPr="004D5CE1">
              <w:rPr>
                <w:b/>
                <w:sz w:val="24"/>
                <w:szCs w:val="24"/>
              </w:rPr>
              <w:t>hekurudhor</w:t>
            </w:r>
          </w:p>
        </w:tc>
        <w:tc>
          <w:tcPr>
            <w:tcW w:w="1350" w:type="dxa"/>
            <w:tcBorders>
              <w:right w:val="single" w:sz="4" w:space="0" w:color="auto"/>
            </w:tcBorders>
            <w:shd w:val="clear" w:color="auto" w:fill="FFFFFF" w:themeFill="background1"/>
          </w:tcPr>
          <w:p w:rsidR="00AB4B77" w:rsidRPr="004D5CE1" w:rsidRDefault="00AB4B77" w:rsidP="00AB4B77">
            <w:pPr>
              <w:pStyle w:val="TableParagraph"/>
              <w:ind w:left="5"/>
              <w:jc w:val="right"/>
              <w:rPr>
                <w:b/>
                <w:sz w:val="24"/>
                <w:szCs w:val="24"/>
              </w:rPr>
            </w:pPr>
            <w:r w:rsidRPr="004D5CE1">
              <w:rPr>
                <w:b/>
                <w:sz w:val="24"/>
                <w:szCs w:val="24"/>
              </w:rPr>
              <w:t>1,000.00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3030</w:t>
            </w:r>
          </w:p>
        </w:tc>
        <w:tc>
          <w:tcPr>
            <w:tcW w:w="7020" w:type="dxa"/>
          </w:tcPr>
          <w:p w:rsidR="00AB4B77" w:rsidRPr="004D5CE1" w:rsidRDefault="00AB4B77" w:rsidP="00AB4B77">
            <w:pPr>
              <w:pStyle w:val="TableParagraph"/>
              <w:spacing w:before="1"/>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aroplanëve</w:t>
            </w:r>
            <w:r w:rsidRPr="004D5CE1">
              <w:rPr>
                <w:b/>
                <w:spacing w:val="-3"/>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anijeve</w:t>
            </w:r>
            <w:r w:rsidRPr="004D5CE1">
              <w:rPr>
                <w:b/>
                <w:spacing w:val="-3"/>
                <w:sz w:val="24"/>
                <w:szCs w:val="24"/>
              </w:rPr>
              <w:t xml:space="preserve"> </w:t>
            </w:r>
            <w:r w:rsidRPr="004D5CE1">
              <w:rPr>
                <w:b/>
                <w:sz w:val="24"/>
                <w:szCs w:val="24"/>
              </w:rPr>
              <w:t>komzimke</w:t>
            </w:r>
            <w:r w:rsidRPr="004D5CE1">
              <w:rPr>
                <w:b/>
                <w:spacing w:val="-4"/>
                <w:sz w:val="24"/>
                <w:szCs w:val="24"/>
              </w:rPr>
              <w:t xml:space="preserve"> </w:t>
            </w:r>
            <w:r w:rsidRPr="004D5CE1">
              <w:rPr>
                <w:b/>
                <w:sz w:val="24"/>
                <w:szCs w:val="24"/>
              </w:rPr>
              <w:t>si</w:t>
            </w:r>
            <w:r w:rsidRPr="004D5CE1">
              <w:rPr>
                <w:b/>
                <w:spacing w:val="-3"/>
                <w:sz w:val="24"/>
                <w:szCs w:val="24"/>
              </w:rPr>
              <w:t xml:space="preserve"> </w:t>
            </w:r>
            <w:r w:rsidRPr="004D5CE1">
              <w:rPr>
                <w:b/>
                <w:sz w:val="24"/>
                <w:szCs w:val="24"/>
              </w:rPr>
              <w:t>dhe</w:t>
            </w:r>
            <w:r w:rsidRPr="004D5CE1">
              <w:rPr>
                <w:b/>
                <w:spacing w:val="-4"/>
                <w:sz w:val="24"/>
                <w:szCs w:val="24"/>
              </w:rPr>
              <w:t xml:space="preserve"> </w:t>
            </w:r>
            <w:r w:rsidRPr="004D5CE1">
              <w:rPr>
                <w:b/>
                <w:sz w:val="24"/>
                <w:szCs w:val="24"/>
              </w:rPr>
              <w:t>makinerive</w:t>
            </w:r>
            <w:r w:rsidRPr="004D5CE1">
              <w:rPr>
                <w:b/>
                <w:spacing w:val="-3"/>
                <w:sz w:val="24"/>
                <w:szCs w:val="24"/>
              </w:rPr>
              <w:t xml:space="preserve"> </w:t>
            </w:r>
            <w:r w:rsidRPr="004D5CE1">
              <w:rPr>
                <w:b/>
                <w:sz w:val="24"/>
                <w:szCs w:val="24"/>
              </w:rPr>
              <w:t>te ngjashme</w:t>
            </w:r>
          </w:p>
        </w:tc>
        <w:tc>
          <w:tcPr>
            <w:tcW w:w="1350" w:type="dxa"/>
            <w:tcBorders>
              <w:right w:val="single" w:sz="4" w:space="0" w:color="auto"/>
            </w:tcBorders>
            <w:shd w:val="clear" w:color="auto" w:fill="FFFFFF" w:themeFill="background1"/>
          </w:tcPr>
          <w:p w:rsidR="00AB4B77" w:rsidRPr="004D5CE1" w:rsidRDefault="00AB4B77" w:rsidP="00AB4B77">
            <w:pPr>
              <w:pStyle w:val="TableParagraph"/>
              <w:ind w:left="5"/>
              <w:jc w:val="right"/>
              <w:rPr>
                <w:b/>
                <w:sz w:val="24"/>
                <w:szCs w:val="24"/>
              </w:rPr>
            </w:pPr>
            <w:r w:rsidRPr="004D5CE1">
              <w:rPr>
                <w:b/>
                <w:sz w:val="24"/>
                <w:szCs w:val="24"/>
              </w:rPr>
              <w:t>5,000.00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3040</w:t>
            </w:r>
          </w:p>
        </w:tc>
        <w:tc>
          <w:tcPr>
            <w:tcW w:w="7020" w:type="dxa"/>
          </w:tcPr>
          <w:p w:rsidR="00AB4B77" w:rsidRPr="004D5CE1" w:rsidRDefault="00AB4B77" w:rsidP="00AB4B77">
            <w:pPr>
              <w:pStyle w:val="TableParagraph"/>
              <w:rPr>
                <w:b/>
                <w:sz w:val="24"/>
                <w:szCs w:val="24"/>
              </w:rPr>
            </w:pPr>
            <w:r w:rsidRPr="004D5CE1">
              <w:rPr>
                <w:b/>
                <w:sz w:val="24"/>
                <w:szCs w:val="24"/>
              </w:rPr>
              <w:t>Prodhim</w:t>
            </w:r>
            <w:r w:rsidRPr="004D5CE1">
              <w:rPr>
                <w:b/>
                <w:spacing w:val="-6"/>
                <w:sz w:val="24"/>
                <w:szCs w:val="24"/>
              </w:rPr>
              <w:t xml:space="preserve"> </w:t>
            </w:r>
            <w:r w:rsidRPr="004D5CE1">
              <w:rPr>
                <w:b/>
                <w:sz w:val="24"/>
                <w:szCs w:val="24"/>
              </w:rPr>
              <w:t>i makinerisë</w:t>
            </w:r>
            <w:r w:rsidRPr="004D5CE1">
              <w:rPr>
                <w:b/>
                <w:spacing w:val="-4"/>
                <w:sz w:val="24"/>
                <w:szCs w:val="24"/>
              </w:rPr>
              <w:t xml:space="preserve"> </w:t>
            </w:r>
            <w:r w:rsidRPr="004D5CE1">
              <w:rPr>
                <w:b/>
                <w:sz w:val="24"/>
                <w:szCs w:val="24"/>
              </w:rPr>
              <w:t>luftarake</w:t>
            </w:r>
            <w:r w:rsidRPr="004D5CE1">
              <w:rPr>
                <w:b/>
                <w:spacing w:val="1"/>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ushtrisë</w:t>
            </w:r>
          </w:p>
        </w:tc>
        <w:tc>
          <w:tcPr>
            <w:tcW w:w="1350" w:type="dxa"/>
            <w:tcBorders>
              <w:right w:val="single" w:sz="4" w:space="0" w:color="auto"/>
            </w:tcBorders>
            <w:shd w:val="clear" w:color="auto" w:fill="FFFFFF" w:themeFill="background1"/>
          </w:tcPr>
          <w:p w:rsidR="00AB4B77" w:rsidRPr="004D5CE1" w:rsidRDefault="00AB4B77" w:rsidP="00AB4B77">
            <w:pPr>
              <w:pStyle w:val="TableParagraph"/>
              <w:ind w:left="5"/>
              <w:jc w:val="right"/>
              <w:rPr>
                <w:b/>
                <w:sz w:val="24"/>
                <w:szCs w:val="24"/>
              </w:rPr>
            </w:pPr>
            <w:r w:rsidRPr="004D5CE1">
              <w:rPr>
                <w:b/>
                <w:sz w:val="24"/>
                <w:szCs w:val="24"/>
              </w:rPr>
              <w:t>1,000.00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3091</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 motoçikletave</w:t>
            </w:r>
          </w:p>
        </w:tc>
        <w:tc>
          <w:tcPr>
            <w:tcW w:w="1350" w:type="dxa"/>
            <w:tcBorders>
              <w:right w:val="single" w:sz="4" w:space="0" w:color="auto"/>
            </w:tcBorders>
            <w:shd w:val="clear" w:color="auto" w:fill="FFFFFF" w:themeFill="background1"/>
          </w:tcPr>
          <w:p w:rsidR="00AB4B77" w:rsidRPr="004D5CE1" w:rsidRDefault="00AB4B77" w:rsidP="00AB4B77">
            <w:pPr>
              <w:pStyle w:val="TableParagraph"/>
              <w:ind w:left="5"/>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3092</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 biçikletave</w:t>
            </w:r>
            <w:r w:rsidRPr="004D5CE1">
              <w:rPr>
                <w:b/>
                <w:spacing w:val="-1"/>
                <w:sz w:val="24"/>
                <w:szCs w:val="24"/>
              </w:rPr>
              <w:t xml:space="preserve"> </w:t>
            </w:r>
            <w:r w:rsidRPr="004D5CE1">
              <w:rPr>
                <w:b/>
                <w:sz w:val="24"/>
                <w:szCs w:val="24"/>
              </w:rPr>
              <w:t>dhe</w:t>
            </w:r>
            <w:r w:rsidRPr="004D5CE1">
              <w:rPr>
                <w:b/>
                <w:spacing w:val="-9"/>
                <w:sz w:val="24"/>
                <w:szCs w:val="24"/>
              </w:rPr>
              <w:t xml:space="preserve"> </w:t>
            </w:r>
            <w:r w:rsidRPr="004D5CE1">
              <w:rPr>
                <w:b/>
                <w:sz w:val="24"/>
                <w:szCs w:val="24"/>
              </w:rPr>
              <w:t>karrocave</w:t>
            </w:r>
            <w:r w:rsidRPr="004D5CE1">
              <w:rPr>
                <w:b/>
                <w:spacing w:val="-1"/>
                <w:sz w:val="24"/>
                <w:szCs w:val="24"/>
              </w:rPr>
              <w:t xml:space="preserve"> </w:t>
            </w:r>
            <w:r w:rsidRPr="004D5CE1">
              <w:rPr>
                <w:b/>
                <w:sz w:val="24"/>
                <w:szCs w:val="24"/>
              </w:rPr>
              <w:t>për persona</w:t>
            </w:r>
            <w:r w:rsidRPr="004D5CE1">
              <w:rPr>
                <w:b/>
                <w:spacing w:val="-3"/>
                <w:sz w:val="24"/>
                <w:szCs w:val="24"/>
              </w:rPr>
              <w:t xml:space="preserve"> </w:t>
            </w:r>
            <w:r w:rsidRPr="004D5CE1">
              <w:rPr>
                <w:b/>
                <w:sz w:val="24"/>
                <w:szCs w:val="24"/>
              </w:rPr>
              <w:t>me nevoja</w:t>
            </w:r>
            <w:r w:rsidRPr="004D5CE1">
              <w:rPr>
                <w:b/>
                <w:spacing w:val="-2"/>
                <w:sz w:val="24"/>
                <w:szCs w:val="24"/>
              </w:rPr>
              <w:t xml:space="preserve"> </w:t>
            </w:r>
            <w:r w:rsidRPr="004D5CE1">
              <w:rPr>
                <w:b/>
                <w:sz w:val="24"/>
                <w:szCs w:val="24"/>
              </w:rPr>
              <w:t>te</w:t>
            </w:r>
            <w:r w:rsidRPr="004D5CE1">
              <w:rPr>
                <w:b/>
                <w:spacing w:val="-1"/>
                <w:sz w:val="24"/>
                <w:szCs w:val="24"/>
              </w:rPr>
              <w:t xml:space="preserve"> </w:t>
            </w:r>
            <w:r w:rsidRPr="004D5CE1">
              <w:rPr>
                <w:b/>
                <w:sz w:val="24"/>
                <w:szCs w:val="24"/>
              </w:rPr>
              <w:t>veçanta</w:t>
            </w:r>
          </w:p>
        </w:tc>
        <w:tc>
          <w:tcPr>
            <w:tcW w:w="1350" w:type="dxa"/>
            <w:tcBorders>
              <w:right w:val="single" w:sz="4" w:space="0" w:color="auto"/>
            </w:tcBorders>
            <w:shd w:val="clear" w:color="auto" w:fill="FFFFFF" w:themeFill="background1"/>
          </w:tcPr>
          <w:p w:rsidR="00AB4B77" w:rsidRPr="004D5CE1" w:rsidRDefault="00AB4B77" w:rsidP="00AB4B77">
            <w:pPr>
              <w:pStyle w:val="TableParagraph"/>
              <w:ind w:left="5"/>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3099</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mjeteve</w:t>
            </w:r>
            <w:r w:rsidRPr="004D5CE1">
              <w:rPr>
                <w:b/>
                <w:spacing w:val="-3"/>
                <w:sz w:val="24"/>
                <w:szCs w:val="24"/>
              </w:rPr>
              <w:t xml:space="preserve"> </w:t>
            </w:r>
            <w:r w:rsidRPr="004D5CE1">
              <w:rPr>
                <w:b/>
                <w:sz w:val="24"/>
                <w:szCs w:val="24"/>
              </w:rPr>
              <w:t>tjera</w:t>
            </w:r>
            <w:r w:rsidRPr="004D5CE1">
              <w:rPr>
                <w:b/>
                <w:spacing w:val="-5"/>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transportit</w:t>
            </w:r>
            <w:r w:rsidRPr="004D5CE1">
              <w:rPr>
                <w:b/>
                <w:spacing w:val="-1"/>
                <w:sz w:val="24"/>
                <w:szCs w:val="24"/>
              </w:rPr>
              <w:t xml:space="preserve"> </w:t>
            </w:r>
            <w:r w:rsidRPr="004D5CE1">
              <w:rPr>
                <w:b/>
                <w:sz w:val="24"/>
                <w:szCs w:val="24"/>
              </w:rPr>
              <w:t>p.k.t.</w:t>
            </w:r>
          </w:p>
        </w:tc>
        <w:tc>
          <w:tcPr>
            <w:tcW w:w="1350" w:type="dxa"/>
            <w:tcBorders>
              <w:right w:val="single" w:sz="4" w:space="0" w:color="auto"/>
            </w:tcBorders>
            <w:shd w:val="clear" w:color="auto" w:fill="FFFFFF" w:themeFill="background1"/>
          </w:tcPr>
          <w:p w:rsidR="00AB4B77" w:rsidRPr="004D5CE1" w:rsidRDefault="00AB4B77" w:rsidP="00AB4B77">
            <w:pPr>
              <w:pStyle w:val="TableParagraph"/>
              <w:ind w:left="5"/>
              <w:jc w:val="right"/>
              <w:rPr>
                <w:b/>
                <w:sz w:val="24"/>
                <w:szCs w:val="24"/>
              </w:rPr>
            </w:pPr>
            <w:r w:rsidRPr="004D5CE1">
              <w:rPr>
                <w:b/>
                <w:sz w:val="24"/>
                <w:szCs w:val="24"/>
              </w:rPr>
              <w:t>1,000.00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1"/>
              <w:rPr>
                <w:b/>
                <w:sz w:val="24"/>
                <w:szCs w:val="24"/>
              </w:rPr>
            </w:pPr>
            <w:r w:rsidRPr="004D5CE1">
              <w:rPr>
                <w:b/>
                <w:sz w:val="24"/>
                <w:szCs w:val="24"/>
              </w:rPr>
              <w:t>3101</w:t>
            </w:r>
          </w:p>
        </w:tc>
        <w:tc>
          <w:tcPr>
            <w:tcW w:w="7020" w:type="dxa"/>
          </w:tcPr>
          <w:p w:rsidR="00AB4B77" w:rsidRPr="004D5CE1" w:rsidRDefault="00AB4B77" w:rsidP="00AB4B77">
            <w:pPr>
              <w:pStyle w:val="TableParagraph"/>
              <w:spacing w:before="1"/>
              <w:rPr>
                <w:b/>
                <w:sz w:val="24"/>
                <w:szCs w:val="24"/>
              </w:rPr>
            </w:pPr>
            <w:r w:rsidRPr="004D5CE1">
              <w:rPr>
                <w:b/>
                <w:sz w:val="24"/>
                <w:szCs w:val="24"/>
              </w:rPr>
              <w:t>Proshimi i</w:t>
            </w:r>
            <w:r w:rsidRPr="004D5CE1">
              <w:rPr>
                <w:b/>
                <w:spacing w:val="-1"/>
                <w:sz w:val="24"/>
                <w:szCs w:val="24"/>
              </w:rPr>
              <w:t xml:space="preserve"> </w:t>
            </w:r>
            <w:r w:rsidRPr="004D5CE1">
              <w:rPr>
                <w:b/>
                <w:sz w:val="24"/>
                <w:szCs w:val="24"/>
              </w:rPr>
              <w:t>mobilieve te</w:t>
            </w:r>
            <w:r w:rsidRPr="004D5CE1">
              <w:rPr>
                <w:b/>
                <w:spacing w:val="-4"/>
                <w:sz w:val="24"/>
                <w:szCs w:val="24"/>
              </w:rPr>
              <w:t xml:space="preserve"> </w:t>
            </w:r>
            <w:r w:rsidRPr="004D5CE1">
              <w:rPr>
                <w:b/>
                <w:sz w:val="24"/>
                <w:szCs w:val="24"/>
              </w:rPr>
              <w:t>zyrave dhe</w:t>
            </w:r>
            <w:r w:rsidRPr="004D5CE1">
              <w:rPr>
                <w:b/>
                <w:spacing w:val="-5"/>
                <w:sz w:val="24"/>
                <w:szCs w:val="24"/>
              </w:rPr>
              <w:t xml:space="preserve"> </w:t>
            </w:r>
            <w:r w:rsidRPr="004D5CE1">
              <w:rPr>
                <w:b/>
                <w:sz w:val="24"/>
                <w:szCs w:val="24"/>
              </w:rPr>
              <w:t>dyqaneve</w:t>
            </w:r>
          </w:p>
        </w:tc>
        <w:tc>
          <w:tcPr>
            <w:tcW w:w="1350" w:type="dxa"/>
            <w:tcBorders>
              <w:right w:val="single" w:sz="4" w:space="0" w:color="auto"/>
            </w:tcBorders>
            <w:shd w:val="clear" w:color="auto" w:fill="FFFFFF" w:themeFill="background1"/>
          </w:tcPr>
          <w:p w:rsidR="00AB4B77" w:rsidRPr="004D5CE1" w:rsidRDefault="00AB4B77" w:rsidP="00AB4B77">
            <w:pPr>
              <w:pStyle w:val="TableParagraph"/>
              <w:spacing w:before="1"/>
              <w:ind w:left="5"/>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3102</w:t>
            </w:r>
          </w:p>
        </w:tc>
        <w:tc>
          <w:tcPr>
            <w:tcW w:w="7020" w:type="dxa"/>
          </w:tcPr>
          <w:p w:rsidR="00AB4B77" w:rsidRPr="004D5CE1" w:rsidRDefault="00AB4B77" w:rsidP="00AB4B77">
            <w:pPr>
              <w:pStyle w:val="TableParagraph"/>
              <w:spacing w:before="5"/>
              <w:rPr>
                <w:b/>
                <w:sz w:val="24"/>
                <w:szCs w:val="24"/>
              </w:rPr>
            </w:pPr>
            <w:r w:rsidRPr="004D5CE1">
              <w:rPr>
                <w:b/>
                <w:sz w:val="24"/>
                <w:szCs w:val="24"/>
              </w:rPr>
              <w:t>Prodhimi i mobilieve të</w:t>
            </w:r>
            <w:r w:rsidRPr="004D5CE1">
              <w:rPr>
                <w:b/>
                <w:spacing w:val="-4"/>
                <w:sz w:val="24"/>
                <w:szCs w:val="24"/>
              </w:rPr>
              <w:t xml:space="preserve"> </w:t>
            </w:r>
            <w:r w:rsidRPr="004D5CE1">
              <w:rPr>
                <w:b/>
                <w:sz w:val="24"/>
                <w:szCs w:val="24"/>
              </w:rPr>
              <w:t>kuzhinës</w:t>
            </w:r>
          </w:p>
        </w:tc>
        <w:tc>
          <w:tcPr>
            <w:tcW w:w="1350" w:type="dxa"/>
            <w:tcBorders>
              <w:right w:val="single" w:sz="4" w:space="0" w:color="auto"/>
            </w:tcBorders>
            <w:shd w:val="clear" w:color="auto" w:fill="FFFFFF" w:themeFill="background1"/>
          </w:tcPr>
          <w:p w:rsidR="00AB4B77" w:rsidRPr="004D5CE1" w:rsidRDefault="00AB4B77" w:rsidP="00AB4B77">
            <w:pPr>
              <w:pStyle w:val="TableParagraph"/>
              <w:spacing w:before="5"/>
              <w:ind w:left="5"/>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3103</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 dyshekëve</w:t>
            </w:r>
          </w:p>
        </w:tc>
        <w:tc>
          <w:tcPr>
            <w:tcW w:w="1350" w:type="dxa"/>
            <w:tcBorders>
              <w:right w:val="single" w:sz="4" w:space="0" w:color="auto"/>
            </w:tcBorders>
            <w:shd w:val="clear" w:color="auto" w:fill="FFFFFF" w:themeFill="background1"/>
          </w:tcPr>
          <w:p w:rsidR="00AB4B77" w:rsidRPr="004D5CE1" w:rsidRDefault="00AB4B77" w:rsidP="00AB4B77">
            <w:pPr>
              <w:pStyle w:val="TableParagraph"/>
              <w:ind w:left="5"/>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3109</w:t>
            </w:r>
          </w:p>
        </w:tc>
        <w:tc>
          <w:tcPr>
            <w:tcW w:w="7020" w:type="dxa"/>
          </w:tcPr>
          <w:p w:rsidR="00AB4B77" w:rsidRPr="004D5CE1" w:rsidRDefault="00AB4B77" w:rsidP="00AB4B77">
            <w:pPr>
              <w:pStyle w:val="TableParagraph"/>
              <w:rPr>
                <w:b/>
                <w:sz w:val="24"/>
                <w:szCs w:val="24"/>
              </w:rPr>
            </w:pPr>
            <w:r w:rsidRPr="004D5CE1">
              <w:rPr>
                <w:b/>
                <w:sz w:val="24"/>
                <w:szCs w:val="24"/>
              </w:rPr>
              <w:t>Prodhimi i mobileve tjera</w:t>
            </w:r>
          </w:p>
        </w:tc>
        <w:tc>
          <w:tcPr>
            <w:tcW w:w="1350" w:type="dxa"/>
            <w:tcBorders>
              <w:bottom w:val="single" w:sz="4" w:space="0" w:color="auto"/>
              <w:right w:val="single" w:sz="4" w:space="0" w:color="auto"/>
            </w:tcBorders>
            <w:shd w:val="clear" w:color="auto" w:fill="FFFFFF" w:themeFill="background1"/>
          </w:tcPr>
          <w:p w:rsidR="00AB4B77" w:rsidRPr="004D5CE1" w:rsidRDefault="00AB4B77" w:rsidP="00AB4B77">
            <w:pPr>
              <w:pStyle w:val="TableParagraph"/>
              <w:ind w:left="5"/>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3211</w:t>
            </w:r>
          </w:p>
        </w:tc>
        <w:tc>
          <w:tcPr>
            <w:tcW w:w="7020" w:type="dxa"/>
          </w:tcPr>
          <w:p w:rsidR="00AB4B77" w:rsidRPr="004D5CE1" w:rsidRDefault="00AB4B77" w:rsidP="00AB4B77">
            <w:pPr>
              <w:pStyle w:val="TableParagraph"/>
              <w:rPr>
                <w:b/>
                <w:sz w:val="24"/>
                <w:szCs w:val="24"/>
              </w:rPr>
            </w:pPr>
            <w:r w:rsidRPr="004D5CE1">
              <w:rPr>
                <w:b/>
                <w:sz w:val="24"/>
                <w:szCs w:val="24"/>
              </w:rPr>
              <w:t>Prerja</w:t>
            </w:r>
            <w:r w:rsidRPr="004D5CE1">
              <w:rPr>
                <w:b/>
                <w:spacing w:val="-6"/>
                <w:sz w:val="24"/>
                <w:szCs w:val="24"/>
              </w:rPr>
              <w:t xml:space="preserve"> </w:t>
            </w:r>
            <w:r w:rsidRPr="004D5CE1">
              <w:rPr>
                <w:b/>
                <w:sz w:val="24"/>
                <w:szCs w:val="24"/>
              </w:rPr>
              <w:t>e</w:t>
            </w:r>
            <w:r w:rsidRPr="004D5CE1">
              <w:rPr>
                <w:b/>
                <w:spacing w:val="-3"/>
                <w:sz w:val="24"/>
                <w:szCs w:val="24"/>
              </w:rPr>
              <w:t xml:space="preserve"> </w:t>
            </w:r>
            <w:r w:rsidRPr="004D5CE1">
              <w:rPr>
                <w:b/>
                <w:sz w:val="24"/>
                <w:szCs w:val="24"/>
              </w:rPr>
              <w:t>monedhave</w:t>
            </w:r>
          </w:p>
        </w:tc>
        <w:tc>
          <w:tcPr>
            <w:tcW w:w="1350" w:type="dxa"/>
            <w:tcBorders>
              <w:top w:val="single" w:sz="4" w:space="0" w:color="auto"/>
              <w:right w:val="single" w:sz="4" w:space="0" w:color="auto"/>
            </w:tcBorders>
            <w:shd w:val="clear" w:color="auto" w:fill="FFFFFF" w:themeFill="background1"/>
          </w:tcPr>
          <w:p w:rsidR="00AB4B77" w:rsidRPr="004D5CE1" w:rsidRDefault="00AB4B77" w:rsidP="00AB4B77">
            <w:pPr>
              <w:pStyle w:val="TableParagraph"/>
              <w:ind w:left="5"/>
              <w:jc w:val="right"/>
              <w:rPr>
                <w:b/>
                <w:sz w:val="24"/>
                <w:szCs w:val="24"/>
              </w:rPr>
            </w:pPr>
            <w:r w:rsidRPr="004D5CE1">
              <w:rPr>
                <w:b/>
                <w:sz w:val="24"/>
                <w:szCs w:val="24"/>
              </w:rPr>
              <w:t>300.00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3212</w:t>
            </w:r>
          </w:p>
        </w:tc>
        <w:tc>
          <w:tcPr>
            <w:tcW w:w="7020" w:type="dxa"/>
          </w:tcPr>
          <w:p w:rsidR="00AB4B77" w:rsidRPr="004D5CE1" w:rsidRDefault="00AB4B77" w:rsidP="00AB4B77">
            <w:pPr>
              <w:pStyle w:val="TableParagraph"/>
              <w:rPr>
                <w:b/>
                <w:sz w:val="24"/>
                <w:szCs w:val="24"/>
              </w:rPr>
            </w:pPr>
            <w:r w:rsidRPr="004D5CE1">
              <w:rPr>
                <w:b/>
                <w:sz w:val="24"/>
                <w:szCs w:val="24"/>
              </w:rPr>
              <w:t>Prodhimi i</w:t>
            </w:r>
            <w:r w:rsidRPr="004D5CE1">
              <w:rPr>
                <w:b/>
                <w:spacing w:val="1"/>
                <w:sz w:val="24"/>
                <w:szCs w:val="24"/>
              </w:rPr>
              <w:t xml:space="preserve"> </w:t>
            </w:r>
            <w:r w:rsidRPr="004D5CE1">
              <w:rPr>
                <w:b/>
                <w:sz w:val="24"/>
                <w:szCs w:val="24"/>
              </w:rPr>
              <w:t>stolive</w:t>
            </w:r>
            <w:r w:rsidRPr="004D5CE1">
              <w:rPr>
                <w:b/>
                <w:spacing w:val="1"/>
                <w:sz w:val="24"/>
                <w:szCs w:val="24"/>
              </w:rPr>
              <w:t xml:space="preserve"> </w:t>
            </w:r>
            <w:r w:rsidRPr="004D5CE1">
              <w:rPr>
                <w:b/>
                <w:sz w:val="24"/>
                <w:szCs w:val="24"/>
              </w:rPr>
              <w:t>te</w:t>
            </w:r>
            <w:r w:rsidRPr="004D5CE1">
              <w:rPr>
                <w:b/>
                <w:spacing w:val="-9"/>
                <w:sz w:val="24"/>
                <w:szCs w:val="24"/>
              </w:rPr>
              <w:t xml:space="preserve"> </w:t>
            </w:r>
            <w:r w:rsidRPr="004D5CE1">
              <w:rPr>
                <w:b/>
                <w:sz w:val="24"/>
                <w:szCs w:val="24"/>
              </w:rPr>
              <w:t>çmuara</w:t>
            </w:r>
            <w:r w:rsidRPr="004D5CE1">
              <w:rPr>
                <w:b/>
                <w:spacing w:val="-1"/>
                <w:sz w:val="24"/>
                <w:szCs w:val="24"/>
              </w:rPr>
              <w:t xml:space="preserve"> </w:t>
            </w:r>
            <w:r w:rsidRPr="004D5CE1">
              <w:rPr>
                <w:b/>
                <w:sz w:val="24"/>
                <w:szCs w:val="24"/>
              </w:rPr>
              <w:t>dhe artikujve</w:t>
            </w:r>
            <w:r w:rsidRPr="004D5CE1">
              <w:rPr>
                <w:b/>
                <w:spacing w:val="1"/>
                <w:sz w:val="24"/>
                <w:szCs w:val="24"/>
              </w:rPr>
              <w:t xml:space="preserve"> </w:t>
            </w:r>
            <w:r w:rsidRPr="004D5CE1">
              <w:rPr>
                <w:b/>
                <w:sz w:val="24"/>
                <w:szCs w:val="24"/>
              </w:rPr>
              <w:t>te</w:t>
            </w:r>
            <w:r w:rsidRPr="004D5CE1">
              <w:rPr>
                <w:b/>
                <w:spacing w:val="1"/>
                <w:sz w:val="24"/>
                <w:szCs w:val="24"/>
              </w:rPr>
              <w:t xml:space="preserve"> </w:t>
            </w:r>
            <w:r w:rsidRPr="004D5CE1">
              <w:rPr>
                <w:b/>
                <w:sz w:val="24"/>
                <w:szCs w:val="24"/>
              </w:rPr>
              <w:t>ngjashem</w:t>
            </w:r>
            <w:r w:rsidRPr="004D5CE1">
              <w:rPr>
                <w:b/>
                <w:spacing w:val="-10"/>
                <w:sz w:val="24"/>
                <w:szCs w:val="24"/>
              </w:rPr>
              <w:t xml:space="preserve"> </w:t>
            </w:r>
            <w:r w:rsidRPr="004D5CE1">
              <w:rPr>
                <w:b/>
                <w:sz w:val="24"/>
                <w:szCs w:val="24"/>
              </w:rPr>
              <w:t>me</w:t>
            </w:r>
            <w:r w:rsidRPr="004D5CE1">
              <w:rPr>
                <w:b/>
                <w:spacing w:val="1"/>
                <w:sz w:val="24"/>
                <w:szCs w:val="24"/>
              </w:rPr>
              <w:t xml:space="preserve"> </w:t>
            </w:r>
            <w:r w:rsidRPr="004D5CE1">
              <w:rPr>
                <w:b/>
                <w:sz w:val="24"/>
                <w:szCs w:val="24"/>
              </w:rPr>
              <w:t>to</w:t>
            </w:r>
          </w:p>
        </w:tc>
        <w:tc>
          <w:tcPr>
            <w:tcW w:w="1350" w:type="dxa"/>
            <w:tcBorders>
              <w:right w:val="single" w:sz="4" w:space="0" w:color="auto"/>
            </w:tcBorders>
            <w:shd w:val="clear" w:color="auto" w:fill="FFFFFF" w:themeFill="background1"/>
          </w:tcPr>
          <w:p w:rsidR="00AB4B77" w:rsidRPr="004D5CE1" w:rsidRDefault="00AB4B77" w:rsidP="00AB4B77">
            <w:pPr>
              <w:pStyle w:val="TableParagraph"/>
              <w:ind w:left="5"/>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3213</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 stolive imistuse dhe</w:t>
            </w:r>
            <w:r w:rsidRPr="004D5CE1">
              <w:rPr>
                <w:b/>
                <w:spacing w:val="-5"/>
                <w:sz w:val="24"/>
                <w:szCs w:val="24"/>
              </w:rPr>
              <w:t xml:space="preserve"> </w:t>
            </w:r>
            <w:r w:rsidRPr="004D5CE1">
              <w:rPr>
                <w:b/>
                <w:sz w:val="24"/>
                <w:szCs w:val="24"/>
              </w:rPr>
              <w:t>arikujve te</w:t>
            </w:r>
            <w:r w:rsidRPr="004D5CE1">
              <w:rPr>
                <w:b/>
                <w:spacing w:val="-5"/>
                <w:sz w:val="24"/>
                <w:szCs w:val="24"/>
              </w:rPr>
              <w:t xml:space="preserve"> </w:t>
            </w:r>
            <w:r w:rsidRPr="004D5CE1">
              <w:rPr>
                <w:b/>
                <w:sz w:val="24"/>
                <w:szCs w:val="24"/>
              </w:rPr>
              <w:t>tjere te ngjashem</w:t>
            </w:r>
          </w:p>
        </w:tc>
        <w:tc>
          <w:tcPr>
            <w:tcW w:w="1350" w:type="dxa"/>
            <w:tcBorders>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3220</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3"/>
                <w:sz w:val="24"/>
                <w:szCs w:val="24"/>
              </w:rPr>
              <w:t xml:space="preserve"> </w:t>
            </w:r>
            <w:r w:rsidRPr="004D5CE1">
              <w:rPr>
                <w:b/>
                <w:sz w:val="24"/>
                <w:szCs w:val="24"/>
              </w:rPr>
              <w:t>i</w:t>
            </w:r>
            <w:r w:rsidRPr="004D5CE1">
              <w:rPr>
                <w:b/>
                <w:spacing w:val="-2"/>
                <w:sz w:val="24"/>
                <w:szCs w:val="24"/>
              </w:rPr>
              <w:t xml:space="preserve"> </w:t>
            </w:r>
            <w:r w:rsidRPr="004D5CE1">
              <w:rPr>
                <w:b/>
                <w:sz w:val="24"/>
                <w:szCs w:val="24"/>
              </w:rPr>
              <w:t>instrumenteve</w:t>
            </w:r>
            <w:r w:rsidRPr="004D5CE1">
              <w:rPr>
                <w:b/>
                <w:spacing w:val="-2"/>
                <w:sz w:val="24"/>
                <w:szCs w:val="24"/>
              </w:rPr>
              <w:t xml:space="preserve"> </w:t>
            </w:r>
            <w:r w:rsidRPr="004D5CE1">
              <w:rPr>
                <w:b/>
                <w:sz w:val="24"/>
                <w:szCs w:val="24"/>
              </w:rPr>
              <w:t>muzikor</w:t>
            </w:r>
          </w:p>
        </w:tc>
        <w:tc>
          <w:tcPr>
            <w:tcW w:w="1350" w:type="dxa"/>
            <w:tcBorders>
              <w:right w:val="single" w:sz="4" w:space="0" w:color="auto"/>
            </w:tcBorders>
            <w:shd w:val="clear" w:color="auto" w:fill="FFFFFF" w:themeFill="background1"/>
          </w:tcPr>
          <w:p w:rsidR="00AB4B77" w:rsidRPr="004D5CE1" w:rsidRDefault="00AB4B77" w:rsidP="00AB4B77">
            <w:pPr>
              <w:pStyle w:val="TableParagraph"/>
              <w:ind w:left="5"/>
              <w:jc w:val="right"/>
              <w:rPr>
                <w:b/>
                <w:sz w:val="24"/>
                <w:szCs w:val="24"/>
              </w:rPr>
            </w:pPr>
            <w:r w:rsidRPr="004D5CE1">
              <w:rPr>
                <w:b/>
                <w:sz w:val="24"/>
                <w:szCs w:val="24"/>
              </w:rPr>
              <w:t>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3230</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3"/>
                <w:sz w:val="24"/>
                <w:szCs w:val="24"/>
              </w:rPr>
              <w:t xml:space="preserve"> </w:t>
            </w:r>
            <w:r w:rsidRPr="004D5CE1">
              <w:rPr>
                <w:b/>
                <w:sz w:val="24"/>
                <w:szCs w:val="24"/>
              </w:rPr>
              <w:t>i</w:t>
            </w:r>
            <w:r w:rsidRPr="004D5CE1">
              <w:rPr>
                <w:b/>
                <w:spacing w:val="-2"/>
                <w:sz w:val="24"/>
                <w:szCs w:val="24"/>
              </w:rPr>
              <w:t xml:space="preserve"> </w:t>
            </w:r>
            <w:r w:rsidRPr="004D5CE1">
              <w:rPr>
                <w:b/>
                <w:sz w:val="24"/>
                <w:szCs w:val="24"/>
              </w:rPr>
              <w:t>artikujve</w:t>
            </w:r>
            <w:r w:rsidRPr="004D5CE1">
              <w:rPr>
                <w:b/>
                <w:spacing w:val="-1"/>
                <w:sz w:val="24"/>
                <w:szCs w:val="24"/>
              </w:rPr>
              <w:t xml:space="preserve"> </w:t>
            </w:r>
            <w:r w:rsidRPr="004D5CE1">
              <w:rPr>
                <w:b/>
                <w:sz w:val="24"/>
                <w:szCs w:val="24"/>
              </w:rPr>
              <w:t>sportive</w:t>
            </w:r>
          </w:p>
        </w:tc>
        <w:tc>
          <w:tcPr>
            <w:tcW w:w="1350" w:type="dxa"/>
            <w:tcBorders>
              <w:bottom w:val="single" w:sz="4" w:space="0" w:color="auto"/>
              <w:right w:val="single" w:sz="4" w:space="0" w:color="auto"/>
            </w:tcBorders>
            <w:shd w:val="clear" w:color="auto" w:fill="FFFFFF" w:themeFill="background1"/>
          </w:tcPr>
          <w:p w:rsidR="00AB4B77" w:rsidRPr="004D5CE1" w:rsidRDefault="00AB4B77" w:rsidP="00AB4B77">
            <w:pPr>
              <w:pStyle w:val="TableParagraph"/>
              <w:ind w:left="5"/>
              <w:jc w:val="right"/>
              <w:rPr>
                <w:b/>
                <w:sz w:val="24"/>
                <w:szCs w:val="24"/>
              </w:rPr>
            </w:pPr>
            <w:r w:rsidRPr="004D5CE1">
              <w:rPr>
                <w:b/>
                <w:sz w:val="24"/>
                <w:szCs w:val="24"/>
              </w:rPr>
              <w:t>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3240</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 lojërave dhe</w:t>
            </w:r>
            <w:r w:rsidRPr="004D5CE1">
              <w:rPr>
                <w:b/>
                <w:spacing w:val="-5"/>
                <w:sz w:val="24"/>
                <w:szCs w:val="24"/>
              </w:rPr>
              <w:t xml:space="preserve"> </w:t>
            </w:r>
            <w:r w:rsidRPr="004D5CE1">
              <w:rPr>
                <w:b/>
                <w:sz w:val="24"/>
                <w:szCs w:val="24"/>
              </w:rPr>
              <w:t>lodrave</w:t>
            </w:r>
          </w:p>
        </w:tc>
        <w:tc>
          <w:tcPr>
            <w:tcW w:w="1350" w:type="dxa"/>
            <w:tcBorders>
              <w:right w:val="single" w:sz="4" w:space="0" w:color="auto"/>
            </w:tcBorders>
            <w:shd w:val="clear" w:color="auto" w:fill="FFFFFF" w:themeFill="background1"/>
          </w:tcPr>
          <w:p w:rsidR="00AB4B77" w:rsidRPr="004D5CE1" w:rsidRDefault="00AB4B77" w:rsidP="00AB4B77">
            <w:pPr>
              <w:pStyle w:val="TableParagraph"/>
              <w:ind w:left="5"/>
              <w:jc w:val="right"/>
              <w:rPr>
                <w:b/>
                <w:sz w:val="24"/>
                <w:szCs w:val="24"/>
              </w:rPr>
            </w:pPr>
            <w:r w:rsidRPr="004D5CE1">
              <w:rPr>
                <w:b/>
                <w:sz w:val="24"/>
                <w:szCs w:val="24"/>
              </w:rPr>
              <w:t>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3250</w:t>
            </w:r>
          </w:p>
        </w:tc>
        <w:tc>
          <w:tcPr>
            <w:tcW w:w="7020" w:type="dxa"/>
          </w:tcPr>
          <w:p w:rsidR="00AB4B77" w:rsidRPr="004D5CE1" w:rsidRDefault="00AB4B77" w:rsidP="00AB4B77">
            <w:pPr>
              <w:pStyle w:val="TableParagraph"/>
              <w:rPr>
                <w:b/>
                <w:sz w:val="24"/>
                <w:szCs w:val="24"/>
              </w:rPr>
            </w:pPr>
            <w:r w:rsidRPr="004D5CE1">
              <w:rPr>
                <w:b/>
                <w:sz w:val="24"/>
                <w:szCs w:val="24"/>
              </w:rPr>
              <w:t>Prodhimi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instrumenteve dhe</w:t>
            </w:r>
            <w:r w:rsidRPr="004D5CE1">
              <w:rPr>
                <w:b/>
                <w:spacing w:val="-1"/>
                <w:sz w:val="24"/>
                <w:szCs w:val="24"/>
              </w:rPr>
              <w:t xml:space="preserve"> </w:t>
            </w:r>
            <w:r w:rsidRPr="004D5CE1">
              <w:rPr>
                <w:b/>
                <w:sz w:val="24"/>
                <w:szCs w:val="24"/>
              </w:rPr>
              <w:t>pajisjeve</w:t>
            </w:r>
            <w:r w:rsidRPr="004D5CE1">
              <w:rPr>
                <w:b/>
                <w:spacing w:val="-5"/>
                <w:sz w:val="24"/>
                <w:szCs w:val="24"/>
              </w:rPr>
              <w:t xml:space="preserve"> </w:t>
            </w:r>
            <w:r w:rsidRPr="004D5CE1">
              <w:rPr>
                <w:b/>
                <w:sz w:val="24"/>
                <w:szCs w:val="24"/>
              </w:rPr>
              <w:t>mjekesore</w:t>
            </w:r>
            <w:r w:rsidRPr="004D5CE1">
              <w:rPr>
                <w:b/>
                <w:spacing w:val="-6"/>
                <w:sz w:val="24"/>
                <w:szCs w:val="24"/>
              </w:rPr>
              <w:t xml:space="preserve"> </w:t>
            </w:r>
            <w:r w:rsidRPr="004D5CE1">
              <w:rPr>
                <w:b/>
                <w:sz w:val="24"/>
                <w:szCs w:val="24"/>
              </w:rPr>
              <w:t>dhe dentare</w:t>
            </w:r>
          </w:p>
        </w:tc>
        <w:tc>
          <w:tcPr>
            <w:tcW w:w="1350" w:type="dxa"/>
            <w:tcBorders>
              <w:right w:val="single" w:sz="4" w:space="0" w:color="auto"/>
            </w:tcBorders>
            <w:shd w:val="clear" w:color="auto" w:fill="FFFFFF" w:themeFill="background1"/>
          </w:tcPr>
          <w:p w:rsidR="00AB4B77" w:rsidRPr="004D5CE1" w:rsidRDefault="00AB4B77" w:rsidP="00AB4B77">
            <w:pPr>
              <w:pStyle w:val="TableParagraph"/>
              <w:ind w:left="5"/>
              <w:jc w:val="right"/>
              <w:rPr>
                <w:b/>
                <w:sz w:val="24"/>
                <w:szCs w:val="24"/>
              </w:rPr>
            </w:pPr>
            <w:r w:rsidRPr="004D5CE1">
              <w:rPr>
                <w:b/>
                <w:sz w:val="24"/>
                <w:szCs w:val="24"/>
              </w:rPr>
              <w:t>250.00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3291</w:t>
            </w:r>
          </w:p>
        </w:tc>
        <w:tc>
          <w:tcPr>
            <w:tcW w:w="7020" w:type="dxa"/>
          </w:tcPr>
          <w:p w:rsidR="00AB4B77" w:rsidRPr="004D5CE1" w:rsidRDefault="00AB4B77" w:rsidP="00AB4B77">
            <w:pPr>
              <w:pStyle w:val="TableParagraph"/>
              <w:rPr>
                <w:b/>
                <w:sz w:val="24"/>
                <w:szCs w:val="24"/>
              </w:rPr>
            </w:pPr>
            <w:r w:rsidRPr="004D5CE1">
              <w:rPr>
                <w:b/>
                <w:sz w:val="24"/>
                <w:szCs w:val="24"/>
              </w:rPr>
              <w:t>Prodhimi i fshisave dhe</w:t>
            </w:r>
            <w:r w:rsidRPr="004D5CE1">
              <w:rPr>
                <w:b/>
                <w:spacing w:val="-5"/>
                <w:sz w:val="24"/>
                <w:szCs w:val="24"/>
              </w:rPr>
              <w:t xml:space="preserve"> </w:t>
            </w:r>
            <w:r w:rsidRPr="004D5CE1">
              <w:rPr>
                <w:b/>
                <w:sz w:val="24"/>
                <w:szCs w:val="24"/>
              </w:rPr>
              <w:t>furçave</w:t>
            </w:r>
          </w:p>
        </w:tc>
        <w:tc>
          <w:tcPr>
            <w:tcW w:w="1350" w:type="dxa"/>
            <w:tcBorders>
              <w:right w:val="single" w:sz="4" w:space="0" w:color="auto"/>
            </w:tcBorders>
            <w:shd w:val="clear" w:color="auto" w:fill="FFFFFF" w:themeFill="background1"/>
          </w:tcPr>
          <w:p w:rsidR="00AB4B77" w:rsidRPr="004D5CE1" w:rsidRDefault="00AB4B77" w:rsidP="00AB4B77">
            <w:pPr>
              <w:pStyle w:val="TableParagraph"/>
              <w:ind w:left="5"/>
              <w:jc w:val="right"/>
              <w:rPr>
                <w:b/>
                <w:sz w:val="24"/>
                <w:szCs w:val="24"/>
              </w:rPr>
            </w:pPr>
            <w:r w:rsidRPr="004D5CE1">
              <w:rPr>
                <w:b/>
                <w:sz w:val="24"/>
                <w:szCs w:val="24"/>
              </w:rPr>
              <w:t>250.00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1"/>
              <w:rPr>
                <w:b/>
                <w:sz w:val="24"/>
                <w:szCs w:val="24"/>
              </w:rPr>
            </w:pPr>
            <w:r w:rsidRPr="004D5CE1">
              <w:rPr>
                <w:b/>
                <w:sz w:val="24"/>
                <w:szCs w:val="24"/>
              </w:rPr>
              <w:t>3299</w:t>
            </w:r>
          </w:p>
        </w:tc>
        <w:tc>
          <w:tcPr>
            <w:tcW w:w="7020" w:type="dxa"/>
          </w:tcPr>
          <w:p w:rsidR="00AB4B77" w:rsidRPr="004D5CE1" w:rsidRDefault="00AB4B77" w:rsidP="00AB4B77">
            <w:pPr>
              <w:pStyle w:val="TableParagraph"/>
              <w:spacing w:before="1"/>
              <w:rPr>
                <w:b/>
                <w:sz w:val="24"/>
                <w:szCs w:val="24"/>
              </w:rPr>
            </w:pPr>
            <w:r w:rsidRPr="004D5CE1">
              <w:rPr>
                <w:b/>
                <w:sz w:val="24"/>
                <w:szCs w:val="24"/>
              </w:rPr>
              <w:t>Prodhimi</w:t>
            </w:r>
            <w:r w:rsidRPr="004D5CE1">
              <w:rPr>
                <w:b/>
                <w:spacing w:val="-1"/>
                <w:sz w:val="24"/>
                <w:szCs w:val="24"/>
              </w:rPr>
              <w:t xml:space="preserve"> </w:t>
            </w:r>
            <w:r w:rsidRPr="004D5CE1">
              <w:rPr>
                <w:b/>
                <w:sz w:val="24"/>
                <w:szCs w:val="24"/>
              </w:rPr>
              <w:t>tjetër</w:t>
            </w:r>
            <w:r w:rsidRPr="004D5CE1">
              <w:rPr>
                <w:b/>
                <w:spacing w:val="-1"/>
                <w:sz w:val="24"/>
                <w:szCs w:val="24"/>
              </w:rPr>
              <w:t xml:space="preserve"> </w:t>
            </w:r>
            <w:r w:rsidRPr="004D5CE1">
              <w:rPr>
                <w:b/>
                <w:sz w:val="24"/>
                <w:szCs w:val="24"/>
              </w:rPr>
              <w:t>p.k.t.</w:t>
            </w:r>
          </w:p>
        </w:tc>
        <w:tc>
          <w:tcPr>
            <w:tcW w:w="1350" w:type="dxa"/>
            <w:tcBorders>
              <w:right w:val="single" w:sz="4" w:space="0" w:color="auto"/>
            </w:tcBorders>
            <w:shd w:val="clear" w:color="auto" w:fill="FFFFFF" w:themeFill="background1"/>
          </w:tcPr>
          <w:p w:rsidR="00AB4B77" w:rsidRPr="004D5CE1" w:rsidRDefault="00AB4B77" w:rsidP="00AB4B77">
            <w:pPr>
              <w:pStyle w:val="TableParagraph"/>
              <w:spacing w:before="1"/>
              <w:ind w:left="5"/>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3311</w:t>
            </w:r>
          </w:p>
        </w:tc>
        <w:tc>
          <w:tcPr>
            <w:tcW w:w="7020" w:type="dxa"/>
          </w:tcPr>
          <w:p w:rsidR="00AB4B77" w:rsidRPr="004D5CE1" w:rsidRDefault="00AB4B77" w:rsidP="00AB4B77">
            <w:pPr>
              <w:pStyle w:val="TableParagraph"/>
              <w:rPr>
                <w:b/>
                <w:sz w:val="24"/>
                <w:szCs w:val="24"/>
              </w:rPr>
            </w:pPr>
            <w:r w:rsidRPr="004D5CE1">
              <w:rPr>
                <w:b/>
                <w:sz w:val="24"/>
                <w:szCs w:val="24"/>
              </w:rPr>
              <w:t>Riparimi</w:t>
            </w:r>
            <w:r w:rsidRPr="004D5CE1">
              <w:rPr>
                <w:b/>
                <w:spacing w:val="-4"/>
                <w:sz w:val="24"/>
                <w:szCs w:val="24"/>
              </w:rPr>
              <w:t xml:space="preserve"> </w:t>
            </w:r>
            <w:r w:rsidRPr="004D5CE1">
              <w:rPr>
                <w:b/>
                <w:sz w:val="24"/>
                <w:szCs w:val="24"/>
              </w:rPr>
              <w:t>i</w:t>
            </w:r>
            <w:r w:rsidRPr="004D5CE1">
              <w:rPr>
                <w:b/>
                <w:spacing w:val="-3"/>
                <w:sz w:val="24"/>
                <w:szCs w:val="24"/>
              </w:rPr>
              <w:t xml:space="preserve"> </w:t>
            </w:r>
            <w:r w:rsidRPr="004D5CE1">
              <w:rPr>
                <w:b/>
                <w:sz w:val="24"/>
                <w:szCs w:val="24"/>
              </w:rPr>
              <w:t>produkteve</w:t>
            </w:r>
            <w:r w:rsidRPr="004D5CE1">
              <w:rPr>
                <w:b/>
                <w:spacing w:val="3"/>
                <w:sz w:val="24"/>
                <w:szCs w:val="24"/>
              </w:rPr>
              <w:t xml:space="preserve"> </w:t>
            </w:r>
            <w:r w:rsidRPr="004D5CE1">
              <w:rPr>
                <w:b/>
                <w:sz w:val="24"/>
                <w:szCs w:val="24"/>
              </w:rPr>
              <w:t>metalike</w:t>
            </w:r>
            <w:r w:rsidRPr="004D5CE1">
              <w:rPr>
                <w:b/>
                <w:spacing w:val="1"/>
                <w:sz w:val="24"/>
                <w:szCs w:val="24"/>
              </w:rPr>
              <w:t xml:space="preserve"> </w:t>
            </w:r>
            <w:r w:rsidRPr="004D5CE1">
              <w:rPr>
                <w:b/>
                <w:sz w:val="24"/>
                <w:szCs w:val="24"/>
              </w:rPr>
              <w:t>te</w:t>
            </w:r>
            <w:r w:rsidRPr="004D5CE1">
              <w:rPr>
                <w:b/>
                <w:spacing w:val="-3"/>
                <w:sz w:val="24"/>
                <w:szCs w:val="24"/>
              </w:rPr>
              <w:t xml:space="preserve"> </w:t>
            </w:r>
            <w:r w:rsidRPr="004D5CE1">
              <w:rPr>
                <w:b/>
                <w:sz w:val="24"/>
                <w:szCs w:val="24"/>
              </w:rPr>
              <w:t>fabrikuara</w:t>
            </w:r>
          </w:p>
        </w:tc>
        <w:tc>
          <w:tcPr>
            <w:tcW w:w="1350" w:type="dxa"/>
            <w:tcBorders>
              <w:right w:val="single" w:sz="4" w:space="0" w:color="auto"/>
            </w:tcBorders>
            <w:shd w:val="clear" w:color="auto" w:fill="FFFFFF" w:themeFill="background1"/>
          </w:tcPr>
          <w:p w:rsidR="00AB4B77" w:rsidRPr="004D5CE1" w:rsidRDefault="00AB4B77" w:rsidP="00AB4B77">
            <w:pPr>
              <w:pStyle w:val="TableParagraph"/>
              <w:ind w:left="5"/>
              <w:jc w:val="right"/>
              <w:rPr>
                <w:b/>
                <w:sz w:val="24"/>
                <w:szCs w:val="24"/>
              </w:rPr>
            </w:pPr>
            <w:r w:rsidRPr="004D5CE1">
              <w:rPr>
                <w:b/>
                <w:sz w:val="24"/>
                <w:szCs w:val="24"/>
              </w:rPr>
              <w:t>150.00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3312</w:t>
            </w:r>
          </w:p>
        </w:tc>
        <w:tc>
          <w:tcPr>
            <w:tcW w:w="7020" w:type="dxa"/>
          </w:tcPr>
          <w:p w:rsidR="00AB4B77" w:rsidRPr="004D5CE1" w:rsidRDefault="00AB4B77" w:rsidP="00AB4B77">
            <w:pPr>
              <w:pStyle w:val="TableParagraph"/>
              <w:rPr>
                <w:b/>
                <w:sz w:val="24"/>
                <w:szCs w:val="24"/>
              </w:rPr>
            </w:pPr>
            <w:r w:rsidRPr="004D5CE1">
              <w:rPr>
                <w:b/>
                <w:sz w:val="24"/>
                <w:szCs w:val="24"/>
              </w:rPr>
              <w:t>Riparimi</w:t>
            </w:r>
            <w:r w:rsidRPr="004D5CE1">
              <w:rPr>
                <w:b/>
                <w:spacing w:val="-3"/>
                <w:sz w:val="24"/>
                <w:szCs w:val="24"/>
              </w:rPr>
              <w:t xml:space="preserve"> </w:t>
            </w:r>
            <w:r w:rsidRPr="004D5CE1">
              <w:rPr>
                <w:b/>
                <w:sz w:val="24"/>
                <w:szCs w:val="24"/>
              </w:rPr>
              <w:t>i</w:t>
            </w:r>
            <w:r w:rsidRPr="004D5CE1">
              <w:rPr>
                <w:b/>
                <w:spacing w:val="-2"/>
                <w:sz w:val="24"/>
                <w:szCs w:val="24"/>
              </w:rPr>
              <w:t xml:space="preserve"> </w:t>
            </w:r>
            <w:r w:rsidRPr="004D5CE1">
              <w:rPr>
                <w:b/>
                <w:sz w:val="24"/>
                <w:szCs w:val="24"/>
              </w:rPr>
              <w:t>makinerisë</w:t>
            </w:r>
          </w:p>
        </w:tc>
        <w:tc>
          <w:tcPr>
            <w:tcW w:w="1350" w:type="dxa"/>
            <w:tcBorders>
              <w:right w:val="single" w:sz="4" w:space="0" w:color="auto"/>
            </w:tcBorders>
            <w:shd w:val="clear" w:color="auto" w:fill="FFFFFF" w:themeFill="background1"/>
          </w:tcPr>
          <w:p w:rsidR="00AB4B77" w:rsidRPr="004D5CE1" w:rsidRDefault="00AB4B77" w:rsidP="00AB4B77">
            <w:pPr>
              <w:pStyle w:val="TableParagraph"/>
              <w:ind w:left="5"/>
              <w:jc w:val="right"/>
              <w:rPr>
                <w:b/>
                <w:sz w:val="24"/>
                <w:szCs w:val="24"/>
              </w:rPr>
            </w:pPr>
            <w:r w:rsidRPr="004D5CE1">
              <w:rPr>
                <w:b/>
                <w:sz w:val="24"/>
                <w:szCs w:val="24"/>
              </w:rPr>
              <w:t>150.00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3313</w:t>
            </w:r>
          </w:p>
        </w:tc>
        <w:tc>
          <w:tcPr>
            <w:tcW w:w="7020" w:type="dxa"/>
          </w:tcPr>
          <w:p w:rsidR="00AB4B77" w:rsidRPr="004D5CE1" w:rsidRDefault="00AB4B77" w:rsidP="00AB4B77">
            <w:pPr>
              <w:pStyle w:val="TableParagraph"/>
              <w:rPr>
                <w:b/>
                <w:sz w:val="24"/>
                <w:szCs w:val="24"/>
              </w:rPr>
            </w:pPr>
            <w:r w:rsidRPr="004D5CE1">
              <w:rPr>
                <w:b/>
                <w:sz w:val="24"/>
                <w:szCs w:val="24"/>
              </w:rPr>
              <w:t>Riparimi</w:t>
            </w:r>
            <w:r w:rsidRPr="004D5CE1">
              <w:rPr>
                <w:b/>
                <w:spacing w:val="-4"/>
                <w:sz w:val="24"/>
                <w:szCs w:val="24"/>
              </w:rPr>
              <w:t xml:space="preserve"> </w:t>
            </w:r>
            <w:r w:rsidRPr="004D5CE1">
              <w:rPr>
                <w:b/>
                <w:sz w:val="24"/>
                <w:szCs w:val="24"/>
              </w:rPr>
              <w:t>i</w:t>
            </w:r>
            <w:r w:rsidRPr="004D5CE1">
              <w:rPr>
                <w:b/>
                <w:spacing w:val="-4"/>
                <w:sz w:val="24"/>
                <w:szCs w:val="24"/>
              </w:rPr>
              <w:t xml:space="preserve"> </w:t>
            </w:r>
            <w:r w:rsidRPr="004D5CE1">
              <w:rPr>
                <w:b/>
                <w:sz w:val="24"/>
                <w:szCs w:val="24"/>
              </w:rPr>
              <w:t>pajisjeve</w:t>
            </w:r>
            <w:r w:rsidRPr="004D5CE1">
              <w:rPr>
                <w:b/>
                <w:spacing w:val="1"/>
                <w:sz w:val="24"/>
                <w:szCs w:val="24"/>
              </w:rPr>
              <w:t xml:space="preserve"> </w:t>
            </w:r>
            <w:r w:rsidRPr="004D5CE1">
              <w:rPr>
                <w:b/>
                <w:sz w:val="24"/>
                <w:szCs w:val="24"/>
              </w:rPr>
              <w:t>elektronike</w:t>
            </w:r>
            <w:r w:rsidRPr="004D5CE1">
              <w:rPr>
                <w:b/>
                <w:spacing w:val="1"/>
                <w:sz w:val="24"/>
                <w:szCs w:val="24"/>
              </w:rPr>
              <w:t xml:space="preserve"> </w:t>
            </w:r>
            <w:r w:rsidRPr="004D5CE1">
              <w:rPr>
                <w:b/>
                <w:sz w:val="24"/>
                <w:szCs w:val="24"/>
              </w:rPr>
              <w:t>dhe</w:t>
            </w:r>
            <w:r w:rsidRPr="004D5CE1">
              <w:rPr>
                <w:b/>
                <w:spacing w:val="-4"/>
                <w:sz w:val="24"/>
                <w:szCs w:val="24"/>
              </w:rPr>
              <w:t xml:space="preserve"> </w:t>
            </w:r>
            <w:r w:rsidRPr="004D5CE1">
              <w:rPr>
                <w:b/>
                <w:sz w:val="24"/>
                <w:szCs w:val="24"/>
              </w:rPr>
              <w:t>optike</w:t>
            </w:r>
          </w:p>
        </w:tc>
        <w:tc>
          <w:tcPr>
            <w:tcW w:w="1350" w:type="dxa"/>
            <w:tcBorders>
              <w:right w:val="single" w:sz="4" w:space="0" w:color="auto"/>
            </w:tcBorders>
            <w:shd w:val="clear" w:color="auto" w:fill="FFFFFF" w:themeFill="background1"/>
          </w:tcPr>
          <w:p w:rsidR="00AB4B77" w:rsidRPr="004D5CE1" w:rsidRDefault="00AB4B77" w:rsidP="00AB4B77">
            <w:pPr>
              <w:pStyle w:val="TableParagraph"/>
              <w:ind w:left="5"/>
              <w:jc w:val="right"/>
              <w:rPr>
                <w:b/>
                <w:sz w:val="24"/>
                <w:szCs w:val="24"/>
              </w:rPr>
            </w:pPr>
            <w:r w:rsidRPr="004D5CE1">
              <w:rPr>
                <w:b/>
                <w:sz w:val="24"/>
                <w:szCs w:val="24"/>
              </w:rPr>
              <w:t>150.00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3314</w:t>
            </w:r>
          </w:p>
        </w:tc>
        <w:tc>
          <w:tcPr>
            <w:tcW w:w="7020" w:type="dxa"/>
          </w:tcPr>
          <w:p w:rsidR="00AB4B77" w:rsidRPr="004D5CE1" w:rsidRDefault="00AB4B77" w:rsidP="00AB4B77">
            <w:pPr>
              <w:pStyle w:val="TableParagraph"/>
              <w:rPr>
                <w:b/>
                <w:sz w:val="24"/>
                <w:szCs w:val="24"/>
              </w:rPr>
            </w:pPr>
            <w:r w:rsidRPr="004D5CE1">
              <w:rPr>
                <w:b/>
                <w:sz w:val="24"/>
                <w:szCs w:val="24"/>
              </w:rPr>
              <w:t>Riparimi</w:t>
            </w:r>
            <w:r w:rsidRPr="004D5CE1">
              <w:rPr>
                <w:b/>
                <w:spacing w:val="-4"/>
                <w:sz w:val="24"/>
                <w:szCs w:val="24"/>
              </w:rPr>
              <w:t xml:space="preserve"> </w:t>
            </w:r>
            <w:r w:rsidRPr="004D5CE1">
              <w:rPr>
                <w:b/>
                <w:sz w:val="24"/>
                <w:szCs w:val="24"/>
              </w:rPr>
              <w:t>i</w:t>
            </w:r>
            <w:r w:rsidRPr="004D5CE1">
              <w:rPr>
                <w:b/>
                <w:spacing w:val="-4"/>
                <w:sz w:val="24"/>
                <w:szCs w:val="24"/>
              </w:rPr>
              <w:t xml:space="preserve"> </w:t>
            </w:r>
            <w:r w:rsidRPr="004D5CE1">
              <w:rPr>
                <w:b/>
                <w:sz w:val="24"/>
                <w:szCs w:val="24"/>
              </w:rPr>
              <w:t>pajisjeve</w:t>
            </w:r>
            <w:r w:rsidRPr="004D5CE1">
              <w:rPr>
                <w:b/>
                <w:spacing w:val="1"/>
                <w:sz w:val="24"/>
                <w:szCs w:val="24"/>
              </w:rPr>
              <w:t xml:space="preserve"> </w:t>
            </w:r>
            <w:r w:rsidRPr="004D5CE1">
              <w:rPr>
                <w:b/>
                <w:sz w:val="24"/>
                <w:szCs w:val="24"/>
              </w:rPr>
              <w:t>elektrike</w:t>
            </w:r>
          </w:p>
        </w:tc>
        <w:tc>
          <w:tcPr>
            <w:tcW w:w="1350" w:type="dxa"/>
            <w:tcBorders>
              <w:right w:val="single" w:sz="4" w:space="0" w:color="auto"/>
            </w:tcBorders>
            <w:shd w:val="clear" w:color="auto" w:fill="FFFFFF" w:themeFill="background1"/>
          </w:tcPr>
          <w:p w:rsidR="00AB4B77" w:rsidRPr="004D5CE1" w:rsidRDefault="00AB4B77" w:rsidP="00AB4B77">
            <w:pPr>
              <w:pStyle w:val="TableParagraph"/>
              <w:ind w:left="5"/>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3315</w:t>
            </w:r>
          </w:p>
        </w:tc>
        <w:tc>
          <w:tcPr>
            <w:tcW w:w="7020" w:type="dxa"/>
          </w:tcPr>
          <w:p w:rsidR="00AB4B77" w:rsidRPr="004D5CE1" w:rsidRDefault="00AB4B77" w:rsidP="00AB4B77">
            <w:pPr>
              <w:pStyle w:val="TableParagraph"/>
              <w:rPr>
                <w:b/>
                <w:sz w:val="24"/>
                <w:szCs w:val="24"/>
              </w:rPr>
            </w:pPr>
            <w:r w:rsidRPr="004D5CE1">
              <w:rPr>
                <w:b/>
                <w:sz w:val="24"/>
                <w:szCs w:val="24"/>
              </w:rPr>
              <w:t>Riparimi</w:t>
            </w:r>
            <w:r w:rsidRPr="004D5CE1">
              <w:rPr>
                <w:b/>
                <w:spacing w:val="-4"/>
                <w:sz w:val="24"/>
                <w:szCs w:val="24"/>
              </w:rPr>
              <w:t xml:space="preserve"> </w:t>
            </w:r>
            <w:r w:rsidRPr="004D5CE1">
              <w:rPr>
                <w:b/>
                <w:sz w:val="24"/>
                <w:szCs w:val="24"/>
              </w:rPr>
              <w:t>dhe</w:t>
            </w:r>
            <w:r w:rsidRPr="004D5CE1">
              <w:rPr>
                <w:b/>
                <w:spacing w:val="2"/>
                <w:sz w:val="24"/>
                <w:szCs w:val="24"/>
              </w:rPr>
              <w:t xml:space="preserve"> </w:t>
            </w:r>
            <w:r w:rsidRPr="004D5CE1">
              <w:rPr>
                <w:b/>
                <w:sz w:val="24"/>
                <w:szCs w:val="24"/>
              </w:rPr>
              <w:t>mirembajtaja</w:t>
            </w:r>
            <w:r w:rsidRPr="004D5CE1">
              <w:rPr>
                <w:b/>
                <w:spacing w:val="-5"/>
                <w:sz w:val="24"/>
                <w:szCs w:val="24"/>
              </w:rPr>
              <w:t xml:space="preserve"> </w:t>
            </w:r>
            <w:r w:rsidRPr="004D5CE1">
              <w:rPr>
                <w:b/>
                <w:sz w:val="24"/>
                <w:szCs w:val="24"/>
              </w:rPr>
              <w:t>e</w:t>
            </w:r>
            <w:r w:rsidRPr="004D5CE1">
              <w:rPr>
                <w:b/>
                <w:spacing w:val="-3"/>
                <w:sz w:val="24"/>
                <w:szCs w:val="24"/>
              </w:rPr>
              <w:t xml:space="preserve"> </w:t>
            </w:r>
            <w:r w:rsidRPr="004D5CE1">
              <w:rPr>
                <w:b/>
                <w:sz w:val="24"/>
                <w:szCs w:val="24"/>
              </w:rPr>
              <w:t>anijeve</w:t>
            </w:r>
            <w:r w:rsidRPr="004D5CE1">
              <w:rPr>
                <w:b/>
                <w:spacing w:val="2"/>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barkave</w:t>
            </w:r>
          </w:p>
        </w:tc>
        <w:tc>
          <w:tcPr>
            <w:tcW w:w="1350" w:type="dxa"/>
            <w:tcBorders>
              <w:right w:val="single" w:sz="4" w:space="0" w:color="auto"/>
            </w:tcBorders>
            <w:shd w:val="clear" w:color="auto" w:fill="FFFFFF" w:themeFill="background1"/>
          </w:tcPr>
          <w:p w:rsidR="00AB4B77" w:rsidRPr="004D5CE1" w:rsidRDefault="00AB4B77" w:rsidP="00AB4B77">
            <w:pPr>
              <w:pStyle w:val="TableParagraph"/>
              <w:ind w:left="5"/>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3316</w:t>
            </w:r>
          </w:p>
        </w:tc>
        <w:tc>
          <w:tcPr>
            <w:tcW w:w="7020" w:type="dxa"/>
          </w:tcPr>
          <w:p w:rsidR="00AB4B77" w:rsidRPr="004D5CE1" w:rsidRDefault="00AB4B77" w:rsidP="00AB4B77">
            <w:pPr>
              <w:pStyle w:val="TableParagraph"/>
              <w:rPr>
                <w:b/>
                <w:sz w:val="24"/>
                <w:szCs w:val="24"/>
              </w:rPr>
            </w:pPr>
            <w:r w:rsidRPr="004D5CE1">
              <w:rPr>
                <w:b/>
                <w:sz w:val="24"/>
                <w:szCs w:val="24"/>
              </w:rPr>
              <w:t>Riparimi</w:t>
            </w:r>
            <w:r w:rsidRPr="004D5CE1">
              <w:rPr>
                <w:b/>
                <w:spacing w:val="-4"/>
                <w:sz w:val="24"/>
                <w:szCs w:val="24"/>
              </w:rPr>
              <w:t xml:space="preserve"> </w:t>
            </w:r>
            <w:r w:rsidRPr="004D5CE1">
              <w:rPr>
                <w:b/>
                <w:sz w:val="24"/>
                <w:szCs w:val="24"/>
              </w:rPr>
              <w:t>dhe</w:t>
            </w:r>
            <w:r w:rsidRPr="004D5CE1">
              <w:rPr>
                <w:b/>
                <w:spacing w:val="2"/>
                <w:sz w:val="24"/>
                <w:szCs w:val="24"/>
              </w:rPr>
              <w:t xml:space="preserve"> </w:t>
            </w:r>
            <w:r w:rsidRPr="004D5CE1">
              <w:rPr>
                <w:b/>
                <w:sz w:val="24"/>
                <w:szCs w:val="24"/>
              </w:rPr>
              <w:t>mirëmbajtja</w:t>
            </w:r>
            <w:r w:rsidRPr="004D5CE1">
              <w:rPr>
                <w:b/>
                <w:spacing w:val="-6"/>
                <w:sz w:val="24"/>
                <w:szCs w:val="24"/>
              </w:rPr>
              <w:t xml:space="preserve"> </w:t>
            </w:r>
            <w:r w:rsidRPr="004D5CE1">
              <w:rPr>
                <w:b/>
                <w:sz w:val="24"/>
                <w:szCs w:val="24"/>
              </w:rPr>
              <w:t>e</w:t>
            </w:r>
            <w:r w:rsidRPr="004D5CE1">
              <w:rPr>
                <w:b/>
                <w:spacing w:val="-4"/>
                <w:sz w:val="24"/>
                <w:szCs w:val="24"/>
              </w:rPr>
              <w:t xml:space="preserve"> </w:t>
            </w:r>
            <w:r w:rsidRPr="004D5CE1">
              <w:rPr>
                <w:b/>
                <w:sz w:val="24"/>
                <w:szCs w:val="24"/>
              </w:rPr>
              <w:t>avionëve</w:t>
            </w:r>
            <w:r w:rsidRPr="004D5CE1">
              <w:rPr>
                <w:b/>
                <w:spacing w:val="1"/>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anijeve</w:t>
            </w:r>
            <w:r w:rsidRPr="004D5CE1">
              <w:rPr>
                <w:b/>
                <w:spacing w:val="-4"/>
                <w:sz w:val="24"/>
                <w:szCs w:val="24"/>
              </w:rPr>
              <w:t xml:space="preserve"> </w:t>
            </w:r>
            <w:r w:rsidRPr="004D5CE1">
              <w:rPr>
                <w:b/>
                <w:sz w:val="24"/>
                <w:szCs w:val="24"/>
              </w:rPr>
              <w:t>kozmike</w:t>
            </w:r>
          </w:p>
        </w:tc>
        <w:tc>
          <w:tcPr>
            <w:tcW w:w="1350" w:type="dxa"/>
            <w:tcBorders>
              <w:right w:val="single" w:sz="4" w:space="0" w:color="auto"/>
            </w:tcBorders>
            <w:shd w:val="clear" w:color="auto" w:fill="FFFFFF" w:themeFill="background1"/>
          </w:tcPr>
          <w:p w:rsidR="00AB4B77" w:rsidRPr="004D5CE1" w:rsidRDefault="00AB4B77" w:rsidP="00AB4B77">
            <w:pPr>
              <w:pStyle w:val="TableParagraph"/>
              <w:ind w:left="5"/>
              <w:jc w:val="right"/>
              <w:rPr>
                <w:b/>
                <w:sz w:val="24"/>
                <w:szCs w:val="24"/>
              </w:rPr>
            </w:pPr>
            <w:r w:rsidRPr="004D5CE1">
              <w:rPr>
                <w:b/>
                <w:sz w:val="24"/>
                <w:szCs w:val="24"/>
              </w:rPr>
              <w:t>600.00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3317</w:t>
            </w:r>
          </w:p>
        </w:tc>
        <w:tc>
          <w:tcPr>
            <w:tcW w:w="7020" w:type="dxa"/>
          </w:tcPr>
          <w:p w:rsidR="00AB4B77" w:rsidRPr="004D5CE1" w:rsidRDefault="00AB4B77" w:rsidP="00AB4B77">
            <w:pPr>
              <w:pStyle w:val="TableParagraph"/>
              <w:rPr>
                <w:b/>
                <w:sz w:val="24"/>
                <w:szCs w:val="24"/>
              </w:rPr>
            </w:pPr>
            <w:r w:rsidRPr="004D5CE1">
              <w:rPr>
                <w:b/>
                <w:sz w:val="24"/>
                <w:szCs w:val="24"/>
              </w:rPr>
              <w:t>Riparimi</w:t>
            </w:r>
            <w:r w:rsidRPr="004D5CE1">
              <w:rPr>
                <w:b/>
                <w:spacing w:val="-4"/>
                <w:sz w:val="24"/>
                <w:szCs w:val="24"/>
              </w:rPr>
              <w:t xml:space="preserve"> </w:t>
            </w:r>
            <w:r w:rsidRPr="004D5CE1">
              <w:rPr>
                <w:b/>
                <w:sz w:val="24"/>
                <w:szCs w:val="24"/>
              </w:rPr>
              <w:t>dhe mirëmbajtja</w:t>
            </w:r>
            <w:r w:rsidRPr="004D5CE1">
              <w:rPr>
                <w:b/>
                <w:spacing w:val="-6"/>
                <w:sz w:val="24"/>
                <w:szCs w:val="24"/>
              </w:rPr>
              <w:t xml:space="preserve"> </w:t>
            </w:r>
            <w:r w:rsidRPr="004D5CE1">
              <w:rPr>
                <w:b/>
                <w:sz w:val="24"/>
                <w:szCs w:val="24"/>
              </w:rPr>
              <w:t>e</w:t>
            </w:r>
            <w:r w:rsidRPr="004D5CE1">
              <w:rPr>
                <w:b/>
                <w:spacing w:val="-4"/>
                <w:sz w:val="24"/>
                <w:szCs w:val="24"/>
              </w:rPr>
              <w:t xml:space="preserve"> </w:t>
            </w:r>
            <w:r w:rsidRPr="004D5CE1">
              <w:rPr>
                <w:b/>
                <w:sz w:val="24"/>
                <w:szCs w:val="24"/>
              </w:rPr>
              <w:t>pajisjeve</w:t>
            </w:r>
            <w:r w:rsidRPr="004D5CE1">
              <w:rPr>
                <w:b/>
                <w:spacing w:val="1"/>
                <w:sz w:val="24"/>
                <w:szCs w:val="24"/>
              </w:rPr>
              <w:t xml:space="preserve"> </w:t>
            </w:r>
            <w:r w:rsidRPr="004D5CE1">
              <w:rPr>
                <w:b/>
                <w:sz w:val="24"/>
                <w:szCs w:val="24"/>
              </w:rPr>
              <w:t>te</w:t>
            </w:r>
            <w:r w:rsidRPr="004D5CE1">
              <w:rPr>
                <w:b/>
                <w:spacing w:val="-4"/>
                <w:sz w:val="24"/>
                <w:szCs w:val="24"/>
              </w:rPr>
              <w:t xml:space="preserve"> </w:t>
            </w:r>
            <w:r w:rsidRPr="004D5CE1">
              <w:rPr>
                <w:b/>
                <w:sz w:val="24"/>
                <w:szCs w:val="24"/>
              </w:rPr>
              <w:t>tjera</w:t>
            </w:r>
            <w:r w:rsidRPr="004D5CE1">
              <w:rPr>
                <w:b/>
                <w:spacing w:val="-1"/>
                <w:sz w:val="24"/>
                <w:szCs w:val="24"/>
              </w:rPr>
              <w:t xml:space="preserve"> </w:t>
            </w:r>
            <w:r w:rsidRPr="004D5CE1">
              <w:rPr>
                <w:b/>
                <w:sz w:val="24"/>
                <w:szCs w:val="24"/>
              </w:rPr>
              <w:t>te</w:t>
            </w:r>
            <w:r w:rsidRPr="004D5CE1">
              <w:rPr>
                <w:b/>
                <w:spacing w:val="1"/>
                <w:sz w:val="24"/>
                <w:szCs w:val="24"/>
              </w:rPr>
              <w:t xml:space="preserve"> </w:t>
            </w:r>
            <w:r w:rsidRPr="004D5CE1">
              <w:rPr>
                <w:b/>
                <w:sz w:val="24"/>
                <w:szCs w:val="24"/>
              </w:rPr>
              <w:t>transportit</w:t>
            </w:r>
            <w:r w:rsidRPr="004D5CE1">
              <w:rPr>
                <w:b/>
                <w:spacing w:val="-1"/>
                <w:sz w:val="24"/>
                <w:szCs w:val="24"/>
              </w:rPr>
              <w:t xml:space="preserve"> </w:t>
            </w:r>
            <w:r w:rsidRPr="004D5CE1">
              <w:rPr>
                <w:b/>
                <w:sz w:val="24"/>
                <w:szCs w:val="24"/>
              </w:rPr>
              <w:t>te p.k.t.</w:t>
            </w:r>
          </w:p>
        </w:tc>
        <w:tc>
          <w:tcPr>
            <w:tcW w:w="1350" w:type="dxa"/>
            <w:tcBorders>
              <w:right w:val="single" w:sz="4" w:space="0" w:color="auto"/>
            </w:tcBorders>
            <w:shd w:val="clear" w:color="auto" w:fill="FFFFFF" w:themeFill="background1"/>
          </w:tcPr>
          <w:p w:rsidR="00AB4B77" w:rsidRPr="004D5CE1" w:rsidRDefault="00AB4B77" w:rsidP="00AB4B77">
            <w:pPr>
              <w:pStyle w:val="TableParagraph"/>
              <w:ind w:left="5"/>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rPr>
                <w:rFonts w:ascii="Times New Roman" w:hAnsi="Times New Roman" w:cs="Times New Roman"/>
                <w:b/>
                <w:sz w:val="24"/>
                <w:szCs w:val="24"/>
                <w:lang w:val="sq-AL"/>
              </w:rPr>
            </w:pPr>
            <w:r w:rsidRPr="004D5CE1">
              <w:rPr>
                <w:rFonts w:ascii="Times New Roman" w:hAnsi="Times New Roman" w:cs="Times New Roman"/>
                <w:b/>
                <w:sz w:val="24"/>
                <w:szCs w:val="24"/>
              </w:rPr>
              <w:t>3319</w:t>
            </w:r>
          </w:p>
        </w:tc>
        <w:tc>
          <w:tcPr>
            <w:tcW w:w="7020" w:type="dxa"/>
          </w:tcPr>
          <w:p w:rsidR="00AB4B77" w:rsidRPr="004D5CE1" w:rsidRDefault="00AB4B77" w:rsidP="00AB4B77">
            <w:pPr>
              <w:rPr>
                <w:rFonts w:ascii="Times New Roman" w:hAnsi="Times New Roman" w:cs="Times New Roman"/>
                <w:b/>
                <w:sz w:val="24"/>
                <w:szCs w:val="24"/>
                <w:lang w:val="sq-AL"/>
              </w:rPr>
            </w:pPr>
            <w:r w:rsidRPr="004D5CE1">
              <w:rPr>
                <w:rFonts w:ascii="Times New Roman" w:hAnsi="Times New Roman" w:cs="Times New Roman"/>
                <w:b/>
                <w:sz w:val="24"/>
                <w:szCs w:val="24"/>
              </w:rPr>
              <w:t>Riparimi</w:t>
            </w:r>
            <w:r w:rsidRPr="004D5CE1">
              <w:rPr>
                <w:rFonts w:ascii="Times New Roman" w:hAnsi="Times New Roman" w:cs="Times New Roman"/>
                <w:b/>
                <w:spacing w:val="-4"/>
                <w:sz w:val="24"/>
                <w:szCs w:val="24"/>
              </w:rPr>
              <w:t xml:space="preserve"> </w:t>
            </w:r>
            <w:r w:rsidRPr="004D5CE1">
              <w:rPr>
                <w:rFonts w:ascii="Times New Roman" w:hAnsi="Times New Roman" w:cs="Times New Roman"/>
                <w:b/>
                <w:sz w:val="24"/>
                <w:szCs w:val="24"/>
              </w:rPr>
              <w:t>i</w:t>
            </w:r>
            <w:r w:rsidRPr="004D5CE1">
              <w:rPr>
                <w:rFonts w:ascii="Times New Roman" w:hAnsi="Times New Roman" w:cs="Times New Roman"/>
                <w:b/>
                <w:spacing w:val="-3"/>
                <w:sz w:val="24"/>
                <w:szCs w:val="24"/>
              </w:rPr>
              <w:t xml:space="preserve"> </w:t>
            </w:r>
            <w:r w:rsidRPr="004D5CE1">
              <w:rPr>
                <w:rFonts w:ascii="Times New Roman" w:hAnsi="Times New Roman" w:cs="Times New Roman"/>
                <w:b/>
                <w:sz w:val="24"/>
                <w:szCs w:val="24"/>
              </w:rPr>
              <w:t>pjesve</w:t>
            </w:r>
            <w:r w:rsidRPr="004D5CE1">
              <w:rPr>
                <w:rFonts w:ascii="Times New Roman" w:hAnsi="Times New Roman" w:cs="Times New Roman"/>
                <w:b/>
                <w:spacing w:val="1"/>
                <w:sz w:val="24"/>
                <w:szCs w:val="24"/>
              </w:rPr>
              <w:t xml:space="preserve"> </w:t>
            </w:r>
            <w:r w:rsidRPr="004D5CE1">
              <w:rPr>
                <w:rFonts w:ascii="Times New Roman" w:hAnsi="Times New Roman" w:cs="Times New Roman"/>
                <w:b/>
                <w:sz w:val="24"/>
                <w:szCs w:val="24"/>
              </w:rPr>
              <w:t>tjera</w:t>
            </w:r>
            <w:r w:rsidRPr="004D5CE1">
              <w:rPr>
                <w:rFonts w:ascii="Times New Roman" w:hAnsi="Times New Roman" w:cs="Times New Roman"/>
                <w:b/>
                <w:spacing w:val="-1"/>
                <w:sz w:val="24"/>
                <w:szCs w:val="24"/>
              </w:rPr>
              <w:t xml:space="preserve"> </w:t>
            </w:r>
            <w:r w:rsidRPr="004D5CE1">
              <w:rPr>
                <w:rFonts w:ascii="Times New Roman" w:hAnsi="Times New Roman" w:cs="Times New Roman"/>
                <w:b/>
                <w:sz w:val="24"/>
                <w:szCs w:val="24"/>
              </w:rPr>
              <w:t>p.k.t.</w:t>
            </w:r>
          </w:p>
        </w:tc>
        <w:tc>
          <w:tcPr>
            <w:tcW w:w="1350" w:type="dxa"/>
            <w:tcBorders>
              <w:right w:val="single" w:sz="4" w:space="0" w:color="auto"/>
            </w:tcBorders>
            <w:shd w:val="clear" w:color="auto" w:fill="FFFFFF" w:themeFill="background1"/>
          </w:tcPr>
          <w:p w:rsidR="00AB4B77" w:rsidRPr="004D5CE1" w:rsidRDefault="00AB4B77" w:rsidP="00AB4B77">
            <w:pPr>
              <w:jc w:val="right"/>
              <w:rPr>
                <w:rFonts w:ascii="Times New Roman" w:hAnsi="Times New Roman" w:cs="Times New Roman"/>
                <w:b/>
                <w:sz w:val="24"/>
                <w:szCs w:val="24"/>
                <w:lang w:val="sq-AL"/>
              </w:rPr>
            </w:pPr>
            <w:r w:rsidRPr="004D5CE1">
              <w:rPr>
                <w:rFonts w:ascii="Times New Roman" w:hAnsi="Times New Roman" w:cs="Times New Roman"/>
                <w:b/>
                <w:sz w:val="24"/>
                <w:szCs w:val="24"/>
              </w:rPr>
              <w:t>100.00</w:t>
            </w:r>
          </w:p>
        </w:tc>
      </w:tr>
      <w:tr w:rsidR="00DB2FD0" w:rsidRPr="004D5CE1" w:rsidTr="002C7151">
        <w:tc>
          <w:tcPr>
            <w:tcW w:w="1070" w:type="dxa"/>
            <w:tcBorders>
              <w:left w:val="single" w:sz="4" w:space="0" w:color="auto"/>
              <w:bottom w:val="single" w:sz="4" w:space="0" w:color="auto"/>
            </w:tcBorders>
          </w:tcPr>
          <w:p w:rsidR="00AB4B77" w:rsidRPr="004D5CE1" w:rsidRDefault="00AB4B77" w:rsidP="00AB4B77">
            <w:pPr>
              <w:pStyle w:val="TableParagraph"/>
              <w:rPr>
                <w:b/>
                <w:sz w:val="24"/>
                <w:szCs w:val="24"/>
              </w:rPr>
            </w:pPr>
            <w:r w:rsidRPr="004D5CE1">
              <w:rPr>
                <w:b/>
                <w:sz w:val="24"/>
                <w:szCs w:val="24"/>
              </w:rPr>
              <w:t>3320</w:t>
            </w:r>
          </w:p>
        </w:tc>
        <w:tc>
          <w:tcPr>
            <w:tcW w:w="7020" w:type="dxa"/>
            <w:tcBorders>
              <w:bottom w:val="single" w:sz="4" w:space="0" w:color="auto"/>
            </w:tcBorders>
          </w:tcPr>
          <w:p w:rsidR="00AB4B77" w:rsidRPr="004D5CE1" w:rsidRDefault="00AB4B77" w:rsidP="00AB4B77">
            <w:pPr>
              <w:pStyle w:val="TableParagraph"/>
              <w:rPr>
                <w:b/>
                <w:sz w:val="24"/>
                <w:szCs w:val="24"/>
              </w:rPr>
            </w:pPr>
            <w:r w:rsidRPr="004D5CE1">
              <w:rPr>
                <w:b/>
                <w:sz w:val="24"/>
                <w:szCs w:val="24"/>
              </w:rPr>
              <w:t>Instalimi</w:t>
            </w:r>
            <w:r w:rsidRPr="004D5CE1">
              <w:rPr>
                <w:b/>
                <w:spacing w:val="1"/>
                <w:sz w:val="24"/>
                <w:szCs w:val="24"/>
              </w:rPr>
              <w:t xml:space="preserve"> </w:t>
            </w:r>
            <w:r w:rsidRPr="004D5CE1">
              <w:rPr>
                <w:b/>
                <w:sz w:val="24"/>
                <w:szCs w:val="24"/>
              </w:rPr>
              <w:t>i</w:t>
            </w:r>
            <w:r w:rsidRPr="004D5CE1">
              <w:rPr>
                <w:b/>
                <w:spacing w:val="-4"/>
                <w:sz w:val="24"/>
                <w:szCs w:val="24"/>
              </w:rPr>
              <w:t xml:space="preserve"> </w:t>
            </w:r>
            <w:r w:rsidRPr="004D5CE1">
              <w:rPr>
                <w:b/>
                <w:sz w:val="24"/>
                <w:szCs w:val="24"/>
              </w:rPr>
              <w:t>makinerisë</w:t>
            </w:r>
            <w:r w:rsidRPr="004D5CE1">
              <w:rPr>
                <w:b/>
                <w:spacing w:val="-3"/>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pajisjeve</w:t>
            </w:r>
            <w:r w:rsidRPr="004D5CE1">
              <w:rPr>
                <w:b/>
                <w:spacing w:val="-4"/>
                <w:sz w:val="24"/>
                <w:szCs w:val="24"/>
              </w:rPr>
              <w:t xml:space="preserve"> </w:t>
            </w:r>
            <w:r w:rsidRPr="004D5CE1">
              <w:rPr>
                <w:b/>
                <w:sz w:val="24"/>
                <w:szCs w:val="24"/>
              </w:rPr>
              <w:t>industriale</w:t>
            </w:r>
          </w:p>
        </w:tc>
        <w:tc>
          <w:tcPr>
            <w:tcW w:w="1350" w:type="dxa"/>
            <w:tcBorders>
              <w:bottom w:val="single" w:sz="4" w:space="0" w:color="auto"/>
              <w:right w:val="single" w:sz="4" w:space="0" w:color="auto"/>
            </w:tcBorders>
            <w:shd w:val="clear" w:color="auto" w:fill="FFFFFF" w:themeFill="background1"/>
          </w:tcPr>
          <w:p w:rsidR="00AB4B77" w:rsidRPr="004D5CE1" w:rsidRDefault="00AB4B77" w:rsidP="00AB4B77">
            <w:pPr>
              <w:pStyle w:val="TableParagraph"/>
              <w:ind w:left="5"/>
              <w:jc w:val="right"/>
              <w:rPr>
                <w:b/>
                <w:sz w:val="24"/>
                <w:szCs w:val="24"/>
              </w:rPr>
            </w:pPr>
            <w:r w:rsidRPr="004D5CE1">
              <w:rPr>
                <w:b/>
                <w:sz w:val="24"/>
                <w:szCs w:val="24"/>
              </w:rPr>
              <w:t>100.00</w:t>
            </w:r>
          </w:p>
        </w:tc>
      </w:tr>
      <w:tr w:rsidR="00DB2FD0" w:rsidRPr="009251A2" w:rsidTr="002C7151">
        <w:trPr>
          <w:trHeight w:val="944"/>
        </w:trPr>
        <w:tc>
          <w:tcPr>
            <w:tcW w:w="1070" w:type="dxa"/>
            <w:tcBorders>
              <w:top w:val="single" w:sz="4" w:space="0" w:color="auto"/>
              <w:left w:val="single" w:sz="4" w:space="0" w:color="auto"/>
              <w:bottom w:val="single" w:sz="4" w:space="0" w:color="auto"/>
              <w:right w:val="nil"/>
            </w:tcBorders>
          </w:tcPr>
          <w:p w:rsidR="00AB4B77" w:rsidRPr="004D5CE1" w:rsidRDefault="00AB4B77" w:rsidP="00AB4B77">
            <w:pPr>
              <w:pStyle w:val="TableParagraph"/>
              <w:rPr>
                <w:b/>
                <w:sz w:val="24"/>
                <w:szCs w:val="24"/>
              </w:rPr>
            </w:pPr>
          </w:p>
        </w:tc>
        <w:tc>
          <w:tcPr>
            <w:tcW w:w="7020" w:type="dxa"/>
            <w:tcBorders>
              <w:top w:val="single" w:sz="4" w:space="0" w:color="auto"/>
              <w:left w:val="nil"/>
              <w:bottom w:val="single" w:sz="4" w:space="0" w:color="auto"/>
              <w:right w:val="nil"/>
            </w:tcBorders>
          </w:tcPr>
          <w:p w:rsidR="00AB4B77" w:rsidRPr="004D5CE1" w:rsidRDefault="00AB4B77" w:rsidP="00AB4B77">
            <w:pPr>
              <w:pStyle w:val="TableParagraph"/>
              <w:rPr>
                <w:b/>
                <w:sz w:val="24"/>
                <w:szCs w:val="24"/>
              </w:rPr>
            </w:pPr>
          </w:p>
          <w:p w:rsidR="00AB4B77" w:rsidRPr="004D5CE1" w:rsidRDefault="00AB4B77" w:rsidP="00AB4B77">
            <w:pPr>
              <w:pStyle w:val="TableParagraph"/>
              <w:rPr>
                <w:b/>
                <w:sz w:val="24"/>
                <w:szCs w:val="24"/>
              </w:rPr>
            </w:pPr>
            <w:r w:rsidRPr="004D5CE1">
              <w:rPr>
                <w:b/>
                <w:sz w:val="24"/>
                <w:szCs w:val="24"/>
              </w:rPr>
              <w:t>SEKTORI D – FURNIZIMI  ME RRYMË, GAZ, AVULL DHE AJËR DHE KLIMATIZIM</w:t>
            </w:r>
          </w:p>
        </w:tc>
        <w:tc>
          <w:tcPr>
            <w:tcW w:w="1350" w:type="dxa"/>
            <w:tcBorders>
              <w:top w:val="single" w:sz="4" w:space="0" w:color="auto"/>
              <w:left w:val="nil"/>
              <w:bottom w:val="single" w:sz="4" w:space="0" w:color="auto"/>
              <w:right w:val="single" w:sz="4" w:space="0" w:color="auto"/>
            </w:tcBorders>
            <w:shd w:val="clear" w:color="auto" w:fill="FFFFFF" w:themeFill="background1"/>
          </w:tcPr>
          <w:p w:rsidR="00AB4B77" w:rsidRPr="004D5CE1" w:rsidRDefault="00AB4B77" w:rsidP="00AB4B77">
            <w:pPr>
              <w:pStyle w:val="TableParagraph"/>
              <w:ind w:left="5"/>
              <w:jc w:val="right"/>
              <w:rPr>
                <w:b/>
                <w:sz w:val="24"/>
                <w:szCs w:val="24"/>
              </w:rPr>
            </w:pPr>
          </w:p>
        </w:tc>
      </w:tr>
      <w:tr w:rsidR="00DB2FD0" w:rsidRPr="004D5CE1" w:rsidTr="002C7151">
        <w:trPr>
          <w:trHeight w:val="242"/>
        </w:trPr>
        <w:tc>
          <w:tcPr>
            <w:tcW w:w="1070" w:type="dxa"/>
            <w:tcBorders>
              <w:top w:val="single" w:sz="4" w:space="0" w:color="auto"/>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3511</w:t>
            </w:r>
          </w:p>
        </w:tc>
        <w:tc>
          <w:tcPr>
            <w:tcW w:w="7020" w:type="dxa"/>
            <w:tcBorders>
              <w:top w:val="single" w:sz="4" w:space="0" w:color="auto"/>
            </w:tcBorders>
          </w:tcPr>
          <w:p w:rsidR="00AB4B77" w:rsidRPr="004D5CE1" w:rsidRDefault="00AB4B77" w:rsidP="00AB4B77">
            <w:pPr>
              <w:pStyle w:val="TableParagraph"/>
              <w:spacing w:before="5"/>
              <w:rPr>
                <w:b/>
                <w:sz w:val="24"/>
                <w:szCs w:val="24"/>
              </w:rPr>
            </w:pPr>
            <w:r w:rsidRPr="004D5CE1">
              <w:rPr>
                <w:b/>
                <w:sz w:val="24"/>
                <w:szCs w:val="24"/>
              </w:rPr>
              <w:t>Prodhimi i</w:t>
            </w:r>
            <w:r w:rsidRPr="004D5CE1">
              <w:rPr>
                <w:b/>
                <w:spacing w:val="1"/>
                <w:sz w:val="24"/>
                <w:szCs w:val="24"/>
              </w:rPr>
              <w:t xml:space="preserve"> </w:t>
            </w:r>
            <w:r w:rsidRPr="004D5CE1">
              <w:rPr>
                <w:b/>
                <w:sz w:val="24"/>
                <w:szCs w:val="24"/>
              </w:rPr>
              <w:t>rrymës</w:t>
            </w:r>
            <w:r w:rsidRPr="004D5CE1">
              <w:rPr>
                <w:b/>
                <w:spacing w:val="-7"/>
                <w:sz w:val="24"/>
                <w:szCs w:val="24"/>
              </w:rPr>
              <w:t xml:space="preserve"> </w:t>
            </w:r>
            <w:r w:rsidRPr="004D5CE1">
              <w:rPr>
                <w:b/>
                <w:sz w:val="24"/>
                <w:szCs w:val="24"/>
              </w:rPr>
              <w:t>elektrike</w:t>
            </w:r>
          </w:p>
        </w:tc>
        <w:tc>
          <w:tcPr>
            <w:tcW w:w="1350" w:type="dxa"/>
            <w:tcBorders>
              <w:top w:val="single" w:sz="4" w:space="0" w:color="auto"/>
              <w:left w:val="single" w:sz="4" w:space="0" w:color="auto"/>
              <w:right w:val="single" w:sz="4" w:space="0" w:color="auto"/>
            </w:tcBorders>
            <w:shd w:val="clear" w:color="auto" w:fill="FFFFFF" w:themeFill="background1"/>
          </w:tcPr>
          <w:p w:rsidR="00AB4B77" w:rsidRPr="004D5CE1" w:rsidRDefault="00AB4B77" w:rsidP="00AB4B77">
            <w:pPr>
              <w:pStyle w:val="TableParagraph"/>
              <w:spacing w:before="5"/>
              <w:ind w:left="5"/>
              <w:jc w:val="right"/>
              <w:rPr>
                <w:b/>
                <w:sz w:val="24"/>
                <w:szCs w:val="24"/>
              </w:rPr>
            </w:pPr>
            <w:r w:rsidRPr="004D5CE1">
              <w:rPr>
                <w:b/>
                <w:sz w:val="24"/>
                <w:szCs w:val="24"/>
              </w:rPr>
              <w:t>8,000.00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3512</w:t>
            </w:r>
          </w:p>
        </w:tc>
        <w:tc>
          <w:tcPr>
            <w:tcW w:w="7020" w:type="dxa"/>
          </w:tcPr>
          <w:p w:rsidR="00AB4B77" w:rsidRPr="004D5CE1" w:rsidRDefault="00AB4B77" w:rsidP="00AB4B77">
            <w:pPr>
              <w:pStyle w:val="TableParagraph"/>
              <w:rPr>
                <w:b/>
                <w:sz w:val="24"/>
                <w:szCs w:val="24"/>
              </w:rPr>
            </w:pPr>
            <w:r w:rsidRPr="004D5CE1">
              <w:rPr>
                <w:b/>
                <w:sz w:val="24"/>
                <w:szCs w:val="24"/>
              </w:rPr>
              <w:t>Transimisioni</w:t>
            </w:r>
            <w:r w:rsidRPr="004D5CE1">
              <w:rPr>
                <w:b/>
                <w:spacing w:val="2"/>
                <w:sz w:val="24"/>
                <w:szCs w:val="24"/>
              </w:rPr>
              <w:t xml:space="preserve"> </w:t>
            </w:r>
            <w:r w:rsidRPr="004D5CE1">
              <w:rPr>
                <w:b/>
                <w:sz w:val="24"/>
                <w:szCs w:val="24"/>
              </w:rPr>
              <w:t>i</w:t>
            </w:r>
            <w:r w:rsidRPr="004D5CE1">
              <w:rPr>
                <w:b/>
                <w:spacing w:val="-3"/>
                <w:sz w:val="24"/>
                <w:szCs w:val="24"/>
              </w:rPr>
              <w:t xml:space="preserve"> </w:t>
            </w:r>
            <w:r w:rsidRPr="004D5CE1">
              <w:rPr>
                <w:b/>
                <w:sz w:val="24"/>
                <w:szCs w:val="24"/>
              </w:rPr>
              <w:t>rrymës</w:t>
            </w:r>
          </w:p>
        </w:tc>
        <w:tc>
          <w:tcPr>
            <w:tcW w:w="1350" w:type="dxa"/>
            <w:tcBorders>
              <w:left w:val="single" w:sz="4" w:space="0" w:color="auto"/>
              <w:right w:val="single" w:sz="4" w:space="0" w:color="auto"/>
            </w:tcBorders>
            <w:shd w:val="clear" w:color="auto" w:fill="FFFFFF" w:themeFill="background1"/>
          </w:tcPr>
          <w:p w:rsidR="00AB4B77" w:rsidRPr="004D5CE1" w:rsidRDefault="00AB4B77" w:rsidP="00AB4B77">
            <w:pPr>
              <w:pStyle w:val="TableParagraph"/>
              <w:ind w:left="5"/>
              <w:jc w:val="right"/>
              <w:rPr>
                <w:b/>
                <w:sz w:val="24"/>
                <w:szCs w:val="24"/>
              </w:rPr>
            </w:pPr>
            <w:r w:rsidRPr="004D5CE1">
              <w:rPr>
                <w:b/>
                <w:sz w:val="24"/>
                <w:szCs w:val="24"/>
              </w:rPr>
              <w:t>8,000.00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3513</w:t>
            </w:r>
          </w:p>
        </w:tc>
        <w:tc>
          <w:tcPr>
            <w:tcW w:w="7020" w:type="dxa"/>
          </w:tcPr>
          <w:p w:rsidR="00AB4B77" w:rsidRPr="004D5CE1" w:rsidRDefault="00AB4B77" w:rsidP="00AB4B77">
            <w:pPr>
              <w:pStyle w:val="TableParagraph"/>
              <w:rPr>
                <w:b/>
                <w:sz w:val="24"/>
                <w:szCs w:val="24"/>
              </w:rPr>
            </w:pPr>
            <w:r w:rsidRPr="004D5CE1">
              <w:rPr>
                <w:b/>
                <w:sz w:val="24"/>
                <w:szCs w:val="24"/>
              </w:rPr>
              <w:t>Distribuim</w:t>
            </w:r>
            <w:r w:rsidRPr="004D5CE1">
              <w:rPr>
                <w:b/>
                <w:spacing w:val="-3"/>
                <w:sz w:val="24"/>
                <w:szCs w:val="24"/>
              </w:rPr>
              <w:t xml:space="preserve"> </w:t>
            </w:r>
            <w:r w:rsidRPr="004D5CE1">
              <w:rPr>
                <w:b/>
                <w:sz w:val="24"/>
                <w:szCs w:val="24"/>
              </w:rPr>
              <w:t>i</w:t>
            </w:r>
            <w:r w:rsidRPr="004D5CE1">
              <w:rPr>
                <w:b/>
                <w:spacing w:val="-1"/>
                <w:sz w:val="24"/>
                <w:szCs w:val="24"/>
              </w:rPr>
              <w:t xml:space="preserve"> </w:t>
            </w:r>
            <w:r w:rsidRPr="004D5CE1">
              <w:rPr>
                <w:b/>
                <w:sz w:val="24"/>
                <w:szCs w:val="24"/>
              </w:rPr>
              <w:t>rrymës</w:t>
            </w:r>
          </w:p>
        </w:tc>
        <w:tc>
          <w:tcPr>
            <w:tcW w:w="1350" w:type="dxa"/>
            <w:tcBorders>
              <w:left w:val="single" w:sz="4" w:space="0" w:color="auto"/>
              <w:right w:val="single" w:sz="4" w:space="0" w:color="auto"/>
            </w:tcBorders>
            <w:shd w:val="clear" w:color="auto" w:fill="FFFFFF" w:themeFill="background1"/>
          </w:tcPr>
          <w:p w:rsidR="00AB4B77" w:rsidRPr="004D5CE1" w:rsidRDefault="00332E62" w:rsidP="00AB4B77">
            <w:pPr>
              <w:pStyle w:val="TableParagraph"/>
              <w:ind w:left="5"/>
              <w:jc w:val="right"/>
              <w:rPr>
                <w:b/>
                <w:sz w:val="24"/>
                <w:szCs w:val="24"/>
              </w:rPr>
            </w:pPr>
            <w:r w:rsidRPr="004D5CE1">
              <w:rPr>
                <w:b/>
                <w:sz w:val="24"/>
                <w:szCs w:val="24"/>
              </w:rPr>
              <w:t>5</w:t>
            </w:r>
            <w:r w:rsidR="00AB4B77" w:rsidRPr="004D5CE1">
              <w:rPr>
                <w:b/>
                <w:sz w:val="24"/>
                <w:szCs w:val="24"/>
              </w:rPr>
              <w:t>,000.00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3514</w:t>
            </w:r>
          </w:p>
        </w:tc>
        <w:tc>
          <w:tcPr>
            <w:tcW w:w="7020" w:type="dxa"/>
          </w:tcPr>
          <w:p w:rsidR="00AB4B77" w:rsidRPr="004D5CE1" w:rsidRDefault="00AB4B77" w:rsidP="00AB4B77">
            <w:pPr>
              <w:pStyle w:val="TableParagraph"/>
              <w:rPr>
                <w:b/>
                <w:sz w:val="24"/>
                <w:szCs w:val="24"/>
              </w:rPr>
            </w:pPr>
            <w:r w:rsidRPr="004D5CE1">
              <w:rPr>
                <w:b/>
                <w:sz w:val="24"/>
                <w:szCs w:val="24"/>
              </w:rPr>
              <w:t>Tregtimi</w:t>
            </w:r>
            <w:r w:rsidRPr="004D5CE1">
              <w:rPr>
                <w:b/>
                <w:spacing w:val="-1"/>
                <w:sz w:val="24"/>
                <w:szCs w:val="24"/>
              </w:rPr>
              <w:t xml:space="preserve"> </w:t>
            </w:r>
            <w:r w:rsidRPr="004D5CE1">
              <w:rPr>
                <w:b/>
                <w:sz w:val="24"/>
                <w:szCs w:val="24"/>
              </w:rPr>
              <w:t>i rrymës</w:t>
            </w:r>
          </w:p>
        </w:tc>
        <w:tc>
          <w:tcPr>
            <w:tcW w:w="1350" w:type="dxa"/>
            <w:tcBorders>
              <w:left w:val="single" w:sz="4" w:space="0" w:color="auto"/>
              <w:right w:val="single" w:sz="4" w:space="0" w:color="auto"/>
            </w:tcBorders>
            <w:shd w:val="clear" w:color="auto" w:fill="FFFFFF" w:themeFill="background1"/>
          </w:tcPr>
          <w:p w:rsidR="00AB4B77" w:rsidRPr="004D5CE1" w:rsidRDefault="00332E62" w:rsidP="00AB4B77">
            <w:pPr>
              <w:pStyle w:val="TableParagraph"/>
              <w:ind w:left="5"/>
              <w:jc w:val="right"/>
              <w:rPr>
                <w:b/>
                <w:sz w:val="24"/>
                <w:szCs w:val="24"/>
              </w:rPr>
            </w:pPr>
            <w:r w:rsidRPr="004D5CE1">
              <w:rPr>
                <w:b/>
                <w:sz w:val="24"/>
                <w:szCs w:val="24"/>
              </w:rPr>
              <w:t>5</w:t>
            </w:r>
            <w:r w:rsidR="00AB4B77" w:rsidRPr="004D5CE1">
              <w:rPr>
                <w:b/>
                <w:sz w:val="24"/>
                <w:szCs w:val="24"/>
              </w:rPr>
              <w:t>,000.00</w:t>
            </w:r>
          </w:p>
        </w:tc>
      </w:tr>
      <w:tr w:rsidR="00DB2FD0" w:rsidRPr="004D5CE1" w:rsidTr="002C7151">
        <w:trPr>
          <w:trHeight w:val="98"/>
        </w:trPr>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3521</w:t>
            </w:r>
          </w:p>
        </w:tc>
        <w:tc>
          <w:tcPr>
            <w:tcW w:w="7020" w:type="dxa"/>
          </w:tcPr>
          <w:p w:rsidR="00AB4B77" w:rsidRPr="004D5CE1" w:rsidRDefault="00AB4B77" w:rsidP="00AB4B77">
            <w:pPr>
              <w:pStyle w:val="TableParagraph"/>
              <w:rPr>
                <w:b/>
                <w:sz w:val="24"/>
                <w:szCs w:val="24"/>
              </w:rPr>
            </w:pPr>
            <w:r w:rsidRPr="004D5CE1">
              <w:rPr>
                <w:b/>
                <w:sz w:val="24"/>
                <w:szCs w:val="24"/>
              </w:rPr>
              <w:t>Prodhim</w:t>
            </w:r>
            <w:r w:rsidRPr="004D5CE1">
              <w:rPr>
                <w:b/>
                <w:spacing w:val="-5"/>
                <w:sz w:val="24"/>
                <w:szCs w:val="24"/>
              </w:rPr>
              <w:t xml:space="preserve"> </w:t>
            </w:r>
            <w:r w:rsidRPr="004D5CE1">
              <w:rPr>
                <w:b/>
                <w:sz w:val="24"/>
                <w:szCs w:val="24"/>
              </w:rPr>
              <w:t>i</w:t>
            </w:r>
            <w:r w:rsidRPr="004D5CE1">
              <w:rPr>
                <w:b/>
                <w:spacing w:val="3"/>
                <w:sz w:val="24"/>
                <w:szCs w:val="24"/>
              </w:rPr>
              <w:t xml:space="preserve"> </w:t>
            </w:r>
            <w:r w:rsidRPr="004D5CE1">
              <w:rPr>
                <w:b/>
                <w:sz w:val="24"/>
                <w:szCs w:val="24"/>
              </w:rPr>
              <w:t>gazit</w:t>
            </w:r>
          </w:p>
        </w:tc>
        <w:tc>
          <w:tcPr>
            <w:tcW w:w="1350" w:type="dxa"/>
            <w:tcBorders>
              <w:left w:val="single" w:sz="4" w:space="0" w:color="auto"/>
              <w:right w:val="single" w:sz="4" w:space="0" w:color="auto"/>
            </w:tcBorders>
            <w:shd w:val="clear" w:color="auto" w:fill="FFFFFF" w:themeFill="background1"/>
          </w:tcPr>
          <w:p w:rsidR="00AB4B77" w:rsidRPr="004D5CE1" w:rsidRDefault="00AB4B77" w:rsidP="00AB4B77">
            <w:pPr>
              <w:pStyle w:val="TableParagraph"/>
              <w:ind w:left="5"/>
              <w:jc w:val="right"/>
              <w:rPr>
                <w:b/>
                <w:sz w:val="24"/>
                <w:szCs w:val="24"/>
              </w:rPr>
            </w:pPr>
            <w:r w:rsidRPr="004D5CE1">
              <w:rPr>
                <w:b/>
                <w:sz w:val="24"/>
                <w:szCs w:val="24"/>
              </w:rPr>
              <w:t>5,000.00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3522</w:t>
            </w:r>
          </w:p>
        </w:tc>
        <w:tc>
          <w:tcPr>
            <w:tcW w:w="7020" w:type="dxa"/>
          </w:tcPr>
          <w:p w:rsidR="00AB4B77" w:rsidRPr="004D5CE1" w:rsidRDefault="00AB4B77" w:rsidP="00AB4B77">
            <w:pPr>
              <w:pStyle w:val="TableParagraph"/>
              <w:rPr>
                <w:b/>
                <w:sz w:val="24"/>
                <w:szCs w:val="24"/>
              </w:rPr>
            </w:pPr>
            <w:r w:rsidRPr="004D5CE1">
              <w:rPr>
                <w:b/>
                <w:sz w:val="24"/>
                <w:szCs w:val="24"/>
              </w:rPr>
              <w:t>Distribuimi</w:t>
            </w:r>
            <w:r w:rsidRPr="004D5CE1">
              <w:rPr>
                <w:b/>
                <w:spacing w:val="-1"/>
                <w:sz w:val="24"/>
                <w:szCs w:val="24"/>
              </w:rPr>
              <w:t xml:space="preserve"> </w:t>
            </w:r>
            <w:r w:rsidRPr="004D5CE1">
              <w:rPr>
                <w:b/>
                <w:sz w:val="24"/>
                <w:szCs w:val="24"/>
              </w:rPr>
              <w:t>i</w:t>
            </w:r>
            <w:r w:rsidRPr="004D5CE1">
              <w:rPr>
                <w:b/>
                <w:spacing w:val="-5"/>
                <w:sz w:val="24"/>
                <w:szCs w:val="24"/>
              </w:rPr>
              <w:t xml:space="preserve"> </w:t>
            </w:r>
            <w:r w:rsidRPr="004D5CE1">
              <w:rPr>
                <w:b/>
                <w:sz w:val="24"/>
                <w:szCs w:val="24"/>
              </w:rPr>
              <w:t>lëndëve</w:t>
            </w:r>
            <w:r w:rsidRPr="004D5CE1">
              <w:rPr>
                <w:b/>
                <w:spacing w:val="-1"/>
                <w:sz w:val="24"/>
                <w:szCs w:val="24"/>
              </w:rPr>
              <w:t xml:space="preserve"> </w:t>
            </w:r>
            <w:r w:rsidRPr="004D5CE1">
              <w:rPr>
                <w:b/>
                <w:sz w:val="24"/>
                <w:szCs w:val="24"/>
              </w:rPr>
              <w:t>të gazit</w:t>
            </w:r>
            <w:r w:rsidRPr="004D5CE1">
              <w:rPr>
                <w:b/>
                <w:spacing w:val="-2"/>
                <w:sz w:val="24"/>
                <w:szCs w:val="24"/>
              </w:rPr>
              <w:t xml:space="preserve"> </w:t>
            </w:r>
            <w:r w:rsidRPr="004D5CE1">
              <w:rPr>
                <w:b/>
                <w:sz w:val="24"/>
                <w:szCs w:val="24"/>
              </w:rPr>
              <w:t>përmes</w:t>
            </w:r>
            <w:r w:rsidRPr="004D5CE1">
              <w:rPr>
                <w:b/>
                <w:spacing w:val="-4"/>
                <w:sz w:val="24"/>
                <w:szCs w:val="24"/>
              </w:rPr>
              <w:t xml:space="preserve"> </w:t>
            </w:r>
            <w:r w:rsidRPr="004D5CE1">
              <w:rPr>
                <w:b/>
                <w:sz w:val="24"/>
                <w:szCs w:val="24"/>
              </w:rPr>
              <w:t>stacioneve shpërndarës</w:t>
            </w:r>
          </w:p>
        </w:tc>
        <w:tc>
          <w:tcPr>
            <w:tcW w:w="1350" w:type="dxa"/>
            <w:tcBorders>
              <w:left w:val="single" w:sz="4" w:space="0" w:color="auto"/>
              <w:right w:val="single" w:sz="4" w:space="0" w:color="auto"/>
            </w:tcBorders>
            <w:shd w:val="clear" w:color="auto" w:fill="FFFFFF" w:themeFill="background1"/>
          </w:tcPr>
          <w:p w:rsidR="00AB4B77" w:rsidRPr="004D5CE1" w:rsidRDefault="00AB4B77" w:rsidP="00AB4B77">
            <w:pPr>
              <w:pStyle w:val="TableParagraph"/>
              <w:ind w:left="5"/>
              <w:jc w:val="right"/>
              <w:rPr>
                <w:b/>
                <w:sz w:val="24"/>
                <w:szCs w:val="24"/>
              </w:rPr>
            </w:pPr>
            <w:r w:rsidRPr="004D5CE1">
              <w:rPr>
                <w:b/>
                <w:sz w:val="24"/>
                <w:szCs w:val="24"/>
              </w:rPr>
              <w:t>1,000.00</w:t>
            </w:r>
          </w:p>
        </w:tc>
      </w:tr>
      <w:tr w:rsidR="00DB2FD0" w:rsidRPr="004D5CE1" w:rsidTr="002C7151">
        <w:trPr>
          <w:trHeight w:val="143"/>
        </w:trPr>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3523</w:t>
            </w:r>
          </w:p>
        </w:tc>
        <w:tc>
          <w:tcPr>
            <w:tcW w:w="7020" w:type="dxa"/>
          </w:tcPr>
          <w:p w:rsidR="00AB4B77" w:rsidRPr="004D5CE1" w:rsidRDefault="00AB4B77" w:rsidP="00AB4B77">
            <w:pPr>
              <w:pStyle w:val="TableParagraph"/>
              <w:rPr>
                <w:b/>
                <w:sz w:val="24"/>
                <w:szCs w:val="24"/>
              </w:rPr>
            </w:pPr>
            <w:r w:rsidRPr="004D5CE1">
              <w:rPr>
                <w:b/>
                <w:sz w:val="24"/>
                <w:szCs w:val="24"/>
              </w:rPr>
              <w:t>Tregtimi</w:t>
            </w:r>
            <w:r w:rsidRPr="004D5CE1">
              <w:rPr>
                <w:b/>
                <w:spacing w:val="-5"/>
                <w:sz w:val="24"/>
                <w:szCs w:val="24"/>
              </w:rPr>
              <w:t xml:space="preserve"> </w:t>
            </w:r>
            <w:r w:rsidRPr="004D5CE1">
              <w:rPr>
                <w:b/>
                <w:sz w:val="24"/>
                <w:szCs w:val="24"/>
              </w:rPr>
              <w:t>i</w:t>
            </w:r>
            <w:r w:rsidRPr="004D5CE1">
              <w:rPr>
                <w:b/>
                <w:spacing w:val="1"/>
                <w:sz w:val="24"/>
                <w:szCs w:val="24"/>
              </w:rPr>
              <w:t xml:space="preserve"> </w:t>
            </w:r>
            <w:r w:rsidRPr="004D5CE1">
              <w:rPr>
                <w:b/>
                <w:sz w:val="24"/>
                <w:szCs w:val="24"/>
              </w:rPr>
              <w:t>gazit</w:t>
            </w:r>
            <w:r w:rsidRPr="004D5CE1">
              <w:rPr>
                <w:b/>
                <w:spacing w:val="-1"/>
                <w:sz w:val="24"/>
                <w:szCs w:val="24"/>
              </w:rPr>
              <w:t xml:space="preserve"> </w:t>
            </w:r>
            <w:r w:rsidRPr="004D5CE1">
              <w:rPr>
                <w:b/>
                <w:sz w:val="24"/>
                <w:szCs w:val="24"/>
              </w:rPr>
              <w:t>përmes</w:t>
            </w:r>
            <w:r w:rsidRPr="004D5CE1">
              <w:rPr>
                <w:b/>
                <w:spacing w:val="-2"/>
                <w:sz w:val="24"/>
                <w:szCs w:val="24"/>
              </w:rPr>
              <w:t xml:space="preserve"> </w:t>
            </w:r>
            <w:r w:rsidRPr="004D5CE1">
              <w:rPr>
                <w:b/>
                <w:sz w:val="24"/>
                <w:szCs w:val="24"/>
              </w:rPr>
              <w:t>stacioneve</w:t>
            </w:r>
            <w:r w:rsidRPr="004D5CE1">
              <w:rPr>
                <w:b/>
                <w:spacing w:val="1"/>
                <w:sz w:val="24"/>
                <w:szCs w:val="24"/>
              </w:rPr>
              <w:t xml:space="preserve"> </w:t>
            </w:r>
            <w:r w:rsidRPr="004D5CE1">
              <w:rPr>
                <w:b/>
                <w:sz w:val="24"/>
                <w:szCs w:val="24"/>
              </w:rPr>
              <w:t>shpërndarës</w:t>
            </w:r>
          </w:p>
        </w:tc>
        <w:tc>
          <w:tcPr>
            <w:tcW w:w="1350" w:type="dxa"/>
            <w:tcBorders>
              <w:left w:val="single" w:sz="4" w:space="0" w:color="auto"/>
              <w:right w:val="single" w:sz="4" w:space="0" w:color="auto"/>
            </w:tcBorders>
            <w:shd w:val="clear" w:color="auto" w:fill="FFFFFF" w:themeFill="background1"/>
          </w:tcPr>
          <w:p w:rsidR="00AB4B77" w:rsidRPr="004D5CE1" w:rsidRDefault="00AB4B77" w:rsidP="00AB4B77">
            <w:pPr>
              <w:pStyle w:val="TableParagraph"/>
              <w:ind w:left="0"/>
              <w:jc w:val="right"/>
              <w:rPr>
                <w:sz w:val="24"/>
                <w:szCs w:val="24"/>
              </w:rPr>
            </w:pPr>
            <w:r w:rsidRPr="004D5CE1">
              <w:rPr>
                <w:b/>
                <w:sz w:val="24"/>
                <w:szCs w:val="24"/>
              </w:rPr>
              <w:t>1,000.00</w:t>
            </w:r>
          </w:p>
        </w:tc>
      </w:tr>
      <w:tr w:rsidR="00DB2FD0" w:rsidRPr="004D5CE1" w:rsidTr="002C7151">
        <w:tc>
          <w:tcPr>
            <w:tcW w:w="1070" w:type="dxa"/>
            <w:tcBorders>
              <w:left w:val="single" w:sz="4" w:space="0" w:color="auto"/>
              <w:bottom w:val="single" w:sz="4" w:space="0" w:color="auto"/>
            </w:tcBorders>
          </w:tcPr>
          <w:p w:rsidR="00AB4B77" w:rsidRPr="004D5CE1" w:rsidRDefault="00AB4B77" w:rsidP="00AB4B77">
            <w:pPr>
              <w:rPr>
                <w:rFonts w:ascii="Times New Roman" w:hAnsi="Times New Roman" w:cs="Times New Roman"/>
                <w:b/>
                <w:sz w:val="24"/>
                <w:szCs w:val="24"/>
                <w:lang w:val="de-AT"/>
              </w:rPr>
            </w:pPr>
            <w:r w:rsidRPr="004D5CE1">
              <w:rPr>
                <w:rFonts w:ascii="Times New Roman" w:hAnsi="Times New Roman" w:cs="Times New Roman"/>
                <w:b/>
                <w:sz w:val="24"/>
                <w:szCs w:val="24"/>
              </w:rPr>
              <w:t>3530</w:t>
            </w:r>
          </w:p>
        </w:tc>
        <w:tc>
          <w:tcPr>
            <w:tcW w:w="7020" w:type="dxa"/>
            <w:tcBorders>
              <w:bottom w:val="single" w:sz="4" w:space="0" w:color="auto"/>
            </w:tcBorders>
          </w:tcPr>
          <w:p w:rsidR="00AB4B77" w:rsidRPr="004D5CE1" w:rsidRDefault="00AB4B77" w:rsidP="00AB4B77">
            <w:pPr>
              <w:rPr>
                <w:rFonts w:ascii="Times New Roman" w:hAnsi="Times New Roman" w:cs="Times New Roman"/>
                <w:b/>
                <w:sz w:val="24"/>
                <w:szCs w:val="24"/>
                <w:lang w:val="sq-AL"/>
              </w:rPr>
            </w:pPr>
            <w:r w:rsidRPr="004D5CE1">
              <w:rPr>
                <w:rFonts w:ascii="Times New Roman" w:hAnsi="Times New Roman" w:cs="Times New Roman"/>
                <w:b/>
                <w:sz w:val="24"/>
                <w:szCs w:val="24"/>
              </w:rPr>
              <w:t>Furnizimi</w:t>
            </w:r>
            <w:r w:rsidRPr="004D5CE1">
              <w:rPr>
                <w:rFonts w:ascii="Times New Roman" w:hAnsi="Times New Roman" w:cs="Times New Roman"/>
                <w:b/>
                <w:spacing w:val="1"/>
                <w:sz w:val="24"/>
                <w:szCs w:val="24"/>
              </w:rPr>
              <w:t xml:space="preserve"> </w:t>
            </w:r>
            <w:r w:rsidRPr="004D5CE1">
              <w:rPr>
                <w:rFonts w:ascii="Times New Roman" w:hAnsi="Times New Roman" w:cs="Times New Roman"/>
                <w:b/>
                <w:sz w:val="24"/>
                <w:szCs w:val="24"/>
              </w:rPr>
              <w:t>me</w:t>
            </w:r>
            <w:r w:rsidRPr="004D5CE1">
              <w:rPr>
                <w:rFonts w:ascii="Times New Roman" w:hAnsi="Times New Roman" w:cs="Times New Roman"/>
                <w:b/>
                <w:spacing w:val="-4"/>
                <w:sz w:val="24"/>
                <w:szCs w:val="24"/>
              </w:rPr>
              <w:t xml:space="preserve"> </w:t>
            </w:r>
            <w:r w:rsidRPr="004D5CE1">
              <w:rPr>
                <w:rFonts w:ascii="Times New Roman" w:hAnsi="Times New Roman" w:cs="Times New Roman"/>
                <w:b/>
                <w:sz w:val="24"/>
                <w:szCs w:val="24"/>
              </w:rPr>
              <w:t>avull</w:t>
            </w:r>
            <w:r w:rsidRPr="004D5CE1">
              <w:rPr>
                <w:rFonts w:ascii="Times New Roman" w:hAnsi="Times New Roman" w:cs="Times New Roman"/>
                <w:b/>
                <w:spacing w:val="1"/>
                <w:sz w:val="24"/>
                <w:szCs w:val="24"/>
              </w:rPr>
              <w:t xml:space="preserve"> </w:t>
            </w:r>
            <w:r w:rsidRPr="004D5CE1">
              <w:rPr>
                <w:rFonts w:ascii="Times New Roman" w:hAnsi="Times New Roman" w:cs="Times New Roman"/>
                <w:b/>
                <w:sz w:val="24"/>
                <w:szCs w:val="24"/>
              </w:rPr>
              <w:t>dhe</w:t>
            </w:r>
            <w:r w:rsidRPr="004D5CE1">
              <w:rPr>
                <w:rFonts w:ascii="Times New Roman" w:hAnsi="Times New Roman" w:cs="Times New Roman"/>
                <w:b/>
                <w:spacing w:val="-3"/>
                <w:sz w:val="24"/>
                <w:szCs w:val="24"/>
              </w:rPr>
              <w:t xml:space="preserve"> </w:t>
            </w:r>
            <w:r w:rsidRPr="004D5CE1">
              <w:rPr>
                <w:rFonts w:ascii="Times New Roman" w:hAnsi="Times New Roman" w:cs="Times New Roman"/>
                <w:b/>
                <w:sz w:val="24"/>
                <w:szCs w:val="24"/>
              </w:rPr>
              <w:t>klimatizim</w:t>
            </w:r>
          </w:p>
        </w:tc>
        <w:tc>
          <w:tcPr>
            <w:tcW w:w="1350" w:type="dxa"/>
            <w:tcBorders>
              <w:left w:val="single" w:sz="4" w:space="0" w:color="auto"/>
              <w:bottom w:val="single" w:sz="4" w:space="0" w:color="auto"/>
              <w:right w:val="single" w:sz="4" w:space="0" w:color="auto"/>
            </w:tcBorders>
            <w:shd w:val="clear" w:color="auto" w:fill="FFFFFF" w:themeFill="background1"/>
          </w:tcPr>
          <w:p w:rsidR="00AB4B77" w:rsidRPr="004D5CE1" w:rsidRDefault="00103817" w:rsidP="00AB4B77">
            <w:pPr>
              <w:jc w:val="right"/>
              <w:rPr>
                <w:rFonts w:ascii="Times New Roman" w:hAnsi="Times New Roman" w:cs="Times New Roman"/>
                <w:b/>
                <w:sz w:val="24"/>
                <w:szCs w:val="24"/>
                <w:lang w:val="sq-AL"/>
              </w:rPr>
            </w:pPr>
            <w:r w:rsidRPr="004D5CE1">
              <w:rPr>
                <w:rFonts w:ascii="Times New Roman" w:hAnsi="Times New Roman" w:cs="Times New Roman"/>
                <w:b/>
                <w:sz w:val="24"/>
                <w:szCs w:val="24"/>
                <w:shd w:val="clear" w:color="auto" w:fill="FFFFFF" w:themeFill="background1"/>
              </w:rPr>
              <w:t>1</w:t>
            </w:r>
            <w:r w:rsidR="00AB4B77" w:rsidRPr="004D5CE1">
              <w:rPr>
                <w:rFonts w:ascii="Times New Roman" w:hAnsi="Times New Roman" w:cs="Times New Roman"/>
                <w:b/>
                <w:sz w:val="24"/>
                <w:szCs w:val="24"/>
                <w:shd w:val="clear" w:color="auto" w:fill="FFFFFF" w:themeFill="background1"/>
              </w:rPr>
              <w:t>,000.</w:t>
            </w:r>
            <w:r w:rsidR="00AB4B77" w:rsidRPr="004D5CE1">
              <w:rPr>
                <w:rFonts w:ascii="Times New Roman" w:hAnsi="Times New Roman" w:cs="Times New Roman"/>
                <w:b/>
                <w:sz w:val="24"/>
                <w:szCs w:val="24"/>
              </w:rPr>
              <w:t>00</w:t>
            </w:r>
          </w:p>
        </w:tc>
      </w:tr>
      <w:tr w:rsidR="00DB2FD0" w:rsidRPr="004D5CE1" w:rsidTr="002C7151">
        <w:tc>
          <w:tcPr>
            <w:tcW w:w="1070" w:type="dxa"/>
            <w:tcBorders>
              <w:left w:val="single" w:sz="4" w:space="0" w:color="auto"/>
              <w:bottom w:val="single" w:sz="4" w:space="0" w:color="auto"/>
            </w:tcBorders>
          </w:tcPr>
          <w:p w:rsidR="00AB4B77" w:rsidRPr="004D5CE1" w:rsidRDefault="00AB4B77" w:rsidP="00AB4B77">
            <w:pPr>
              <w:pStyle w:val="TableParagraph"/>
              <w:rPr>
                <w:b/>
                <w:sz w:val="24"/>
                <w:szCs w:val="24"/>
              </w:rPr>
            </w:pPr>
          </w:p>
        </w:tc>
        <w:tc>
          <w:tcPr>
            <w:tcW w:w="7020" w:type="dxa"/>
            <w:tcBorders>
              <w:bottom w:val="single" w:sz="4" w:space="0" w:color="auto"/>
            </w:tcBorders>
          </w:tcPr>
          <w:p w:rsidR="00AB4B77" w:rsidRPr="004D5CE1" w:rsidRDefault="00AB4B77" w:rsidP="00AB4B77">
            <w:pPr>
              <w:pStyle w:val="TableParagraph"/>
              <w:rPr>
                <w:b/>
                <w:sz w:val="24"/>
                <w:szCs w:val="24"/>
              </w:rPr>
            </w:pPr>
          </w:p>
        </w:tc>
        <w:tc>
          <w:tcPr>
            <w:tcW w:w="1350" w:type="dxa"/>
            <w:tcBorders>
              <w:bottom w:val="single" w:sz="4" w:space="0" w:color="auto"/>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p>
        </w:tc>
      </w:tr>
      <w:tr w:rsidR="00DB2FD0" w:rsidRPr="009251A2" w:rsidTr="00876FA2">
        <w:trPr>
          <w:trHeight w:val="971"/>
        </w:trPr>
        <w:tc>
          <w:tcPr>
            <w:tcW w:w="1070" w:type="dxa"/>
            <w:tcBorders>
              <w:top w:val="single" w:sz="4" w:space="0" w:color="auto"/>
              <w:left w:val="single" w:sz="4" w:space="0" w:color="auto"/>
              <w:bottom w:val="single" w:sz="4" w:space="0" w:color="auto"/>
              <w:right w:val="nil"/>
            </w:tcBorders>
            <w:shd w:val="clear" w:color="auto" w:fill="auto"/>
          </w:tcPr>
          <w:p w:rsidR="00AB4B77" w:rsidRPr="004D5CE1" w:rsidRDefault="00AB4B77" w:rsidP="00AB4B77">
            <w:pPr>
              <w:pStyle w:val="TableParagraph"/>
              <w:rPr>
                <w:b/>
                <w:sz w:val="24"/>
                <w:szCs w:val="24"/>
              </w:rPr>
            </w:pPr>
          </w:p>
        </w:tc>
        <w:tc>
          <w:tcPr>
            <w:tcW w:w="7020" w:type="dxa"/>
            <w:tcBorders>
              <w:top w:val="single" w:sz="4" w:space="0" w:color="auto"/>
              <w:left w:val="nil"/>
              <w:bottom w:val="single" w:sz="4" w:space="0" w:color="auto"/>
              <w:right w:val="nil"/>
            </w:tcBorders>
            <w:shd w:val="clear" w:color="auto" w:fill="auto"/>
          </w:tcPr>
          <w:p w:rsidR="00AB4B77" w:rsidRPr="004D5CE1" w:rsidRDefault="00AB4B77" w:rsidP="00AB4B77">
            <w:pPr>
              <w:pStyle w:val="TableParagraph"/>
              <w:rPr>
                <w:b/>
                <w:sz w:val="24"/>
                <w:szCs w:val="24"/>
              </w:rPr>
            </w:pPr>
          </w:p>
          <w:p w:rsidR="00AB4B77" w:rsidRPr="004D5CE1" w:rsidRDefault="00AB4B77" w:rsidP="00AB4B77">
            <w:pPr>
              <w:pStyle w:val="TableParagraph"/>
              <w:rPr>
                <w:b/>
                <w:sz w:val="24"/>
                <w:szCs w:val="24"/>
              </w:rPr>
            </w:pPr>
            <w:r w:rsidRPr="004D5CE1">
              <w:rPr>
                <w:b/>
                <w:sz w:val="24"/>
                <w:szCs w:val="24"/>
              </w:rPr>
              <w:t>SEKTORI E – UJËSJELLËS, KANALIZIM, MENAXHIMIN I MBETURINAVE DHE AKTIVITETET E RIPARIMIT</w:t>
            </w:r>
          </w:p>
        </w:tc>
        <w:tc>
          <w:tcPr>
            <w:tcW w:w="1350" w:type="dxa"/>
            <w:tcBorders>
              <w:top w:val="single" w:sz="4" w:space="0" w:color="auto"/>
              <w:left w:val="nil"/>
              <w:bottom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p>
        </w:tc>
      </w:tr>
      <w:tr w:rsidR="00DB2FD0" w:rsidRPr="004D5CE1" w:rsidTr="008B3B2C">
        <w:tc>
          <w:tcPr>
            <w:tcW w:w="1070" w:type="dxa"/>
            <w:tcBorders>
              <w:top w:val="single" w:sz="4" w:space="0" w:color="auto"/>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3600</w:t>
            </w:r>
          </w:p>
        </w:tc>
        <w:tc>
          <w:tcPr>
            <w:tcW w:w="7020" w:type="dxa"/>
            <w:tcBorders>
              <w:top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Grumbullimi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ujit,</w:t>
            </w:r>
            <w:r w:rsidRPr="004D5CE1">
              <w:rPr>
                <w:b/>
                <w:spacing w:val="-1"/>
                <w:sz w:val="24"/>
                <w:szCs w:val="24"/>
              </w:rPr>
              <w:t xml:space="preserve"> </w:t>
            </w:r>
            <w:r w:rsidRPr="004D5CE1">
              <w:rPr>
                <w:b/>
                <w:sz w:val="24"/>
                <w:szCs w:val="24"/>
              </w:rPr>
              <w:t>trajtimi dhe</w:t>
            </w:r>
            <w:r w:rsidRPr="004D5CE1">
              <w:rPr>
                <w:b/>
                <w:spacing w:val="-5"/>
                <w:sz w:val="24"/>
                <w:szCs w:val="24"/>
              </w:rPr>
              <w:t xml:space="preserve"> </w:t>
            </w:r>
            <w:r w:rsidRPr="004D5CE1">
              <w:rPr>
                <w:b/>
                <w:sz w:val="24"/>
                <w:szCs w:val="24"/>
              </w:rPr>
              <w:t>furnizimi</w:t>
            </w:r>
          </w:p>
        </w:tc>
        <w:tc>
          <w:tcPr>
            <w:tcW w:w="1350" w:type="dxa"/>
            <w:tcBorders>
              <w:top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3700</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Kanalizimi</w:t>
            </w:r>
          </w:p>
        </w:tc>
        <w:tc>
          <w:tcPr>
            <w:tcW w:w="1350" w:type="dxa"/>
            <w:tcBorders>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3811</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Grumbullimi</w:t>
            </w:r>
            <w:r w:rsidRPr="004D5CE1">
              <w:rPr>
                <w:b/>
                <w:spacing w:val="-1"/>
                <w:sz w:val="24"/>
                <w:szCs w:val="24"/>
              </w:rPr>
              <w:t xml:space="preserve"> </w:t>
            </w:r>
            <w:r w:rsidRPr="004D5CE1">
              <w:rPr>
                <w:b/>
                <w:sz w:val="24"/>
                <w:szCs w:val="24"/>
              </w:rPr>
              <w:t>i mbeturinave</w:t>
            </w:r>
            <w:r w:rsidRPr="004D5CE1">
              <w:rPr>
                <w:b/>
                <w:spacing w:val="-1"/>
                <w:sz w:val="24"/>
                <w:szCs w:val="24"/>
              </w:rPr>
              <w:t xml:space="preserve"> </w:t>
            </w:r>
            <w:r w:rsidRPr="004D5CE1">
              <w:rPr>
                <w:b/>
                <w:sz w:val="24"/>
                <w:szCs w:val="24"/>
              </w:rPr>
              <w:t>jo</w:t>
            </w:r>
            <w:r w:rsidRPr="004D5CE1">
              <w:rPr>
                <w:b/>
                <w:spacing w:val="-7"/>
                <w:sz w:val="24"/>
                <w:szCs w:val="24"/>
              </w:rPr>
              <w:t xml:space="preserve"> </w:t>
            </w:r>
            <w:r w:rsidRPr="004D5CE1">
              <w:rPr>
                <w:b/>
                <w:sz w:val="24"/>
                <w:szCs w:val="24"/>
              </w:rPr>
              <w:t>të</w:t>
            </w:r>
            <w:r w:rsidRPr="004D5CE1">
              <w:rPr>
                <w:b/>
                <w:spacing w:val="-5"/>
                <w:sz w:val="24"/>
                <w:szCs w:val="24"/>
              </w:rPr>
              <w:t xml:space="preserve"> </w:t>
            </w:r>
            <w:r w:rsidRPr="004D5CE1">
              <w:rPr>
                <w:b/>
                <w:sz w:val="24"/>
                <w:szCs w:val="24"/>
              </w:rPr>
              <w:t>rrezikshme</w:t>
            </w:r>
          </w:p>
        </w:tc>
        <w:tc>
          <w:tcPr>
            <w:tcW w:w="1350" w:type="dxa"/>
            <w:tcBorders>
              <w:right w:val="single" w:sz="4" w:space="0" w:color="auto"/>
            </w:tcBorders>
            <w:shd w:val="clear" w:color="auto" w:fill="auto"/>
          </w:tcPr>
          <w:p w:rsidR="00AB4B77" w:rsidRPr="004D5CE1" w:rsidRDefault="009D3723" w:rsidP="00AB4B77">
            <w:pPr>
              <w:pStyle w:val="TableParagraph"/>
              <w:jc w:val="right"/>
              <w:rPr>
                <w:b/>
                <w:sz w:val="24"/>
                <w:szCs w:val="24"/>
              </w:rPr>
            </w:pPr>
            <w:r w:rsidRPr="004D5CE1">
              <w:rPr>
                <w:b/>
                <w:sz w:val="24"/>
                <w:szCs w:val="24"/>
              </w:rPr>
              <w:t>5</w:t>
            </w:r>
            <w:r w:rsidR="00AB4B77" w:rsidRPr="004D5CE1">
              <w:rPr>
                <w:b/>
                <w:sz w:val="24"/>
                <w:szCs w:val="24"/>
              </w:rPr>
              <w:t>00.00</w:t>
            </w:r>
          </w:p>
        </w:tc>
      </w:tr>
      <w:tr w:rsidR="00DB2FD0" w:rsidRPr="004D5CE1" w:rsidTr="008B3B2C">
        <w:tc>
          <w:tcPr>
            <w:tcW w:w="1070" w:type="dxa"/>
            <w:tcBorders>
              <w:left w:val="single" w:sz="4" w:space="0" w:color="auto"/>
            </w:tcBorders>
            <w:shd w:val="clear" w:color="auto" w:fill="auto"/>
          </w:tcPr>
          <w:p w:rsidR="00AB4B77" w:rsidRPr="004D5CE1" w:rsidRDefault="00AB4B77" w:rsidP="00AB4B77">
            <w:pPr>
              <w:pStyle w:val="TableParagraph"/>
              <w:spacing w:before="5"/>
              <w:rPr>
                <w:b/>
                <w:sz w:val="24"/>
                <w:szCs w:val="24"/>
              </w:rPr>
            </w:pPr>
            <w:r w:rsidRPr="004D5CE1">
              <w:rPr>
                <w:b/>
                <w:sz w:val="24"/>
                <w:szCs w:val="24"/>
              </w:rPr>
              <w:t>3812</w:t>
            </w:r>
          </w:p>
        </w:tc>
        <w:tc>
          <w:tcPr>
            <w:tcW w:w="7020" w:type="dxa"/>
            <w:shd w:val="clear" w:color="auto" w:fill="auto"/>
          </w:tcPr>
          <w:p w:rsidR="00AB4B77" w:rsidRPr="004D5CE1" w:rsidRDefault="00AB4B77" w:rsidP="00AB4B77">
            <w:pPr>
              <w:pStyle w:val="TableParagraph"/>
              <w:spacing w:before="5"/>
              <w:rPr>
                <w:b/>
                <w:sz w:val="24"/>
                <w:szCs w:val="24"/>
              </w:rPr>
            </w:pPr>
            <w:r w:rsidRPr="004D5CE1">
              <w:rPr>
                <w:b/>
                <w:sz w:val="24"/>
                <w:szCs w:val="24"/>
              </w:rPr>
              <w:t>Grumbullimi</w:t>
            </w:r>
            <w:r w:rsidRPr="004D5CE1">
              <w:rPr>
                <w:b/>
                <w:spacing w:val="-2"/>
                <w:sz w:val="24"/>
                <w:szCs w:val="24"/>
              </w:rPr>
              <w:t xml:space="preserve"> </w:t>
            </w:r>
            <w:r w:rsidRPr="004D5CE1">
              <w:rPr>
                <w:b/>
                <w:sz w:val="24"/>
                <w:szCs w:val="24"/>
              </w:rPr>
              <w:t>i</w:t>
            </w:r>
            <w:r w:rsidRPr="004D5CE1">
              <w:rPr>
                <w:b/>
                <w:spacing w:val="-1"/>
                <w:sz w:val="24"/>
                <w:szCs w:val="24"/>
              </w:rPr>
              <w:t xml:space="preserve"> </w:t>
            </w:r>
            <w:r w:rsidRPr="004D5CE1">
              <w:rPr>
                <w:b/>
                <w:sz w:val="24"/>
                <w:szCs w:val="24"/>
              </w:rPr>
              <w:t>mbeturinave</w:t>
            </w:r>
            <w:r w:rsidRPr="004D5CE1">
              <w:rPr>
                <w:b/>
                <w:spacing w:val="-2"/>
                <w:sz w:val="24"/>
                <w:szCs w:val="24"/>
              </w:rPr>
              <w:t xml:space="preserve"> </w:t>
            </w:r>
            <w:r w:rsidRPr="004D5CE1">
              <w:rPr>
                <w:b/>
                <w:sz w:val="24"/>
                <w:szCs w:val="24"/>
              </w:rPr>
              <w:t>të</w:t>
            </w:r>
            <w:r w:rsidRPr="004D5CE1">
              <w:rPr>
                <w:b/>
                <w:spacing w:val="-6"/>
                <w:sz w:val="24"/>
                <w:szCs w:val="24"/>
              </w:rPr>
              <w:t xml:space="preserve"> </w:t>
            </w:r>
            <w:r w:rsidRPr="004D5CE1">
              <w:rPr>
                <w:b/>
                <w:sz w:val="24"/>
                <w:szCs w:val="24"/>
              </w:rPr>
              <w:t>rrezikshme</w:t>
            </w:r>
          </w:p>
        </w:tc>
        <w:tc>
          <w:tcPr>
            <w:tcW w:w="1350" w:type="dxa"/>
            <w:tcBorders>
              <w:right w:val="single" w:sz="4" w:space="0" w:color="auto"/>
            </w:tcBorders>
            <w:shd w:val="clear" w:color="auto" w:fill="auto"/>
          </w:tcPr>
          <w:p w:rsidR="00AB4B77" w:rsidRPr="004D5CE1" w:rsidRDefault="001722C2" w:rsidP="00AB4B77">
            <w:pPr>
              <w:pStyle w:val="TableParagraph"/>
              <w:spacing w:before="5"/>
              <w:jc w:val="right"/>
              <w:rPr>
                <w:b/>
                <w:sz w:val="24"/>
                <w:szCs w:val="24"/>
              </w:rPr>
            </w:pPr>
            <w:r w:rsidRPr="004D5CE1">
              <w:rPr>
                <w:b/>
                <w:sz w:val="24"/>
                <w:szCs w:val="24"/>
              </w:rPr>
              <w:t>5</w:t>
            </w:r>
            <w:r w:rsidR="009D3723" w:rsidRPr="004D5CE1">
              <w:rPr>
                <w:b/>
                <w:sz w:val="24"/>
                <w:szCs w:val="24"/>
              </w:rPr>
              <w:t>,0</w:t>
            </w:r>
            <w:r w:rsidR="00AB4B77" w:rsidRPr="004D5CE1">
              <w:rPr>
                <w:b/>
                <w:sz w:val="24"/>
                <w:szCs w:val="24"/>
              </w:rPr>
              <w:t>00.00</w:t>
            </w:r>
          </w:p>
        </w:tc>
      </w:tr>
      <w:tr w:rsidR="00DB2FD0" w:rsidRPr="004D5CE1" w:rsidTr="00876FA2">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3821</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Trajtimi</w:t>
            </w:r>
            <w:r w:rsidRPr="004D5CE1">
              <w:rPr>
                <w:b/>
                <w:spacing w:val="1"/>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asgjësimi</w:t>
            </w:r>
            <w:r w:rsidRPr="004D5CE1">
              <w:rPr>
                <w:b/>
                <w:spacing w:val="1"/>
                <w:sz w:val="24"/>
                <w:szCs w:val="24"/>
              </w:rPr>
              <w:t xml:space="preserve"> </w:t>
            </w:r>
            <w:r w:rsidRPr="004D5CE1">
              <w:rPr>
                <w:b/>
                <w:sz w:val="24"/>
                <w:szCs w:val="24"/>
              </w:rPr>
              <w:t>i</w:t>
            </w:r>
            <w:r w:rsidRPr="004D5CE1">
              <w:rPr>
                <w:b/>
                <w:spacing w:val="-4"/>
                <w:sz w:val="24"/>
                <w:szCs w:val="24"/>
              </w:rPr>
              <w:t xml:space="preserve"> </w:t>
            </w:r>
            <w:r w:rsidRPr="004D5CE1">
              <w:rPr>
                <w:b/>
                <w:sz w:val="24"/>
                <w:szCs w:val="24"/>
              </w:rPr>
              <w:t>mbeturinave</w:t>
            </w:r>
            <w:r w:rsidRPr="004D5CE1">
              <w:rPr>
                <w:b/>
                <w:spacing w:val="1"/>
                <w:sz w:val="24"/>
                <w:szCs w:val="24"/>
              </w:rPr>
              <w:t xml:space="preserve"> </w:t>
            </w:r>
            <w:r w:rsidRPr="004D5CE1">
              <w:rPr>
                <w:b/>
                <w:sz w:val="24"/>
                <w:szCs w:val="24"/>
              </w:rPr>
              <w:t>jo</w:t>
            </w:r>
            <w:r w:rsidRPr="004D5CE1">
              <w:rPr>
                <w:b/>
                <w:spacing w:val="-5"/>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rrezikshme</w:t>
            </w:r>
          </w:p>
        </w:tc>
        <w:tc>
          <w:tcPr>
            <w:tcW w:w="1350" w:type="dxa"/>
            <w:tcBorders>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3822</w:t>
            </w:r>
          </w:p>
        </w:tc>
        <w:tc>
          <w:tcPr>
            <w:tcW w:w="7020" w:type="dxa"/>
          </w:tcPr>
          <w:p w:rsidR="00AB4B77" w:rsidRPr="004D5CE1" w:rsidRDefault="00AB4B77" w:rsidP="00AB4B77">
            <w:pPr>
              <w:pStyle w:val="TableParagraph"/>
              <w:rPr>
                <w:b/>
                <w:sz w:val="24"/>
                <w:szCs w:val="24"/>
              </w:rPr>
            </w:pPr>
            <w:r w:rsidRPr="004D5CE1">
              <w:rPr>
                <w:b/>
                <w:sz w:val="24"/>
                <w:szCs w:val="24"/>
              </w:rPr>
              <w:t>Trajtimi dhe</w:t>
            </w:r>
            <w:r w:rsidRPr="004D5CE1">
              <w:rPr>
                <w:b/>
                <w:spacing w:val="-4"/>
                <w:sz w:val="24"/>
                <w:szCs w:val="24"/>
              </w:rPr>
              <w:t xml:space="preserve"> </w:t>
            </w:r>
            <w:r w:rsidRPr="004D5CE1">
              <w:rPr>
                <w:b/>
                <w:sz w:val="24"/>
                <w:szCs w:val="24"/>
              </w:rPr>
              <w:t>asgjësimi i</w:t>
            </w:r>
            <w:r w:rsidRPr="004D5CE1">
              <w:rPr>
                <w:b/>
                <w:spacing w:val="-4"/>
                <w:sz w:val="24"/>
                <w:szCs w:val="24"/>
              </w:rPr>
              <w:t xml:space="preserve"> </w:t>
            </w:r>
            <w:r w:rsidRPr="004D5CE1">
              <w:rPr>
                <w:b/>
                <w:sz w:val="24"/>
                <w:szCs w:val="24"/>
              </w:rPr>
              <w:t>mbeturinave</w:t>
            </w:r>
            <w:r w:rsidRPr="004D5CE1">
              <w:rPr>
                <w:b/>
                <w:spacing w:val="1"/>
                <w:sz w:val="24"/>
                <w:szCs w:val="24"/>
              </w:rPr>
              <w:t xml:space="preserve"> </w:t>
            </w:r>
            <w:r w:rsidRPr="004D5CE1">
              <w:rPr>
                <w:b/>
                <w:sz w:val="24"/>
                <w:szCs w:val="24"/>
              </w:rPr>
              <w:t>të</w:t>
            </w:r>
            <w:r w:rsidRPr="004D5CE1">
              <w:rPr>
                <w:b/>
                <w:spacing w:val="-5"/>
                <w:sz w:val="24"/>
                <w:szCs w:val="24"/>
              </w:rPr>
              <w:t xml:space="preserve"> </w:t>
            </w:r>
            <w:r w:rsidRPr="004D5CE1">
              <w:rPr>
                <w:b/>
                <w:sz w:val="24"/>
                <w:szCs w:val="24"/>
              </w:rPr>
              <w:t>rrezikshme</w:t>
            </w:r>
          </w:p>
        </w:tc>
        <w:tc>
          <w:tcPr>
            <w:tcW w:w="1350" w:type="dxa"/>
            <w:tcBorders>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r w:rsidRPr="004D5CE1">
              <w:rPr>
                <w:b/>
                <w:sz w:val="24"/>
                <w:szCs w:val="24"/>
              </w:rPr>
              <w:t>5</w:t>
            </w:r>
            <w:r w:rsidR="001722C2" w:rsidRPr="004D5CE1">
              <w:rPr>
                <w:b/>
                <w:sz w:val="24"/>
                <w:szCs w:val="24"/>
              </w:rPr>
              <w:t>,0</w:t>
            </w:r>
            <w:r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3831</w:t>
            </w:r>
          </w:p>
        </w:tc>
        <w:tc>
          <w:tcPr>
            <w:tcW w:w="7020" w:type="dxa"/>
          </w:tcPr>
          <w:p w:rsidR="00AB4B77" w:rsidRPr="004D5CE1" w:rsidRDefault="00AB4B77" w:rsidP="00AB4B77">
            <w:pPr>
              <w:pStyle w:val="TableParagraph"/>
              <w:rPr>
                <w:b/>
                <w:sz w:val="24"/>
                <w:szCs w:val="24"/>
              </w:rPr>
            </w:pPr>
            <w:r w:rsidRPr="004D5CE1">
              <w:rPr>
                <w:b/>
                <w:sz w:val="24"/>
                <w:szCs w:val="24"/>
              </w:rPr>
              <w:t>Çmontimi</w:t>
            </w:r>
            <w:r w:rsidRPr="004D5CE1">
              <w:rPr>
                <w:b/>
                <w:spacing w:val="-1"/>
                <w:sz w:val="24"/>
                <w:szCs w:val="24"/>
              </w:rPr>
              <w:t xml:space="preserve"> </w:t>
            </w:r>
            <w:r w:rsidRPr="004D5CE1">
              <w:rPr>
                <w:b/>
                <w:sz w:val="24"/>
                <w:szCs w:val="24"/>
              </w:rPr>
              <w:t>i mbeturinave të metalta</w:t>
            </w:r>
          </w:p>
        </w:tc>
        <w:tc>
          <w:tcPr>
            <w:tcW w:w="1350" w:type="dxa"/>
            <w:tcBorders>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rPr>
                <w:rFonts w:ascii="Times New Roman" w:hAnsi="Times New Roman" w:cs="Times New Roman"/>
                <w:b/>
                <w:sz w:val="24"/>
                <w:szCs w:val="24"/>
                <w:lang w:val="sq-AL"/>
              </w:rPr>
            </w:pPr>
            <w:r w:rsidRPr="004D5CE1">
              <w:rPr>
                <w:rFonts w:ascii="Times New Roman" w:hAnsi="Times New Roman" w:cs="Times New Roman"/>
                <w:b/>
                <w:sz w:val="24"/>
                <w:szCs w:val="24"/>
              </w:rPr>
              <w:t>3832</w:t>
            </w:r>
          </w:p>
        </w:tc>
        <w:tc>
          <w:tcPr>
            <w:tcW w:w="7020" w:type="dxa"/>
          </w:tcPr>
          <w:p w:rsidR="00AB4B77" w:rsidRPr="004D5CE1" w:rsidRDefault="00AB4B77" w:rsidP="00AB4B77">
            <w:pPr>
              <w:rPr>
                <w:rFonts w:ascii="Times New Roman" w:hAnsi="Times New Roman" w:cs="Times New Roman"/>
                <w:b/>
                <w:sz w:val="24"/>
                <w:szCs w:val="24"/>
                <w:lang w:val="sq-AL"/>
              </w:rPr>
            </w:pPr>
            <w:r w:rsidRPr="004D5CE1">
              <w:rPr>
                <w:rFonts w:ascii="Times New Roman" w:hAnsi="Times New Roman" w:cs="Times New Roman"/>
                <w:b/>
                <w:sz w:val="24"/>
                <w:szCs w:val="24"/>
              </w:rPr>
              <w:t>Ripërpunimi</w:t>
            </w:r>
            <w:r w:rsidRPr="004D5CE1">
              <w:rPr>
                <w:rFonts w:ascii="Times New Roman" w:hAnsi="Times New Roman" w:cs="Times New Roman"/>
                <w:b/>
                <w:spacing w:val="-1"/>
                <w:sz w:val="24"/>
                <w:szCs w:val="24"/>
              </w:rPr>
              <w:t xml:space="preserve"> </w:t>
            </w:r>
            <w:r w:rsidRPr="004D5CE1">
              <w:rPr>
                <w:rFonts w:ascii="Times New Roman" w:hAnsi="Times New Roman" w:cs="Times New Roman"/>
                <w:b/>
                <w:sz w:val="24"/>
                <w:szCs w:val="24"/>
              </w:rPr>
              <w:t>i materialeve të</w:t>
            </w:r>
            <w:r w:rsidRPr="004D5CE1">
              <w:rPr>
                <w:rFonts w:ascii="Times New Roman" w:hAnsi="Times New Roman" w:cs="Times New Roman"/>
                <w:b/>
                <w:spacing w:val="-9"/>
                <w:sz w:val="24"/>
                <w:szCs w:val="24"/>
              </w:rPr>
              <w:t xml:space="preserve"> </w:t>
            </w:r>
            <w:r w:rsidRPr="004D5CE1">
              <w:rPr>
                <w:rFonts w:ascii="Times New Roman" w:hAnsi="Times New Roman" w:cs="Times New Roman"/>
                <w:b/>
                <w:sz w:val="24"/>
                <w:szCs w:val="24"/>
              </w:rPr>
              <w:t>klasifikuara</w:t>
            </w:r>
          </w:p>
        </w:tc>
        <w:tc>
          <w:tcPr>
            <w:tcW w:w="1350" w:type="dxa"/>
            <w:tcBorders>
              <w:right w:val="single" w:sz="4" w:space="0" w:color="auto"/>
            </w:tcBorders>
            <w:shd w:val="clear" w:color="auto" w:fill="FFFFFF" w:themeFill="background1"/>
          </w:tcPr>
          <w:p w:rsidR="00AB4B77" w:rsidRPr="004D5CE1" w:rsidRDefault="00AB4B77" w:rsidP="00AB4B77">
            <w:pPr>
              <w:jc w:val="right"/>
              <w:rPr>
                <w:rFonts w:ascii="Times New Roman" w:hAnsi="Times New Roman" w:cs="Times New Roman"/>
                <w:b/>
                <w:sz w:val="24"/>
                <w:szCs w:val="24"/>
                <w:lang w:val="sq-AL"/>
              </w:rPr>
            </w:pPr>
            <w:r w:rsidRPr="004D5CE1">
              <w:rPr>
                <w:rFonts w:ascii="Times New Roman" w:hAnsi="Times New Roman" w:cs="Times New Roman"/>
                <w:b/>
                <w:sz w:val="24"/>
                <w:szCs w:val="24"/>
              </w:rPr>
              <w:t>500.00</w:t>
            </w:r>
          </w:p>
        </w:tc>
      </w:tr>
      <w:tr w:rsidR="00DB2FD0" w:rsidRPr="004D5CE1" w:rsidTr="002C7151">
        <w:tc>
          <w:tcPr>
            <w:tcW w:w="1070" w:type="dxa"/>
            <w:tcBorders>
              <w:left w:val="single" w:sz="4" w:space="0" w:color="auto"/>
              <w:bottom w:val="single" w:sz="4" w:space="0" w:color="auto"/>
            </w:tcBorders>
          </w:tcPr>
          <w:p w:rsidR="00AB4B77" w:rsidRPr="004D5CE1" w:rsidRDefault="00AB4B77" w:rsidP="00AB4B77">
            <w:pPr>
              <w:pStyle w:val="TableParagraph"/>
              <w:spacing w:before="5"/>
              <w:rPr>
                <w:b/>
                <w:sz w:val="24"/>
                <w:szCs w:val="24"/>
              </w:rPr>
            </w:pPr>
            <w:r w:rsidRPr="004D5CE1">
              <w:rPr>
                <w:b/>
                <w:sz w:val="24"/>
                <w:szCs w:val="24"/>
              </w:rPr>
              <w:t>3900</w:t>
            </w:r>
          </w:p>
        </w:tc>
        <w:tc>
          <w:tcPr>
            <w:tcW w:w="7020" w:type="dxa"/>
            <w:tcBorders>
              <w:bottom w:val="single" w:sz="4" w:space="0" w:color="auto"/>
            </w:tcBorders>
          </w:tcPr>
          <w:p w:rsidR="00AB4B77" w:rsidRPr="004D5CE1" w:rsidRDefault="00AB4B77" w:rsidP="00AB4B77">
            <w:pPr>
              <w:pStyle w:val="TableParagraph"/>
              <w:spacing w:before="5"/>
              <w:rPr>
                <w:b/>
                <w:sz w:val="24"/>
                <w:szCs w:val="24"/>
              </w:rPr>
            </w:pPr>
            <w:r w:rsidRPr="004D5CE1">
              <w:rPr>
                <w:b/>
                <w:sz w:val="24"/>
                <w:szCs w:val="24"/>
              </w:rPr>
              <w:t>Aktivitetet</w:t>
            </w:r>
            <w:r w:rsidRPr="004D5CE1">
              <w:rPr>
                <w:b/>
                <w:spacing w:val="-6"/>
                <w:sz w:val="24"/>
                <w:szCs w:val="24"/>
              </w:rPr>
              <w:t xml:space="preserve"> </w:t>
            </w:r>
            <w:r w:rsidRPr="004D5CE1">
              <w:rPr>
                <w:b/>
                <w:sz w:val="24"/>
                <w:szCs w:val="24"/>
              </w:rPr>
              <w:t>e</w:t>
            </w:r>
            <w:r w:rsidRPr="004D5CE1">
              <w:rPr>
                <w:b/>
                <w:spacing w:val="-3"/>
                <w:sz w:val="24"/>
                <w:szCs w:val="24"/>
              </w:rPr>
              <w:t xml:space="preserve"> </w:t>
            </w:r>
            <w:r w:rsidRPr="004D5CE1">
              <w:rPr>
                <w:b/>
                <w:sz w:val="24"/>
                <w:szCs w:val="24"/>
              </w:rPr>
              <w:t>riparimit dhe</w:t>
            </w:r>
            <w:r w:rsidRPr="004D5CE1">
              <w:rPr>
                <w:b/>
                <w:spacing w:val="-2"/>
                <w:sz w:val="24"/>
                <w:szCs w:val="24"/>
              </w:rPr>
              <w:t xml:space="preserve"> </w:t>
            </w:r>
            <w:r w:rsidRPr="004D5CE1">
              <w:rPr>
                <w:b/>
                <w:sz w:val="24"/>
                <w:szCs w:val="24"/>
              </w:rPr>
              <w:t>shërbimet</w:t>
            </w:r>
            <w:r w:rsidRPr="004D5CE1">
              <w:rPr>
                <w:b/>
                <w:spacing w:val="-5"/>
                <w:sz w:val="24"/>
                <w:szCs w:val="24"/>
              </w:rPr>
              <w:t xml:space="preserve"> </w:t>
            </w:r>
            <w:r w:rsidRPr="004D5CE1">
              <w:rPr>
                <w:b/>
                <w:sz w:val="24"/>
                <w:szCs w:val="24"/>
              </w:rPr>
              <w:t>tjera</w:t>
            </w:r>
            <w:r w:rsidRPr="004D5CE1">
              <w:rPr>
                <w:b/>
                <w:spacing w:val="-5"/>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menaxhimit të</w:t>
            </w:r>
            <w:r w:rsidRPr="004D5CE1">
              <w:rPr>
                <w:b/>
                <w:spacing w:val="-4"/>
                <w:sz w:val="24"/>
                <w:szCs w:val="24"/>
              </w:rPr>
              <w:t xml:space="preserve"> </w:t>
            </w:r>
            <w:r w:rsidRPr="004D5CE1">
              <w:rPr>
                <w:b/>
                <w:sz w:val="24"/>
                <w:szCs w:val="24"/>
              </w:rPr>
              <w:t>mbeturinave</w:t>
            </w:r>
          </w:p>
        </w:tc>
        <w:tc>
          <w:tcPr>
            <w:tcW w:w="1350" w:type="dxa"/>
            <w:tcBorders>
              <w:bottom w:val="single" w:sz="4" w:space="0" w:color="auto"/>
              <w:right w:val="single" w:sz="4" w:space="0" w:color="auto"/>
            </w:tcBorders>
            <w:shd w:val="clear" w:color="auto" w:fill="FFFFFF" w:themeFill="background1"/>
          </w:tcPr>
          <w:p w:rsidR="00AB4B77" w:rsidRPr="004D5CE1" w:rsidRDefault="00AB4B77" w:rsidP="00AB4B77">
            <w:pPr>
              <w:pStyle w:val="TableParagraph"/>
              <w:spacing w:before="5"/>
              <w:jc w:val="right"/>
              <w:rPr>
                <w:b/>
                <w:sz w:val="24"/>
                <w:szCs w:val="24"/>
              </w:rPr>
            </w:pPr>
            <w:r w:rsidRPr="004D5CE1">
              <w:rPr>
                <w:b/>
                <w:sz w:val="24"/>
                <w:szCs w:val="24"/>
              </w:rPr>
              <w:t>400.00</w:t>
            </w:r>
          </w:p>
        </w:tc>
      </w:tr>
      <w:tr w:rsidR="00DB2FD0" w:rsidRPr="004D5CE1" w:rsidTr="002C7151">
        <w:trPr>
          <w:trHeight w:val="728"/>
        </w:trPr>
        <w:tc>
          <w:tcPr>
            <w:tcW w:w="1070" w:type="dxa"/>
            <w:tcBorders>
              <w:top w:val="single" w:sz="4" w:space="0" w:color="auto"/>
              <w:left w:val="single" w:sz="4" w:space="0" w:color="auto"/>
              <w:bottom w:val="single" w:sz="4" w:space="0" w:color="auto"/>
              <w:right w:val="nil"/>
            </w:tcBorders>
          </w:tcPr>
          <w:p w:rsidR="00AB4B77" w:rsidRPr="004D5CE1" w:rsidRDefault="00AB4B77" w:rsidP="00AB4B77">
            <w:pPr>
              <w:pStyle w:val="TableParagraph"/>
              <w:rPr>
                <w:b/>
                <w:sz w:val="24"/>
                <w:szCs w:val="24"/>
              </w:rPr>
            </w:pPr>
          </w:p>
        </w:tc>
        <w:tc>
          <w:tcPr>
            <w:tcW w:w="7020" w:type="dxa"/>
            <w:tcBorders>
              <w:top w:val="single" w:sz="4" w:space="0" w:color="auto"/>
              <w:left w:val="nil"/>
              <w:bottom w:val="single" w:sz="4" w:space="0" w:color="auto"/>
              <w:right w:val="nil"/>
            </w:tcBorders>
          </w:tcPr>
          <w:p w:rsidR="00AB4B77" w:rsidRPr="004D5CE1" w:rsidRDefault="00AB4B77" w:rsidP="00AB4B77">
            <w:pPr>
              <w:pStyle w:val="TableParagraph"/>
              <w:rPr>
                <w:b/>
                <w:sz w:val="24"/>
                <w:szCs w:val="24"/>
              </w:rPr>
            </w:pPr>
          </w:p>
          <w:p w:rsidR="00AB4B77" w:rsidRPr="004D5CE1" w:rsidRDefault="00AB4B77" w:rsidP="00AB4B77">
            <w:pPr>
              <w:pStyle w:val="TableParagraph"/>
              <w:rPr>
                <w:b/>
                <w:sz w:val="24"/>
                <w:szCs w:val="24"/>
              </w:rPr>
            </w:pPr>
            <w:r w:rsidRPr="004D5CE1">
              <w:rPr>
                <w:b/>
                <w:sz w:val="24"/>
                <w:szCs w:val="24"/>
              </w:rPr>
              <w:t>SEKTORI F – NDËRTIMTARIA</w:t>
            </w:r>
          </w:p>
        </w:tc>
        <w:tc>
          <w:tcPr>
            <w:tcW w:w="1350" w:type="dxa"/>
            <w:tcBorders>
              <w:top w:val="single" w:sz="4" w:space="0" w:color="auto"/>
              <w:left w:val="nil"/>
              <w:bottom w:val="single" w:sz="4" w:space="0" w:color="auto"/>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p>
        </w:tc>
      </w:tr>
      <w:tr w:rsidR="00DB2FD0" w:rsidRPr="004D5CE1" w:rsidTr="002C7151">
        <w:tc>
          <w:tcPr>
            <w:tcW w:w="1070" w:type="dxa"/>
            <w:tcBorders>
              <w:top w:val="single" w:sz="4" w:space="0" w:color="auto"/>
              <w:left w:val="single" w:sz="4" w:space="0" w:color="auto"/>
            </w:tcBorders>
          </w:tcPr>
          <w:p w:rsidR="00AB4B77" w:rsidRPr="004D5CE1" w:rsidRDefault="00AB4B77" w:rsidP="00AB4B77">
            <w:pPr>
              <w:pStyle w:val="TableParagraph"/>
              <w:rPr>
                <w:b/>
                <w:sz w:val="24"/>
                <w:szCs w:val="24"/>
              </w:rPr>
            </w:pPr>
            <w:r w:rsidRPr="004D5CE1">
              <w:rPr>
                <w:b/>
                <w:sz w:val="24"/>
                <w:szCs w:val="24"/>
              </w:rPr>
              <w:t>4110</w:t>
            </w:r>
          </w:p>
        </w:tc>
        <w:tc>
          <w:tcPr>
            <w:tcW w:w="7020" w:type="dxa"/>
            <w:tcBorders>
              <w:top w:val="single" w:sz="4" w:space="0" w:color="auto"/>
            </w:tcBorders>
          </w:tcPr>
          <w:p w:rsidR="00AB4B77" w:rsidRPr="004D5CE1" w:rsidRDefault="00AB4B77" w:rsidP="00AB4B77">
            <w:pPr>
              <w:pStyle w:val="TableParagraph"/>
              <w:rPr>
                <w:b/>
                <w:sz w:val="24"/>
                <w:szCs w:val="24"/>
              </w:rPr>
            </w:pPr>
            <w:r w:rsidRPr="004D5CE1">
              <w:rPr>
                <w:b/>
                <w:sz w:val="24"/>
                <w:szCs w:val="24"/>
              </w:rPr>
              <w:t>Zhvillimi</w:t>
            </w:r>
            <w:r w:rsidRPr="004D5CE1">
              <w:rPr>
                <w:b/>
                <w:spacing w:val="-5"/>
                <w:sz w:val="24"/>
                <w:szCs w:val="24"/>
              </w:rPr>
              <w:t xml:space="preserve"> </w:t>
            </w:r>
            <w:r w:rsidRPr="004D5CE1">
              <w:rPr>
                <w:b/>
                <w:sz w:val="24"/>
                <w:szCs w:val="24"/>
              </w:rPr>
              <w:t>i projekteve</w:t>
            </w:r>
            <w:r w:rsidRPr="004D5CE1">
              <w:rPr>
                <w:b/>
                <w:spacing w:val="-1"/>
                <w:sz w:val="24"/>
                <w:szCs w:val="24"/>
              </w:rPr>
              <w:t xml:space="preserve"> </w:t>
            </w:r>
            <w:r w:rsidRPr="004D5CE1">
              <w:rPr>
                <w:b/>
                <w:sz w:val="24"/>
                <w:szCs w:val="24"/>
              </w:rPr>
              <w:t>ndërtimore</w:t>
            </w:r>
          </w:p>
        </w:tc>
        <w:tc>
          <w:tcPr>
            <w:tcW w:w="1350" w:type="dxa"/>
            <w:tcBorders>
              <w:top w:val="single" w:sz="4" w:space="0" w:color="auto"/>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r w:rsidRPr="004D5CE1">
              <w:rPr>
                <w:b/>
                <w:sz w:val="24"/>
                <w:szCs w:val="24"/>
              </w:rPr>
              <w:t>1,000.00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4120</w:t>
            </w:r>
          </w:p>
        </w:tc>
        <w:tc>
          <w:tcPr>
            <w:tcW w:w="7020" w:type="dxa"/>
          </w:tcPr>
          <w:p w:rsidR="00AB4B77" w:rsidRPr="004D5CE1" w:rsidRDefault="00AB4B77" w:rsidP="00AB4B77">
            <w:pPr>
              <w:pStyle w:val="TableParagraph"/>
              <w:rPr>
                <w:b/>
                <w:sz w:val="24"/>
                <w:szCs w:val="24"/>
              </w:rPr>
            </w:pPr>
            <w:r w:rsidRPr="004D5CE1">
              <w:rPr>
                <w:b/>
                <w:sz w:val="24"/>
                <w:szCs w:val="24"/>
              </w:rPr>
              <w:t>Ndërtimi</w:t>
            </w:r>
            <w:r w:rsidRPr="004D5CE1">
              <w:rPr>
                <w:b/>
                <w:spacing w:val="-3"/>
                <w:sz w:val="24"/>
                <w:szCs w:val="24"/>
              </w:rPr>
              <w:t xml:space="preserve"> </w:t>
            </w:r>
            <w:r w:rsidRPr="004D5CE1">
              <w:rPr>
                <w:b/>
                <w:sz w:val="24"/>
                <w:szCs w:val="24"/>
              </w:rPr>
              <w:t>i</w:t>
            </w:r>
            <w:r w:rsidRPr="004D5CE1">
              <w:rPr>
                <w:b/>
                <w:spacing w:val="-3"/>
                <w:sz w:val="24"/>
                <w:szCs w:val="24"/>
              </w:rPr>
              <w:t xml:space="preserve"> </w:t>
            </w:r>
            <w:r w:rsidRPr="004D5CE1">
              <w:rPr>
                <w:b/>
                <w:sz w:val="24"/>
                <w:szCs w:val="24"/>
              </w:rPr>
              <w:t>objekteve</w:t>
            </w:r>
            <w:r w:rsidRPr="004D5CE1">
              <w:rPr>
                <w:b/>
                <w:spacing w:val="2"/>
                <w:sz w:val="24"/>
                <w:szCs w:val="24"/>
              </w:rPr>
              <w:t xml:space="preserve"> </w:t>
            </w:r>
            <w:r w:rsidRPr="004D5CE1">
              <w:rPr>
                <w:b/>
                <w:sz w:val="24"/>
                <w:szCs w:val="24"/>
              </w:rPr>
              <w:t>banesore</w:t>
            </w:r>
            <w:r w:rsidRPr="004D5CE1">
              <w:rPr>
                <w:b/>
                <w:spacing w:val="-2"/>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jo</w:t>
            </w:r>
            <w:r w:rsidRPr="004D5CE1">
              <w:rPr>
                <w:b/>
                <w:spacing w:val="-4"/>
                <w:sz w:val="24"/>
                <w:szCs w:val="24"/>
              </w:rPr>
              <w:t xml:space="preserve"> </w:t>
            </w:r>
            <w:r w:rsidRPr="004D5CE1">
              <w:rPr>
                <w:b/>
                <w:sz w:val="24"/>
                <w:szCs w:val="24"/>
              </w:rPr>
              <w:t>banesore</w:t>
            </w:r>
          </w:p>
        </w:tc>
        <w:tc>
          <w:tcPr>
            <w:tcW w:w="1350" w:type="dxa"/>
            <w:tcBorders>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r w:rsidRPr="004D5CE1">
              <w:rPr>
                <w:b/>
                <w:sz w:val="24"/>
                <w:szCs w:val="24"/>
              </w:rPr>
              <w:t>1,000.00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4211</w:t>
            </w:r>
          </w:p>
        </w:tc>
        <w:tc>
          <w:tcPr>
            <w:tcW w:w="7020" w:type="dxa"/>
          </w:tcPr>
          <w:p w:rsidR="00AB4B77" w:rsidRPr="004D5CE1" w:rsidRDefault="00AB4B77" w:rsidP="00AB4B77">
            <w:pPr>
              <w:pStyle w:val="TableParagraph"/>
              <w:rPr>
                <w:b/>
                <w:sz w:val="24"/>
                <w:szCs w:val="24"/>
              </w:rPr>
            </w:pPr>
            <w:r w:rsidRPr="004D5CE1">
              <w:rPr>
                <w:b/>
                <w:sz w:val="24"/>
                <w:szCs w:val="24"/>
              </w:rPr>
              <w:t>Ndërtimi</w:t>
            </w:r>
            <w:r w:rsidRPr="004D5CE1">
              <w:rPr>
                <w:b/>
                <w:spacing w:val="-5"/>
                <w:sz w:val="24"/>
                <w:szCs w:val="24"/>
              </w:rPr>
              <w:t xml:space="preserve"> </w:t>
            </w:r>
            <w:r w:rsidRPr="004D5CE1">
              <w:rPr>
                <w:b/>
                <w:sz w:val="24"/>
                <w:szCs w:val="24"/>
              </w:rPr>
              <w:t>i</w:t>
            </w:r>
            <w:r w:rsidRPr="004D5CE1">
              <w:rPr>
                <w:b/>
                <w:spacing w:val="-5"/>
                <w:sz w:val="24"/>
                <w:szCs w:val="24"/>
              </w:rPr>
              <w:t xml:space="preserve"> </w:t>
            </w:r>
            <w:r w:rsidRPr="004D5CE1">
              <w:rPr>
                <w:b/>
                <w:sz w:val="24"/>
                <w:szCs w:val="24"/>
              </w:rPr>
              <w:t>rrugëve dhe autostradave</w:t>
            </w:r>
          </w:p>
        </w:tc>
        <w:tc>
          <w:tcPr>
            <w:tcW w:w="1350" w:type="dxa"/>
            <w:tcBorders>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r w:rsidRPr="004D5CE1">
              <w:rPr>
                <w:b/>
                <w:sz w:val="24"/>
                <w:szCs w:val="24"/>
              </w:rPr>
              <w:t>1,000.00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4212</w:t>
            </w:r>
          </w:p>
        </w:tc>
        <w:tc>
          <w:tcPr>
            <w:tcW w:w="7020" w:type="dxa"/>
          </w:tcPr>
          <w:p w:rsidR="00AB4B77" w:rsidRPr="004D5CE1" w:rsidRDefault="00AB4B77" w:rsidP="00AB4B77">
            <w:pPr>
              <w:pStyle w:val="TableParagraph"/>
              <w:rPr>
                <w:b/>
                <w:sz w:val="24"/>
                <w:szCs w:val="24"/>
              </w:rPr>
            </w:pPr>
            <w:r w:rsidRPr="004D5CE1">
              <w:rPr>
                <w:b/>
                <w:sz w:val="24"/>
                <w:szCs w:val="24"/>
              </w:rPr>
              <w:t>Ndërtimi</w:t>
            </w:r>
            <w:r w:rsidRPr="004D5CE1">
              <w:rPr>
                <w:b/>
                <w:spacing w:val="-3"/>
                <w:sz w:val="24"/>
                <w:szCs w:val="24"/>
              </w:rPr>
              <w:t xml:space="preserve"> </w:t>
            </w:r>
            <w:r w:rsidRPr="004D5CE1">
              <w:rPr>
                <w:b/>
                <w:sz w:val="24"/>
                <w:szCs w:val="24"/>
              </w:rPr>
              <w:t>i</w:t>
            </w:r>
            <w:r w:rsidRPr="004D5CE1">
              <w:rPr>
                <w:b/>
                <w:spacing w:val="-4"/>
                <w:sz w:val="24"/>
                <w:szCs w:val="24"/>
              </w:rPr>
              <w:t xml:space="preserve"> </w:t>
            </w:r>
            <w:r w:rsidRPr="004D5CE1">
              <w:rPr>
                <w:b/>
                <w:sz w:val="24"/>
                <w:szCs w:val="24"/>
              </w:rPr>
              <w:t>hekurudhave</w:t>
            </w:r>
            <w:r w:rsidRPr="004D5CE1">
              <w:rPr>
                <w:b/>
                <w:spacing w:val="1"/>
                <w:sz w:val="24"/>
                <w:szCs w:val="24"/>
              </w:rPr>
              <w:t xml:space="preserve"> </w:t>
            </w:r>
            <w:r w:rsidRPr="004D5CE1">
              <w:rPr>
                <w:b/>
                <w:sz w:val="24"/>
                <w:szCs w:val="24"/>
              </w:rPr>
              <w:t>dhe i</w:t>
            </w:r>
            <w:r w:rsidRPr="004D5CE1">
              <w:rPr>
                <w:b/>
                <w:spacing w:val="-4"/>
                <w:sz w:val="24"/>
                <w:szCs w:val="24"/>
              </w:rPr>
              <w:t xml:space="preserve"> </w:t>
            </w:r>
            <w:r w:rsidRPr="004D5CE1">
              <w:rPr>
                <w:b/>
                <w:sz w:val="24"/>
                <w:szCs w:val="24"/>
              </w:rPr>
              <w:t>atyre</w:t>
            </w:r>
            <w:r w:rsidRPr="004D5CE1">
              <w:rPr>
                <w:b/>
                <w:spacing w:val="-3"/>
                <w:sz w:val="24"/>
                <w:szCs w:val="24"/>
              </w:rPr>
              <w:t xml:space="preserve"> </w:t>
            </w:r>
            <w:r w:rsidRPr="004D5CE1">
              <w:rPr>
                <w:b/>
                <w:sz w:val="24"/>
                <w:szCs w:val="24"/>
              </w:rPr>
              <w:t>nëntokësore-metrove</w:t>
            </w:r>
          </w:p>
        </w:tc>
        <w:tc>
          <w:tcPr>
            <w:tcW w:w="1350" w:type="dxa"/>
            <w:tcBorders>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r w:rsidRPr="004D5CE1">
              <w:rPr>
                <w:b/>
                <w:sz w:val="24"/>
                <w:szCs w:val="24"/>
              </w:rPr>
              <w:t>1,500.00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4213</w:t>
            </w:r>
          </w:p>
        </w:tc>
        <w:tc>
          <w:tcPr>
            <w:tcW w:w="7020" w:type="dxa"/>
          </w:tcPr>
          <w:p w:rsidR="00AB4B77" w:rsidRPr="004D5CE1" w:rsidRDefault="00AB4B77" w:rsidP="00AB4B77">
            <w:pPr>
              <w:pStyle w:val="TableParagraph"/>
              <w:spacing w:before="5"/>
              <w:rPr>
                <w:b/>
                <w:sz w:val="24"/>
                <w:szCs w:val="24"/>
              </w:rPr>
            </w:pPr>
            <w:r w:rsidRPr="004D5CE1">
              <w:rPr>
                <w:b/>
                <w:sz w:val="24"/>
                <w:szCs w:val="24"/>
              </w:rPr>
              <w:t>Ndërtimi</w:t>
            </w:r>
            <w:r w:rsidRPr="004D5CE1">
              <w:rPr>
                <w:b/>
                <w:spacing w:val="-4"/>
                <w:sz w:val="24"/>
                <w:szCs w:val="24"/>
              </w:rPr>
              <w:t xml:space="preserve"> </w:t>
            </w:r>
            <w:r w:rsidRPr="004D5CE1">
              <w:rPr>
                <w:b/>
                <w:sz w:val="24"/>
                <w:szCs w:val="24"/>
              </w:rPr>
              <w:t>i</w:t>
            </w:r>
            <w:r w:rsidRPr="004D5CE1">
              <w:rPr>
                <w:b/>
                <w:spacing w:val="-3"/>
                <w:sz w:val="24"/>
                <w:szCs w:val="24"/>
              </w:rPr>
              <w:t xml:space="preserve"> </w:t>
            </w:r>
            <w:r w:rsidRPr="004D5CE1">
              <w:rPr>
                <w:b/>
                <w:sz w:val="24"/>
                <w:szCs w:val="24"/>
              </w:rPr>
              <w:t>urave</w:t>
            </w:r>
            <w:r w:rsidRPr="004D5CE1">
              <w:rPr>
                <w:b/>
                <w:spacing w:val="1"/>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tuneleve</w:t>
            </w:r>
          </w:p>
        </w:tc>
        <w:tc>
          <w:tcPr>
            <w:tcW w:w="1350" w:type="dxa"/>
            <w:tcBorders>
              <w:right w:val="single" w:sz="4" w:space="0" w:color="auto"/>
            </w:tcBorders>
            <w:shd w:val="clear" w:color="auto" w:fill="FFFFFF" w:themeFill="background1"/>
          </w:tcPr>
          <w:p w:rsidR="00AB4B77" w:rsidRPr="004D5CE1" w:rsidRDefault="00AB4B77" w:rsidP="00AB4B77">
            <w:pPr>
              <w:pStyle w:val="TableParagraph"/>
              <w:spacing w:before="5"/>
              <w:jc w:val="right"/>
              <w:rPr>
                <w:b/>
                <w:sz w:val="24"/>
                <w:szCs w:val="24"/>
              </w:rPr>
            </w:pPr>
            <w:r w:rsidRPr="004D5CE1">
              <w:rPr>
                <w:b/>
                <w:sz w:val="24"/>
                <w:szCs w:val="24"/>
              </w:rPr>
              <w:t>1,000.00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4221</w:t>
            </w:r>
          </w:p>
        </w:tc>
        <w:tc>
          <w:tcPr>
            <w:tcW w:w="7020" w:type="dxa"/>
          </w:tcPr>
          <w:p w:rsidR="00AB4B77" w:rsidRPr="004D5CE1" w:rsidRDefault="00AB4B77" w:rsidP="00AB4B77">
            <w:pPr>
              <w:pStyle w:val="TableParagraph"/>
              <w:rPr>
                <w:b/>
                <w:sz w:val="24"/>
                <w:szCs w:val="24"/>
              </w:rPr>
            </w:pPr>
            <w:r w:rsidRPr="004D5CE1">
              <w:rPr>
                <w:b/>
                <w:sz w:val="24"/>
                <w:szCs w:val="24"/>
              </w:rPr>
              <w:t>Ndërtimi</w:t>
            </w:r>
            <w:r w:rsidRPr="004D5CE1">
              <w:rPr>
                <w:b/>
                <w:spacing w:val="-3"/>
                <w:sz w:val="24"/>
                <w:szCs w:val="24"/>
              </w:rPr>
              <w:t xml:space="preserve"> </w:t>
            </w:r>
            <w:r w:rsidRPr="004D5CE1">
              <w:rPr>
                <w:b/>
                <w:sz w:val="24"/>
                <w:szCs w:val="24"/>
              </w:rPr>
              <w:t>i</w:t>
            </w:r>
            <w:r w:rsidRPr="004D5CE1">
              <w:rPr>
                <w:b/>
                <w:spacing w:val="-3"/>
                <w:sz w:val="24"/>
                <w:szCs w:val="24"/>
              </w:rPr>
              <w:t xml:space="preserve"> </w:t>
            </w:r>
            <w:r w:rsidRPr="004D5CE1">
              <w:rPr>
                <w:b/>
                <w:sz w:val="24"/>
                <w:szCs w:val="24"/>
              </w:rPr>
              <w:t>projekteve</w:t>
            </w:r>
            <w:r w:rsidRPr="004D5CE1">
              <w:rPr>
                <w:b/>
                <w:spacing w:val="-2"/>
                <w:sz w:val="24"/>
                <w:szCs w:val="24"/>
              </w:rPr>
              <w:t xml:space="preserve"> </w:t>
            </w:r>
            <w:r w:rsidRPr="004D5CE1">
              <w:rPr>
                <w:b/>
                <w:sz w:val="24"/>
                <w:szCs w:val="24"/>
              </w:rPr>
              <w:t>të</w:t>
            </w:r>
            <w:r w:rsidRPr="004D5CE1">
              <w:rPr>
                <w:b/>
                <w:spacing w:val="-8"/>
                <w:sz w:val="24"/>
                <w:szCs w:val="24"/>
              </w:rPr>
              <w:t xml:space="preserve"> </w:t>
            </w:r>
            <w:r w:rsidRPr="004D5CE1">
              <w:rPr>
                <w:b/>
                <w:sz w:val="24"/>
                <w:szCs w:val="24"/>
              </w:rPr>
              <w:t>kanalizuara për</w:t>
            </w:r>
            <w:r w:rsidRPr="004D5CE1">
              <w:rPr>
                <w:b/>
                <w:spacing w:val="-2"/>
                <w:sz w:val="24"/>
                <w:szCs w:val="24"/>
              </w:rPr>
              <w:t xml:space="preserve"> </w:t>
            </w:r>
            <w:r w:rsidRPr="004D5CE1">
              <w:rPr>
                <w:b/>
                <w:sz w:val="24"/>
                <w:szCs w:val="24"/>
              </w:rPr>
              <w:t>fluide</w:t>
            </w:r>
            <w:r w:rsidRPr="004D5CE1">
              <w:rPr>
                <w:b/>
                <w:spacing w:val="-3"/>
                <w:sz w:val="24"/>
                <w:szCs w:val="24"/>
              </w:rPr>
              <w:t xml:space="preserve"> </w:t>
            </w:r>
            <w:r w:rsidRPr="004D5CE1">
              <w:rPr>
                <w:b/>
                <w:sz w:val="24"/>
                <w:szCs w:val="24"/>
              </w:rPr>
              <w:t>dhe</w:t>
            </w:r>
            <w:r w:rsidRPr="004D5CE1">
              <w:rPr>
                <w:b/>
                <w:spacing w:val="2"/>
                <w:sz w:val="24"/>
                <w:szCs w:val="24"/>
              </w:rPr>
              <w:t xml:space="preserve"> </w:t>
            </w:r>
            <w:r w:rsidRPr="004D5CE1">
              <w:rPr>
                <w:b/>
                <w:sz w:val="24"/>
                <w:szCs w:val="24"/>
              </w:rPr>
              <w:t>gazra</w:t>
            </w:r>
          </w:p>
        </w:tc>
        <w:tc>
          <w:tcPr>
            <w:tcW w:w="1350" w:type="dxa"/>
            <w:tcBorders>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4222</w:t>
            </w:r>
          </w:p>
        </w:tc>
        <w:tc>
          <w:tcPr>
            <w:tcW w:w="7020" w:type="dxa"/>
          </w:tcPr>
          <w:p w:rsidR="00AB4B77" w:rsidRPr="004D5CE1" w:rsidRDefault="00AB4B77" w:rsidP="00AB4B77">
            <w:pPr>
              <w:pStyle w:val="TableParagraph"/>
              <w:rPr>
                <w:b/>
                <w:sz w:val="24"/>
                <w:szCs w:val="24"/>
              </w:rPr>
            </w:pPr>
            <w:r w:rsidRPr="004D5CE1">
              <w:rPr>
                <w:b/>
                <w:sz w:val="24"/>
                <w:szCs w:val="24"/>
              </w:rPr>
              <w:t>Ndërtimi</w:t>
            </w:r>
            <w:r w:rsidRPr="004D5CE1">
              <w:rPr>
                <w:b/>
                <w:spacing w:val="-4"/>
                <w:sz w:val="24"/>
                <w:szCs w:val="24"/>
              </w:rPr>
              <w:t xml:space="preserve"> </w:t>
            </w:r>
            <w:r w:rsidRPr="004D5CE1">
              <w:rPr>
                <w:b/>
                <w:sz w:val="24"/>
                <w:szCs w:val="24"/>
              </w:rPr>
              <w:t>i</w:t>
            </w:r>
            <w:r w:rsidRPr="004D5CE1">
              <w:rPr>
                <w:b/>
                <w:spacing w:val="-4"/>
                <w:sz w:val="24"/>
                <w:szCs w:val="24"/>
              </w:rPr>
              <w:t xml:space="preserve"> </w:t>
            </w:r>
            <w:r w:rsidRPr="004D5CE1">
              <w:rPr>
                <w:b/>
                <w:sz w:val="24"/>
                <w:szCs w:val="24"/>
              </w:rPr>
              <w:t>projekteve</w:t>
            </w:r>
            <w:r w:rsidRPr="004D5CE1">
              <w:rPr>
                <w:b/>
                <w:spacing w:val="-3"/>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shërbimeve</w:t>
            </w:r>
            <w:r w:rsidRPr="004D5CE1">
              <w:rPr>
                <w:b/>
                <w:spacing w:val="1"/>
                <w:sz w:val="24"/>
                <w:szCs w:val="24"/>
              </w:rPr>
              <w:t xml:space="preserve"> </w:t>
            </w:r>
            <w:r w:rsidRPr="004D5CE1">
              <w:rPr>
                <w:b/>
                <w:sz w:val="24"/>
                <w:szCs w:val="24"/>
              </w:rPr>
              <w:t>publike</w:t>
            </w:r>
            <w:r w:rsidRPr="004D5CE1">
              <w:rPr>
                <w:b/>
                <w:spacing w:val="-4"/>
                <w:sz w:val="24"/>
                <w:szCs w:val="24"/>
              </w:rPr>
              <w:t xml:space="preserve"> </w:t>
            </w:r>
            <w:r w:rsidRPr="004D5CE1">
              <w:rPr>
                <w:b/>
                <w:sz w:val="24"/>
                <w:szCs w:val="24"/>
              </w:rPr>
              <w:t>për</w:t>
            </w:r>
            <w:r w:rsidRPr="004D5CE1">
              <w:rPr>
                <w:b/>
                <w:spacing w:val="-3"/>
                <w:sz w:val="24"/>
                <w:szCs w:val="24"/>
              </w:rPr>
              <w:t xml:space="preserve"> </w:t>
            </w:r>
            <w:r w:rsidRPr="004D5CE1">
              <w:rPr>
                <w:b/>
                <w:sz w:val="24"/>
                <w:szCs w:val="24"/>
              </w:rPr>
              <w:t>rrymë</w:t>
            </w:r>
            <w:r w:rsidRPr="004D5CE1">
              <w:rPr>
                <w:b/>
                <w:spacing w:val="1"/>
                <w:sz w:val="24"/>
                <w:szCs w:val="24"/>
              </w:rPr>
              <w:t xml:space="preserve"> </w:t>
            </w:r>
            <w:r w:rsidRPr="004D5CE1">
              <w:rPr>
                <w:b/>
                <w:sz w:val="24"/>
                <w:szCs w:val="24"/>
              </w:rPr>
              <w:t>eklektikë</w:t>
            </w:r>
            <w:r w:rsidRPr="004D5CE1">
              <w:rPr>
                <w:b/>
                <w:spacing w:val="-4"/>
                <w:sz w:val="24"/>
                <w:szCs w:val="24"/>
              </w:rPr>
              <w:t xml:space="preserve"> </w:t>
            </w:r>
            <w:r w:rsidRPr="004D5CE1">
              <w:rPr>
                <w:b/>
                <w:sz w:val="24"/>
                <w:szCs w:val="24"/>
              </w:rPr>
              <w:t>dhe</w:t>
            </w:r>
            <w:r w:rsidRPr="004D5CE1">
              <w:rPr>
                <w:b/>
                <w:spacing w:val="4"/>
                <w:sz w:val="24"/>
                <w:szCs w:val="24"/>
              </w:rPr>
              <w:t xml:space="preserve"> </w:t>
            </w:r>
            <w:r w:rsidRPr="004D5CE1">
              <w:rPr>
                <w:b/>
                <w:sz w:val="24"/>
                <w:szCs w:val="24"/>
              </w:rPr>
              <w:t>telekomunikime</w:t>
            </w:r>
          </w:p>
        </w:tc>
        <w:tc>
          <w:tcPr>
            <w:tcW w:w="1350" w:type="dxa"/>
            <w:tcBorders>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4291</w:t>
            </w:r>
          </w:p>
        </w:tc>
        <w:tc>
          <w:tcPr>
            <w:tcW w:w="7020" w:type="dxa"/>
          </w:tcPr>
          <w:p w:rsidR="00AB4B77" w:rsidRPr="004D5CE1" w:rsidRDefault="00AB4B77" w:rsidP="00AB4B77">
            <w:pPr>
              <w:pStyle w:val="TableParagraph"/>
              <w:rPr>
                <w:b/>
                <w:sz w:val="24"/>
                <w:szCs w:val="24"/>
              </w:rPr>
            </w:pPr>
            <w:r w:rsidRPr="004D5CE1">
              <w:rPr>
                <w:b/>
                <w:sz w:val="24"/>
                <w:szCs w:val="24"/>
              </w:rPr>
              <w:t>Ndërtimi</w:t>
            </w:r>
            <w:r w:rsidRPr="004D5CE1">
              <w:rPr>
                <w:b/>
                <w:spacing w:val="-3"/>
                <w:sz w:val="24"/>
                <w:szCs w:val="24"/>
              </w:rPr>
              <w:t xml:space="preserve"> </w:t>
            </w:r>
            <w:r w:rsidRPr="004D5CE1">
              <w:rPr>
                <w:b/>
                <w:sz w:val="24"/>
                <w:szCs w:val="24"/>
              </w:rPr>
              <w:t>i</w:t>
            </w:r>
            <w:r w:rsidRPr="004D5CE1">
              <w:rPr>
                <w:b/>
                <w:spacing w:val="-2"/>
                <w:sz w:val="24"/>
                <w:szCs w:val="24"/>
              </w:rPr>
              <w:t xml:space="preserve"> </w:t>
            </w:r>
            <w:r w:rsidRPr="004D5CE1">
              <w:rPr>
                <w:b/>
                <w:sz w:val="24"/>
                <w:szCs w:val="24"/>
              </w:rPr>
              <w:t>projekteve</w:t>
            </w:r>
            <w:r w:rsidRPr="004D5CE1">
              <w:rPr>
                <w:b/>
                <w:spacing w:val="-2"/>
                <w:sz w:val="24"/>
                <w:szCs w:val="24"/>
              </w:rPr>
              <w:t xml:space="preserve"> </w:t>
            </w:r>
            <w:r w:rsidRPr="004D5CE1">
              <w:rPr>
                <w:b/>
                <w:sz w:val="24"/>
                <w:szCs w:val="24"/>
              </w:rPr>
              <w:t>të</w:t>
            </w:r>
            <w:r w:rsidRPr="004D5CE1">
              <w:rPr>
                <w:b/>
                <w:spacing w:val="-2"/>
                <w:sz w:val="24"/>
                <w:szCs w:val="24"/>
              </w:rPr>
              <w:t xml:space="preserve"> </w:t>
            </w:r>
            <w:r w:rsidRPr="004D5CE1">
              <w:rPr>
                <w:b/>
                <w:sz w:val="24"/>
                <w:szCs w:val="24"/>
              </w:rPr>
              <w:t>ujit</w:t>
            </w:r>
          </w:p>
        </w:tc>
        <w:tc>
          <w:tcPr>
            <w:tcW w:w="1350" w:type="dxa"/>
            <w:tcBorders>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r w:rsidRPr="004D5CE1">
              <w:rPr>
                <w:b/>
                <w:sz w:val="24"/>
                <w:szCs w:val="24"/>
              </w:rPr>
              <w:t>300.00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line="228" w:lineRule="exact"/>
              <w:rPr>
                <w:b/>
                <w:sz w:val="24"/>
                <w:szCs w:val="24"/>
              </w:rPr>
            </w:pPr>
            <w:r w:rsidRPr="004D5CE1">
              <w:rPr>
                <w:b/>
                <w:sz w:val="24"/>
                <w:szCs w:val="24"/>
              </w:rPr>
              <w:t>4299</w:t>
            </w:r>
          </w:p>
        </w:tc>
        <w:tc>
          <w:tcPr>
            <w:tcW w:w="7020" w:type="dxa"/>
          </w:tcPr>
          <w:p w:rsidR="00AB4B77" w:rsidRPr="004D5CE1" w:rsidRDefault="00AB4B77" w:rsidP="00AB4B77">
            <w:pPr>
              <w:pStyle w:val="TableParagraph"/>
              <w:spacing w:line="228" w:lineRule="exact"/>
              <w:rPr>
                <w:b/>
                <w:sz w:val="24"/>
                <w:szCs w:val="24"/>
              </w:rPr>
            </w:pPr>
            <w:r w:rsidRPr="004D5CE1">
              <w:rPr>
                <w:b/>
                <w:sz w:val="24"/>
                <w:szCs w:val="24"/>
              </w:rPr>
              <w:t>Ndërtimi</w:t>
            </w:r>
            <w:r w:rsidRPr="004D5CE1">
              <w:rPr>
                <w:b/>
                <w:spacing w:val="-3"/>
                <w:sz w:val="24"/>
                <w:szCs w:val="24"/>
              </w:rPr>
              <w:t xml:space="preserve"> </w:t>
            </w:r>
            <w:r w:rsidRPr="004D5CE1">
              <w:rPr>
                <w:b/>
                <w:sz w:val="24"/>
                <w:szCs w:val="24"/>
              </w:rPr>
              <w:t>i</w:t>
            </w:r>
            <w:r w:rsidRPr="004D5CE1">
              <w:rPr>
                <w:b/>
                <w:spacing w:val="-2"/>
                <w:sz w:val="24"/>
                <w:szCs w:val="24"/>
              </w:rPr>
              <w:t xml:space="preserve"> </w:t>
            </w:r>
            <w:r w:rsidRPr="004D5CE1">
              <w:rPr>
                <w:b/>
                <w:sz w:val="24"/>
                <w:szCs w:val="24"/>
              </w:rPr>
              <w:t>projekteve</w:t>
            </w:r>
            <w:r w:rsidRPr="004D5CE1">
              <w:rPr>
                <w:b/>
                <w:spacing w:val="-2"/>
                <w:sz w:val="24"/>
                <w:szCs w:val="24"/>
              </w:rPr>
              <w:t xml:space="preserve"> </w:t>
            </w:r>
            <w:r w:rsidRPr="004D5CE1">
              <w:rPr>
                <w:b/>
                <w:sz w:val="24"/>
                <w:szCs w:val="24"/>
              </w:rPr>
              <w:t>tjera</w:t>
            </w:r>
            <w:r w:rsidRPr="004D5CE1">
              <w:rPr>
                <w:b/>
                <w:spacing w:val="-5"/>
                <w:sz w:val="24"/>
                <w:szCs w:val="24"/>
              </w:rPr>
              <w:t xml:space="preserve"> </w:t>
            </w:r>
            <w:r w:rsidRPr="004D5CE1">
              <w:rPr>
                <w:b/>
                <w:sz w:val="24"/>
                <w:szCs w:val="24"/>
              </w:rPr>
              <w:t>të</w:t>
            </w:r>
            <w:r w:rsidRPr="004D5CE1">
              <w:rPr>
                <w:b/>
                <w:spacing w:val="-2"/>
                <w:sz w:val="24"/>
                <w:szCs w:val="24"/>
              </w:rPr>
              <w:t xml:space="preserve"> </w:t>
            </w:r>
            <w:r w:rsidRPr="004D5CE1">
              <w:rPr>
                <w:b/>
                <w:sz w:val="24"/>
                <w:szCs w:val="24"/>
              </w:rPr>
              <w:t>ndërtimit</w:t>
            </w:r>
            <w:r w:rsidRPr="004D5CE1">
              <w:rPr>
                <w:b/>
                <w:spacing w:val="-4"/>
                <w:sz w:val="24"/>
                <w:szCs w:val="24"/>
              </w:rPr>
              <w:t xml:space="preserve"> </w:t>
            </w:r>
            <w:r w:rsidRPr="004D5CE1">
              <w:rPr>
                <w:b/>
                <w:sz w:val="24"/>
                <w:szCs w:val="24"/>
              </w:rPr>
              <w:t>civil</w:t>
            </w:r>
            <w:r w:rsidRPr="004D5CE1">
              <w:rPr>
                <w:b/>
                <w:spacing w:val="-3"/>
                <w:sz w:val="24"/>
                <w:szCs w:val="24"/>
              </w:rPr>
              <w:t xml:space="preserve"> </w:t>
            </w:r>
            <w:r w:rsidRPr="004D5CE1">
              <w:rPr>
                <w:b/>
                <w:sz w:val="24"/>
                <w:szCs w:val="24"/>
              </w:rPr>
              <w:t>p.k.t.</w:t>
            </w:r>
          </w:p>
        </w:tc>
        <w:tc>
          <w:tcPr>
            <w:tcW w:w="1350" w:type="dxa"/>
            <w:tcBorders>
              <w:right w:val="single" w:sz="4" w:space="0" w:color="auto"/>
            </w:tcBorders>
            <w:shd w:val="clear" w:color="auto" w:fill="FFFFFF" w:themeFill="background1"/>
          </w:tcPr>
          <w:p w:rsidR="00AB4B77" w:rsidRPr="004D5CE1" w:rsidRDefault="00AB4B77" w:rsidP="00AB4B77">
            <w:pPr>
              <w:pStyle w:val="TableParagraph"/>
              <w:spacing w:line="228" w:lineRule="exact"/>
              <w:jc w:val="right"/>
              <w:rPr>
                <w:b/>
                <w:sz w:val="24"/>
                <w:szCs w:val="24"/>
              </w:rPr>
            </w:pPr>
            <w:r w:rsidRPr="004D5CE1">
              <w:rPr>
                <w:b/>
                <w:sz w:val="24"/>
                <w:szCs w:val="24"/>
              </w:rPr>
              <w:t>300.00</w:t>
            </w:r>
          </w:p>
        </w:tc>
      </w:tr>
      <w:tr w:rsidR="00DB2FD0" w:rsidRPr="004D5CE1" w:rsidTr="002C7151">
        <w:tc>
          <w:tcPr>
            <w:tcW w:w="1070" w:type="dxa"/>
            <w:tcBorders>
              <w:left w:val="single" w:sz="4" w:space="0" w:color="auto"/>
              <w:bottom w:val="single" w:sz="6" w:space="0" w:color="000000"/>
            </w:tcBorders>
          </w:tcPr>
          <w:p w:rsidR="00AB4B77" w:rsidRPr="004D5CE1" w:rsidRDefault="00AB4B77" w:rsidP="00AB4B77">
            <w:pPr>
              <w:pStyle w:val="TableParagraph"/>
              <w:rPr>
                <w:b/>
                <w:sz w:val="24"/>
                <w:szCs w:val="24"/>
              </w:rPr>
            </w:pPr>
            <w:r w:rsidRPr="004D5CE1">
              <w:rPr>
                <w:b/>
                <w:sz w:val="24"/>
                <w:szCs w:val="24"/>
              </w:rPr>
              <w:t>4311</w:t>
            </w:r>
          </w:p>
        </w:tc>
        <w:tc>
          <w:tcPr>
            <w:tcW w:w="7020" w:type="dxa"/>
            <w:tcBorders>
              <w:bottom w:val="single" w:sz="6" w:space="0" w:color="000000"/>
            </w:tcBorders>
          </w:tcPr>
          <w:p w:rsidR="00AB4B77" w:rsidRPr="004D5CE1" w:rsidRDefault="00AB4B77" w:rsidP="00AB4B77">
            <w:pPr>
              <w:pStyle w:val="TableParagraph"/>
              <w:rPr>
                <w:b/>
                <w:sz w:val="24"/>
                <w:szCs w:val="24"/>
              </w:rPr>
            </w:pPr>
            <w:r w:rsidRPr="004D5CE1">
              <w:rPr>
                <w:b/>
                <w:sz w:val="24"/>
                <w:szCs w:val="24"/>
              </w:rPr>
              <w:t>Demolimi</w:t>
            </w:r>
            <w:r w:rsidRPr="004D5CE1">
              <w:rPr>
                <w:b/>
                <w:spacing w:val="-1"/>
                <w:sz w:val="24"/>
                <w:szCs w:val="24"/>
              </w:rPr>
              <w:t xml:space="preserve"> </w:t>
            </w:r>
            <w:r w:rsidRPr="004D5CE1">
              <w:rPr>
                <w:b/>
                <w:sz w:val="24"/>
                <w:szCs w:val="24"/>
              </w:rPr>
              <w:t>i objekteve</w:t>
            </w:r>
          </w:p>
        </w:tc>
        <w:tc>
          <w:tcPr>
            <w:tcW w:w="1350" w:type="dxa"/>
            <w:tcBorders>
              <w:bottom w:val="single" w:sz="6" w:space="0" w:color="000000"/>
              <w:right w:val="single" w:sz="4" w:space="0" w:color="auto"/>
            </w:tcBorders>
            <w:shd w:val="clear" w:color="auto" w:fill="FFFFFF" w:themeFill="background1"/>
          </w:tcPr>
          <w:p w:rsidR="00AB4B77" w:rsidRPr="004D5CE1" w:rsidRDefault="001722C2" w:rsidP="00AB4B77">
            <w:pPr>
              <w:pStyle w:val="TableParagraph"/>
              <w:jc w:val="right"/>
              <w:rPr>
                <w:b/>
                <w:sz w:val="24"/>
                <w:szCs w:val="24"/>
              </w:rPr>
            </w:pPr>
            <w:r w:rsidRPr="004D5CE1">
              <w:rPr>
                <w:b/>
                <w:sz w:val="24"/>
                <w:szCs w:val="24"/>
              </w:rPr>
              <w:t>25</w:t>
            </w:r>
            <w:r w:rsidR="00AB4B77" w:rsidRPr="004D5CE1">
              <w:rPr>
                <w:b/>
                <w:sz w:val="24"/>
                <w:szCs w:val="24"/>
              </w:rPr>
              <w:t>0.00</w:t>
            </w:r>
          </w:p>
        </w:tc>
      </w:tr>
      <w:tr w:rsidR="00DB2FD0" w:rsidRPr="004D5CE1" w:rsidTr="002C7151">
        <w:tc>
          <w:tcPr>
            <w:tcW w:w="1070" w:type="dxa"/>
            <w:tcBorders>
              <w:top w:val="single" w:sz="6" w:space="0" w:color="000000"/>
              <w:left w:val="single" w:sz="4" w:space="0" w:color="auto"/>
            </w:tcBorders>
          </w:tcPr>
          <w:p w:rsidR="00AB4B77" w:rsidRPr="004D5CE1" w:rsidRDefault="00AB4B77" w:rsidP="00AB4B77">
            <w:pPr>
              <w:pStyle w:val="TableParagraph"/>
              <w:rPr>
                <w:b/>
                <w:sz w:val="24"/>
                <w:szCs w:val="24"/>
              </w:rPr>
            </w:pPr>
            <w:r w:rsidRPr="004D5CE1">
              <w:rPr>
                <w:b/>
                <w:sz w:val="24"/>
                <w:szCs w:val="24"/>
              </w:rPr>
              <w:t>4312</w:t>
            </w:r>
          </w:p>
        </w:tc>
        <w:tc>
          <w:tcPr>
            <w:tcW w:w="7020" w:type="dxa"/>
            <w:tcBorders>
              <w:top w:val="single" w:sz="6" w:space="0" w:color="000000"/>
            </w:tcBorders>
          </w:tcPr>
          <w:p w:rsidR="00AB4B77" w:rsidRPr="004D5CE1" w:rsidRDefault="00AB4B77" w:rsidP="00AB4B77">
            <w:pPr>
              <w:pStyle w:val="TableParagraph"/>
              <w:rPr>
                <w:b/>
                <w:sz w:val="24"/>
                <w:szCs w:val="24"/>
              </w:rPr>
            </w:pPr>
            <w:r w:rsidRPr="004D5CE1">
              <w:rPr>
                <w:b/>
                <w:sz w:val="24"/>
                <w:szCs w:val="24"/>
              </w:rPr>
              <w:t>Përgatitja</w:t>
            </w:r>
            <w:r w:rsidRPr="004D5CE1">
              <w:rPr>
                <w:b/>
                <w:spacing w:val="-4"/>
                <w:sz w:val="24"/>
                <w:szCs w:val="24"/>
              </w:rPr>
              <w:t xml:space="preserve"> </w:t>
            </w:r>
            <w:r w:rsidRPr="004D5CE1">
              <w:rPr>
                <w:b/>
                <w:sz w:val="24"/>
                <w:szCs w:val="24"/>
              </w:rPr>
              <w:t>e</w:t>
            </w:r>
            <w:r w:rsidRPr="004D5CE1">
              <w:rPr>
                <w:b/>
                <w:spacing w:val="-3"/>
                <w:sz w:val="24"/>
                <w:szCs w:val="24"/>
              </w:rPr>
              <w:t xml:space="preserve"> </w:t>
            </w:r>
            <w:r w:rsidRPr="004D5CE1">
              <w:rPr>
                <w:b/>
                <w:sz w:val="24"/>
                <w:szCs w:val="24"/>
              </w:rPr>
              <w:t>vend</w:t>
            </w:r>
            <w:r w:rsidRPr="004D5CE1">
              <w:rPr>
                <w:b/>
                <w:spacing w:val="-1"/>
                <w:sz w:val="24"/>
                <w:szCs w:val="24"/>
              </w:rPr>
              <w:t xml:space="preserve"> </w:t>
            </w:r>
            <w:r w:rsidRPr="004D5CE1">
              <w:rPr>
                <w:b/>
                <w:sz w:val="24"/>
                <w:szCs w:val="24"/>
              </w:rPr>
              <w:t>punishtes</w:t>
            </w:r>
          </w:p>
        </w:tc>
        <w:tc>
          <w:tcPr>
            <w:tcW w:w="1350" w:type="dxa"/>
            <w:tcBorders>
              <w:top w:val="single" w:sz="6" w:space="0" w:color="000000"/>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r w:rsidRPr="004D5CE1">
              <w:rPr>
                <w:b/>
                <w:sz w:val="24"/>
                <w:szCs w:val="24"/>
              </w:rPr>
              <w:t>250.00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4313</w:t>
            </w:r>
          </w:p>
        </w:tc>
        <w:tc>
          <w:tcPr>
            <w:tcW w:w="7020" w:type="dxa"/>
          </w:tcPr>
          <w:p w:rsidR="00AB4B77" w:rsidRPr="004D5CE1" w:rsidRDefault="00AB4B77" w:rsidP="00AB4B77">
            <w:pPr>
              <w:pStyle w:val="TableParagraph"/>
              <w:rPr>
                <w:b/>
                <w:sz w:val="24"/>
                <w:szCs w:val="24"/>
              </w:rPr>
            </w:pPr>
            <w:r w:rsidRPr="004D5CE1">
              <w:rPr>
                <w:b/>
                <w:sz w:val="24"/>
                <w:szCs w:val="24"/>
              </w:rPr>
              <w:t>Testi</w:t>
            </w:r>
            <w:r w:rsidRPr="004D5CE1">
              <w:rPr>
                <w:b/>
                <w:spacing w:val="-2"/>
                <w:sz w:val="24"/>
                <w:szCs w:val="24"/>
              </w:rPr>
              <w:t xml:space="preserve"> </w:t>
            </w:r>
            <w:r w:rsidRPr="004D5CE1">
              <w:rPr>
                <w:b/>
                <w:sz w:val="24"/>
                <w:szCs w:val="24"/>
              </w:rPr>
              <w:t>i</w:t>
            </w:r>
            <w:r w:rsidRPr="004D5CE1">
              <w:rPr>
                <w:b/>
                <w:spacing w:val="-2"/>
                <w:sz w:val="24"/>
                <w:szCs w:val="24"/>
              </w:rPr>
              <w:t xml:space="preserve"> </w:t>
            </w:r>
            <w:r w:rsidRPr="004D5CE1">
              <w:rPr>
                <w:b/>
                <w:sz w:val="24"/>
                <w:szCs w:val="24"/>
              </w:rPr>
              <w:t>birimit</w:t>
            </w:r>
            <w:r w:rsidRPr="004D5CE1">
              <w:rPr>
                <w:b/>
                <w:spacing w:val="1"/>
                <w:sz w:val="24"/>
                <w:szCs w:val="24"/>
              </w:rPr>
              <w:t xml:space="preserve"> </w:t>
            </w:r>
            <w:r w:rsidRPr="004D5CE1">
              <w:rPr>
                <w:b/>
                <w:sz w:val="24"/>
                <w:szCs w:val="24"/>
              </w:rPr>
              <w:t>dhe</w:t>
            </w:r>
            <w:r w:rsidRPr="004D5CE1">
              <w:rPr>
                <w:b/>
                <w:spacing w:val="-2"/>
                <w:sz w:val="24"/>
                <w:szCs w:val="24"/>
              </w:rPr>
              <w:t xml:space="preserve"> </w:t>
            </w:r>
            <w:r w:rsidRPr="004D5CE1">
              <w:rPr>
                <w:b/>
                <w:sz w:val="24"/>
                <w:szCs w:val="24"/>
              </w:rPr>
              <w:t>shpimit</w:t>
            </w:r>
          </w:p>
        </w:tc>
        <w:tc>
          <w:tcPr>
            <w:tcW w:w="1350" w:type="dxa"/>
            <w:tcBorders>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r w:rsidRPr="004D5CE1">
              <w:rPr>
                <w:b/>
                <w:sz w:val="24"/>
                <w:szCs w:val="24"/>
              </w:rPr>
              <w:t>250.00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4321</w:t>
            </w:r>
          </w:p>
        </w:tc>
        <w:tc>
          <w:tcPr>
            <w:tcW w:w="7020" w:type="dxa"/>
          </w:tcPr>
          <w:p w:rsidR="00AB4B77" w:rsidRPr="004D5CE1" w:rsidRDefault="00AB4B77" w:rsidP="00AB4B77">
            <w:pPr>
              <w:pStyle w:val="TableParagraph"/>
              <w:rPr>
                <w:b/>
                <w:sz w:val="24"/>
                <w:szCs w:val="24"/>
              </w:rPr>
            </w:pPr>
            <w:r w:rsidRPr="004D5CE1">
              <w:rPr>
                <w:b/>
                <w:sz w:val="24"/>
                <w:szCs w:val="24"/>
              </w:rPr>
              <w:t>Instalimi elektrik</w:t>
            </w:r>
          </w:p>
        </w:tc>
        <w:tc>
          <w:tcPr>
            <w:tcW w:w="1350" w:type="dxa"/>
            <w:tcBorders>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4322</w:t>
            </w:r>
          </w:p>
        </w:tc>
        <w:tc>
          <w:tcPr>
            <w:tcW w:w="7020" w:type="dxa"/>
          </w:tcPr>
          <w:p w:rsidR="00AB4B77" w:rsidRPr="004D5CE1" w:rsidRDefault="00AB4B77" w:rsidP="00AB4B77">
            <w:pPr>
              <w:pStyle w:val="TableParagraph"/>
              <w:rPr>
                <w:b/>
                <w:sz w:val="24"/>
                <w:szCs w:val="24"/>
              </w:rPr>
            </w:pPr>
            <w:r w:rsidRPr="004D5CE1">
              <w:rPr>
                <w:b/>
                <w:sz w:val="24"/>
                <w:szCs w:val="24"/>
              </w:rPr>
              <w:t>Instalimi</w:t>
            </w:r>
            <w:r w:rsidRPr="004D5CE1">
              <w:rPr>
                <w:b/>
                <w:spacing w:val="1"/>
                <w:sz w:val="24"/>
                <w:szCs w:val="24"/>
              </w:rPr>
              <w:t xml:space="preserve"> </w:t>
            </w:r>
            <w:r w:rsidRPr="004D5CE1">
              <w:rPr>
                <w:b/>
                <w:sz w:val="24"/>
                <w:szCs w:val="24"/>
              </w:rPr>
              <w:t>i</w:t>
            </w:r>
            <w:r w:rsidRPr="004D5CE1">
              <w:rPr>
                <w:b/>
                <w:spacing w:val="-4"/>
                <w:sz w:val="24"/>
                <w:szCs w:val="24"/>
              </w:rPr>
              <w:t xml:space="preserve"> </w:t>
            </w:r>
            <w:r w:rsidRPr="004D5CE1">
              <w:rPr>
                <w:b/>
                <w:sz w:val="24"/>
                <w:szCs w:val="24"/>
              </w:rPr>
              <w:t>hidraulikës,</w:t>
            </w:r>
            <w:r w:rsidRPr="004D5CE1">
              <w:rPr>
                <w:b/>
                <w:spacing w:val="-2"/>
                <w:sz w:val="24"/>
                <w:szCs w:val="24"/>
              </w:rPr>
              <w:t xml:space="preserve"> </w:t>
            </w:r>
            <w:r w:rsidRPr="004D5CE1">
              <w:rPr>
                <w:b/>
                <w:sz w:val="24"/>
                <w:szCs w:val="24"/>
              </w:rPr>
              <w:t>ngrohjes</w:t>
            </w:r>
            <w:r w:rsidRPr="004D5CE1">
              <w:rPr>
                <w:b/>
                <w:spacing w:val="-2"/>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kondicionimit</w:t>
            </w:r>
            <w:r w:rsidRPr="004D5CE1">
              <w:rPr>
                <w:b/>
                <w:spacing w:val="-1"/>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ajrit</w:t>
            </w:r>
          </w:p>
        </w:tc>
        <w:tc>
          <w:tcPr>
            <w:tcW w:w="1350" w:type="dxa"/>
            <w:tcBorders>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r w:rsidRPr="004D5CE1">
              <w:rPr>
                <w:b/>
                <w:sz w:val="24"/>
                <w:szCs w:val="24"/>
              </w:rPr>
              <w:t>300.00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4329</w:t>
            </w:r>
          </w:p>
        </w:tc>
        <w:tc>
          <w:tcPr>
            <w:tcW w:w="7020" w:type="dxa"/>
          </w:tcPr>
          <w:p w:rsidR="00AB4B77" w:rsidRPr="004D5CE1" w:rsidRDefault="00AB4B77" w:rsidP="00AB4B77">
            <w:pPr>
              <w:pStyle w:val="TableParagraph"/>
              <w:rPr>
                <w:b/>
                <w:sz w:val="24"/>
                <w:szCs w:val="24"/>
              </w:rPr>
            </w:pPr>
            <w:r w:rsidRPr="004D5CE1">
              <w:rPr>
                <w:b/>
                <w:sz w:val="24"/>
                <w:szCs w:val="24"/>
              </w:rPr>
              <w:t>Instalime</w:t>
            </w:r>
            <w:r w:rsidRPr="004D5CE1">
              <w:rPr>
                <w:b/>
                <w:spacing w:val="1"/>
                <w:sz w:val="24"/>
                <w:szCs w:val="24"/>
              </w:rPr>
              <w:t xml:space="preserve"> </w:t>
            </w:r>
            <w:r w:rsidRPr="004D5CE1">
              <w:rPr>
                <w:b/>
                <w:sz w:val="24"/>
                <w:szCs w:val="24"/>
              </w:rPr>
              <w:t>tjera</w:t>
            </w:r>
            <w:r w:rsidRPr="004D5CE1">
              <w:rPr>
                <w:b/>
                <w:spacing w:val="-6"/>
                <w:sz w:val="24"/>
                <w:szCs w:val="24"/>
              </w:rPr>
              <w:t xml:space="preserve"> </w:t>
            </w:r>
            <w:r w:rsidRPr="004D5CE1">
              <w:rPr>
                <w:b/>
                <w:sz w:val="24"/>
                <w:szCs w:val="24"/>
              </w:rPr>
              <w:t>ndërtimore</w:t>
            </w:r>
          </w:p>
        </w:tc>
        <w:tc>
          <w:tcPr>
            <w:tcW w:w="1350" w:type="dxa"/>
            <w:tcBorders>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1"/>
              <w:rPr>
                <w:b/>
                <w:sz w:val="24"/>
                <w:szCs w:val="24"/>
              </w:rPr>
            </w:pPr>
            <w:r w:rsidRPr="004D5CE1">
              <w:rPr>
                <w:b/>
                <w:sz w:val="24"/>
                <w:szCs w:val="24"/>
              </w:rPr>
              <w:t>4331</w:t>
            </w:r>
          </w:p>
        </w:tc>
        <w:tc>
          <w:tcPr>
            <w:tcW w:w="7020" w:type="dxa"/>
          </w:tcPr>
          <w:p w:rsidR="00AB4B77" w:rsidRPr="004D5CE1" w:rsidRDefault="00AB4B77" w:rsidP="00AB4B77">
            <w:pPr>
              <w:pStyle w:val="TableParagraph"/>
              <w:spacing w:before="1"/>
              <w:rPr>
                <w:b/>
                <w:sz w:val="24"/>
                <w:szCs w:val="24"/>
              </w:rPr>
            </w:pPr>
            <w:r w:rsidRPr="004D5CE1">
              <w:rPr>
                <w:b/>
                <w:sz w:val="24"/>
                <w:szCs w:val="24"/>
              </w:rPr>
              <w:t>Suvatimi</w:t>
            </w:r>
          </w:p>
        </w:tc>
        <w:tc>
          <w:tcPr>
            <w:tcW w:w="1350" w:type="dxa"/>
            <w:tcBorders>
              <w:right w:val="single" w:sz="4" w:space="0" w:color="auto"/>
            </w:tcBorders>
          </w:tcPr>
          <w:p w:rsidR="00AB4B77" w:rsidRPr="004D5CE1" w:rsidRDefault="00AB4B77" w:rsidP="00AB4B77">
            <w:pPr>
              <w:pStyle w:val="TableParagraph"/>
              <w:spacing w:before="1"/>
              <w:jc w:val="right"/>
              <w:rPr>
                <w:b/>
                <w:sz w:val="24"/>
                <w:szCs w:val="24"/>
              </w:rPr>
            </w:pPr>
            <w:r w:rsidRPr="004D5CE1">
              <w:rPr>
                <w:b/>
                <w:sz w:val="24"/>
                <w:szCs w:val="24"/>
              </w:rPr>
              <w:t>150.00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4332</w:t>
            </w:r>
          </w:p>
        </w:tc>
        <w:tc>
          <w:tcPr>
            <w:tcW w:w="7020" w:type="dxa"/>
          </w:tcPr>
          <w:p w:rsidR="00AB4B77" w:rsidRPr="004D5CE1" w:rsidRDefault="00AB4B77" w:rsidP="00AB4B77">
            <w:pPr>
              <w:pStyle w:val="TableParagraph"/>
              <w:rPr>
                <w:b/>
                <w:sz w:val="24"/>
                <w:szCs w:val="24"/>
              </w:rPr>
            </w:pPr>
            <w:r w:rsidRPr="004D5CE1">
              <w:rPr>
                <w:b/>
                <w:sz w:val="24"/>
                <w:szCs w:val="24"/>
              </w:rPr>
              <w:t>Instalimi</w:t>
            </w:r>
            <w:r w:rsidRPr="004D5CE1">
              <w:rPr>
                <w:b/>
                <w:spacing w:val="1"/>
                <w:sz w:val="24"/>
                <w:szCs w:val="24"/>
              </w:rPr>
              <w:t xml:space="preserve"> </w:t>
            </w:r>
            <w:r w:rsidRPr="004D5CE1">
              <w:rPr>
                <w:b/>
                <w:sz w:val="24"/>
                <w:szCs w:val="24"/>
              </w:rPr>
              <w:t>i</w:t>
            </w:r>
            <w:r w:rsidRPr="004D5CE1">
              <w:rPr>
                <w:b/>
                <w:spacing w:val="-4"/>
                <w:sz w:val="24"/>
                <w:szCs w:val="24"/>
              </w:rPr>
              <w:t xml:space="preserve"> </w:t>
            </w:r>
            <w:r w:rsidRPr="004D5CE1">
              <w:rPr>
                <w:b/>
                <w:sz w:val="24"/>
                <w:szCs w:val="24"/>
              </w:rPr>
              <w:t>zdrukthëtarisë</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150.00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4333</w:t>
            </w:r>
          </w:p>
        </w:tc>
        <w:tc>
          <w:tcPr>
            <w:tcW w:w="7020" w:type="dxa"/>
          </w:tcPr>
          <w:p w:rsidR="00AB4B77" w:rsidRPr="004D5CE1" w:rsidRDefault="00AB4B77" w:rsidP="00AB4B77">
            <w:pPr>
              <w:pStyle w:val="TableParagraph"/>
              <w:spacing w:before="5"/>
              <w:rPr>
                <w:b/>
                <w:sz w:val="24"/>
                <w:szCs w:val="24"/>
              </w:rPr>
            </w:pPr>
            <w:r w:rsidRPr="004D5CE1">
              <w:rPr>
                <w:b/>
                <w:sz w:val="24"/>
                <w:szCs w:val="24"/>
              </w:rPr>
              <w:t>Shtrimi i</w:t>
            </w:r>
            <w:r w:rsidRPr="004D5CE1">
              <w:rPr>
                <w:b/>
                <w:spacing w:val="-4"/>
                <w:sz w:val="24"/>
                <w:szCs w:val="24"/>
              </w:rPr>
              <w:t xml:space="preserve"> </w:t>
            </w:r>
            <w:r w:rsidRPr="004D5CE1">
              <w:rPr>
                <w:b/>
                <w:sz w:val="24"/>
                <w:szCs w:val="24"/>
              </w:rPr>
              <w:t>dyshemesë</w:t>
            </w:r>
            <w:r w:rsidRPr="004D5CE1">
              <w:rPr>
                <w:b/>
                <w:spacing w:val="-4"/>
                <w:sz w:val="24"/>
                <w:szCs w:val="24"/>
              </w:rPr>
              <w:t xml:space="preserve"> </w:t>
            </w:r>
            <w:r w:rsidRPr="004D5CE1">
              <w:rPr>
                <w:b/>
                <w:sz w:val="24"/>
                <w:szCs w:val="24"/>
              </w:rPr>
              <w:t>dhe</w:t>
            </w:r>
            <w:r w:rsidRPr="004D5CE1">
              <w:rPr>
                <w:b/>
                <w:spacing w:val="-4"/>
                <w:sz w:val="24"/>
                <w:szCs w:val="24"/>
              </w:rPr>
              <w:t xml:space="preserve"> </w:t>
            </w:r>
            <w:r w:rsidRPr="004D5CE1">
              <w:rPr>
                <w:b/>
                <w:sz w:val="24"/>
                <w:szCs w:val="24"/>
              </w:rPr>
              <w:t>mveshja</w:t>
            </w:r>
            <w:r w:rsidRPr="004D5CE1">
              <w:rPr>
                <w:b/>
                <w:spacing w:val="2"/>
                <w:sz w:val="24"/>
                <w:szCs w:val="24"/>
              </w:rPr>
              <w:t xml:space="preserve"> </w:t>
            </w:r>
            <w:r w:rsidRPr="004D5CE1">
              <w:rPr>
                <w:b/>
                <w:sz w:val="24"/>
                <w:szCs w:val="24"/>
              </w:rPr>
              <w:t>e mureve</w:t>
            </w:r>
          </w:p>
        </w:tc>
        <w:tc>
          <w:tcPr>
            <w:tcW w:w="1350" w:type="dxa"/>
            <w:tcBorders>
              <w:right w:val="single" w:sz="4" w:space="0" w:color="auto"/>
            </w:tcBorders>
          </w:tcPr>
          <w:p w:rsidR="00AB4B77" w:rsidRPr="004D5CE1" w:rsidRDefault="00AB4B77" w:rsidP="00AB4B77">
            <w:pPr>
              <w:pStyle w:val="TableParagraph"/>
              <w:spacing w:before="5"/>
              <w:jc w:val="right"/>
              <w:rPr>
                <w:b/>
                <w:sz w:val="24"/>
                <w:szCs w:val="24"/>
              </w:rPr>
            </w:pPr>
            <w:r w:rsidRPr="004D5CE1">
              <w:rPr>
                <w:b/>
                <w:sz w:val="24"/>
                <w:szCs w:val="24"/>
              </w:rPr>
              <w:t>150.00</w:t>
            </w:r>
          </w:p>
        </w:tc>
      </w:tr>
      <w:tr w:rsidR="00DB2FD0" w:rsidRPr="004D5CE1" w:rsidTr="002C7151">
        <w:trPr>
          <w:trHeight w:val="368"/>
        </w:trPr>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4334</w:t>
            </w:r>
          </w:p>
        </w:tc>
        <w:tc>
          <w:tcPr>
            <w:tcW w:w="7020" w:type="dxa"/>
          </w:tcPr>
          <w:p w:rsidR="00AB4B77" w:rsidRPr="004D5CE1" w:rsidRDefault="00AB4B77" w:rsidP="00AB4B77">
            <w:pPr>
              <w:pStyle w:val="TableParagraph"/>
              <w:rPr>
                <w:b/>
                <w:sz w:val="24"/>
                <w:szCs w:val="24"/>
              </w:rPr>
            </w:pPr>
            <w:r w:rsidRPr="004D5CE1">
              <w:rPr>
                <w:b/>
                <w:sz w:val="24"/>
                <w:szCs w:val="24"/>
              </w:rPr>
              <w:t>Lyerja dhe</w:t>
            </w:r>
            <w:r w:rsidRPr="004D5CE1">
              <w:rPr>
                <w:b/>
                <w:spacing w:val="-2"/>
                <w:sz w:val="24"/>
                <w:szCs w:val="24"/>
              </w:rPr>
              <w:t xml:space="preserve"> </w:t>
            </w:r>
            <w:r w:rsidRPr="004D5CE1">
              <w:rPr>
                <w:b/>
                <w:sz w:val="24"/>
                <w:szCs w:val="24"/>
              </w:rPr>
              <w:t>lustrimi</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4339</w:t>
            </w:r>
          </w:p>
        </w:tc>
        <w:tc>
          <w:tcPr>
            <w:tcW w:w="7020" w:type="dxa"/>
          </w:tcPr>
          <w:p w:rsidR="00AB4B77" w:rsidRPr="004D5CE1" w:rsidRDefault="00AB4B77" w:rsidP="00AB4B77">
            <w:pPr>
              <w:pStyle w:val="TableParagraph"/>
              <w:rPr>
                <w:b/>
                <w:sz w:val="24"/>
                <w:szCs w:val="24"/>
              </w:rPr>
            </w:pPr>
            <w:r w:rsidRPr="004D5CE1">
              <w:rPr>
                <w:b/>
                <w:sz w:val="24"/>
                <w:szCs w:val="24"/>
              </w:rPr>
              <w:t>Përfundimet dhe</w:t>
            </w:r>
            <w:r w:rsidRPr="004D5CE1">
              <w:rPr>
                <w:b/>
                <w:spacing w:val="2"/>
                <w:sz w:val="24"/>
                <w:szCs w:val="24"/>
              </w:rPr>
              <w:t xml:space="preserve"> </w:t>
            </w:r>
            <w:r w:rsidRPr="004D5CE1">
              <w:rPr>
                <w:b/>
                <w:sz w:val="24"/>
                <w:szCs w:val="24"/>
              </w:rPr>
              <w:t>mbarimet</w:t>
            </w:r>
            <w:r w:rsidRPr="004D5CE1">
              <w:rPr>
                <w:b/>
                <w:spacing w:val="-4"/>
                <w:sz w:val="24"/>
                <w:szCs w:val="24"/>
              </w:rPr>
              <w:t xml:space="preserve"> </w:t>
            </w:r>
            <w:r w:rsidRPr="004D5CE1">
              <w:rPr>
                <w:b/>
                <w:sz w:val="24"/>
                <w:szCs w:val="24"/>
              </w:rPr>
              <w:t>tjera</w:t>
            </w:r>
            <w:r w:rsidRPr="004D5CE1">
              <w:rPr>
                <w:b/>
                <w:spacing w:val="-5"/>
                <w:sz w:val="24"/>
                <w:szCs w:val="24"/>
              </w:rPr>
              <w:t xml:space="preserve"> </w:t>
            </w:r>
            <w:r w:rsidRPr="004D5CE1">
              <w:rPr>
                <w:b/>
                <w:sz w:val="24"/>
                <w:szCs w:val="24"/>
              </w:rPr>
              <w:t>të</w:t>
            </w:r>
            <w:r w:rsidRPr="004D5CE1">
              <w:rPr>
                <w:b/>
                <w:spacing w:val="-2"/>
                <w:sz w:val="24"/>
                <w:szCs w:val="24"/>
              </w:rPr>
              <w:t xml:space="preserve"> </w:t>
            </w:r>
            <w:r w:rsidRPr="004D5CE1">
              <w:rPr>
                <w:b/>
                <w:sz w:val="24"/>
                <w:szCs w:val="24"/>
              </w:rPr>
              <w:t>ndërtesës</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150.00</w:t>
            </w:r>
          </w:p>
        </w:tc>
      </w:tr>
      <w:tr w:rsidR="00DB2FD0" w:rsidRPr="004D5CE1" w:rsidTr="002C7151">
        <w:tc>
          <w:tcPr>
            <w:tcW w:w="1070" w:type="dxa"/>
            <w:tcBorders>
              <w:left w:val="single" w:sz="4" w:space="0" w:color="auto"/>
            </w:tcBorders>
          </w:tcPr>
          <w:p w:rsidR="00AB4B77" w:rsidRPr="004D5CE1" w:rsidRDefault="00AB4B77" w:rsidP="00AB4B77">
            <w:pPr>
              <w:rPr>
                <w:rFonts w:ascii="Times New Roman" w:hAnsi="Times New Roman" w:cs="Times New Roman"/>
                <w:b/>
                <w:sz w:val="24"/>
                <w:szCs w:val="24"/>
                <w:lang w:val="sq-AL"/>
              </w:rPr>
            </w:pPr>
            <w:r w:rsidRPr="004D5CE1">
              <w:rPr>
                <w:rFonts w:ascii="Times New Roman" w:hAnsi="Times New Roman" w:cs="Times New Roman"/>
                <w:b/>
                <w:sz w:val="24"/>
                <w:szCs w:val="24"/>
              </w:rPr>
              <w:t>4391</w:t>
            </w:r>
          </w:p>
        </w:tc>
        <w:tc>
          <w:tcPr>
            <w:tcW w:w="7020" w:type="dxa"/>
          </w:tcPr>
          <w:p w:rsidR="00AB4B77" w:rsidRPr="004D5CE1" w:rsidRDefault="00AB4B77" w:rsidP="00AB4B77">
            <w:pPr>
              <w:rPr>
                <w:rFonts w:ascii="Times New Roman" w:hAnsi="Times New Roman" w:cs="Times New Roman"/>
                <w:b/>
                <w:sz w:val="24"/>
                <w:szCs w:val="24"/>
                <w:lang w:val="sq-AL"/>
              </w:rPr>
            </w:pPr>
            <w:r w:rsidRPr="004D5CE1">
              <w:rPr>
                <w:rFonts w:ascii="Times New Roman" w:hAnsi="Times New Roman" w:cs="Times New Roman"/>
                <w:b/>
                <w:sz w:val="24"/>
                <w:szCs w:val="24"/>
              </w:rPr>
              <w:t>Aktivitetet</w:t>
            </w:r>
            <w:r w:rsidRPr="004D5CE1">
              <w:rPr>
                <w:rFonts w:ascii="Times New Roman" w:hAnsi="Times New Roman" w:cs="Times New Roman"/>
                <w:b/>
                <w:spacing w:val="-4"/>
                <w:sz w:val="24"/>
                <w:szCs w:val="24"/>
              </w:rPr>
              <w:t xml:space="preserve"> </w:t>
            </w:r>
            <w:r w:rsidRPr="004D5CE1">
              <w:rPr>
                <w:rFonts w:ascii="Times New Roman" w:hAnsi="Times New Roman" w:cs="Times New Roman"/>
                <w:b/>
                <w:sz w:val="24"/>
                <w:szCs w:val="24"/>
              </w:rPr>
              <w:t>e</w:t>
            </w:r>
            <w:r w:rsidRPr="004D5CE1">
              <w:rPr>
                <w:rFonts w:ascii="Times New Roman" w:hAnsi="Times New Roman" w:cs="Times New Roman"/>
                <w:b/>
                <w:spacing w:val="-6"/>
                <w:sz w:val="24"/>
                <w:szCs w:val="24"/>
              </w:rPr>
              <w:t xml:space="preserve"> </w:t>
            </w:r>
            <w:r w:rsidRPr="004D5CE1">
              <w:rPr>
                <w:rFonts w:ascii="Times New Roman" w:hAnsi="Times New Roman" w:cs="Times New Roman"/>
                <w:b/>
                <w:sz w:val="24"/>
                <w:szCs w:val="24"/>
              </w:rPr>
              <w:t>kulmit-</w:t>
            </w:r>
            <w:r w:rsidRPr="004D5CE1">
              <w:rPr>
                <w:rFonts w:ascii="Times New Roman" w:hAnsi="Times New Roman" w:cs="Times New Roman"/>
                <w:b/>
                <w:spacing w:val="2"/>
                <w:sz w:val="24"/>
                <w:szCs w:val="24"/>
              </w:rPr>
              <w:t xml:space="preserve"> </w:t>
            </w:r>
            <w:r w:rsidRPr="004D5CE1">
              <w:rPr>
                <w:rFonts w:ascii="Times New Roman" w:hAnsi="Times New Roman" w:cs="Times New Roman"/>
                <w:b/>
                <w:sz w:val="24"/>
                <w:szCs w:val="24"/>
              </w:rPr>
              <w:t>çatisë</w:t>
            </w:r>
          </w:p>
        </w:tc>
        <w:tc>
          <w:tcPr>
            <w:tcW w:w="1350" w:type="dxa"/>
            <w:tcBorders>
              <w:right w:val="single" w:sz="4" w:space="0" w:color="auto"/>
            </w:tcBorders>
          </w:tcPr>
          <w:p w:rsidR="00AB4B77" w:rsidRPr="004D5CE1" w:rsidRDefault="00AB4B77" w:rsidP="00AB4B77">
            <w:pPr>
              <w:jc w:val="right"/>
              <w:rPr>
                <w:rFonts w:ascii="Times New Roman" w:hAnsi="Times New Roman" w:cs="Times New Roman"/>
                <w:b/>
                <w:sz w:val="24"/>
                <w:szCs w:val="24"/>
                <w:lang w:val="sq-AL"/>
              </w:rPr>
            </w:pPr>
            <w:r w:rsidRPr="004D5CE1">
              <w:rPr>
                <w:rFonts w:ascii="Times New Roman" w:hAnsi="Times New Roman" w:cs="Times New Roman"/>
                <w:b/>
                <w:sz w:val="24"/>
                <w:szCs w:val="24"/>
              </w:rPr>
              <w:t>150.00</w:t>
            </w:r>
          </w:p>
        </w:tc>
      </w:tr>
      <w:tr w:rsidR="00DB2FD0" w:rsidRPr="004D5CE1" w:rsidTr="002C7151">
        <w:tc>
          <w:tcPr>
            <w:tcW w:w="1070" w:type="dxa"/>
            <w:tcBorders>
              <w:left w:val="single" w:sz="4" w:space="0" w:color="auto"/>
              <w:bottom w:val="single" w:sz="4" w:space="0" w:color="auto"/>
            </w:tcBorders>
          </w:tcPr>
          <w:p w:rsidR="00AB4B77" w:rsidRPr="004D5CE1" w:rsidRDefault="00AB4B77" w:rsidP="00AB4B77">
            <w:pPr>
              <w:pStyle w:val="TableParagraph"/>
              <w:rPr>
                <w:b/>
                <w:sz w:val="24"/>
                <w:szCs w:val="24"/>
              </w:rPr>
            </w:pPr>
            <w:r w:rsidRPr="004D5CE1">
              <w:rPr>
                <w:b/>
                <w:sz w:val="24"/>
                <w:szCs w:val="24"/>
              </w:rPr>
              <w:t>4399</w:t>
            </w:r>
          </w:p>
        </w:tc>
        <w:tc>
          <w:tcPr>
            <w:tcW w:w="7020" w:type="dxa"/>
            <w:tcBorders>
              <w:bottom w:val="single" w:sz="4" w:space="0" w:color="auto"/>
            </w:tcBorders>
          </w:tcPr>
          <w:p w:rsidR="00AB4B77" w:rsidRPr="004D5CE1" w:rsidRDefault="00AB4B77" w:rsidP="00AB4B77">
            <w:pPr>
              <w:pStyle w:val="TableParagraph"/>
              <w:rPr>
                <w:b/>
                <w:sz w:val="24"/>
                <w:szCs w:val="24"/>
              </w:rPr>
            </w:pPr>
            <w:r w:rsidRPr="004D5CE1">
              <w:rPr>
                <w:b/>
                <w:sz w:val="24"/>
                <w:szCs w:val="24"/>
              </w:rPr>
              <w:t>Aktivitetet</w:t>
            </w:r>
            <w:r w:rsidRPr="004D5CE1">
              <w:rPr>
                <w:b/>
                <w:spacing w:val="-6"/>
                <w:sz w:val="24"/>
                <w:szCs w:val="24"/>
              </w:rPr>
              <w:t xml:space="preserve"> </w:t>
            </w:r>
            <w:r w:rsidRPr="004D5CE1">
              <w:rPr>
                <w:b/>
                <w:sz w:val="24"/>
                <w:szCs w:val="24"/>
              </w:rPr>
              <w:t>tjera</w:t>
            </w:r>
            <w:r w:rsidRPr="004D5CE1">
              <w:rPr>
                <w:b/>
                <w:spacing w:val="-5"/>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specializuara</w:t>
            </w:r>
            <w:r w:rsidRPr="004D5CE1">
              <w:rPr>
                <w:b/>
                <w:spacing w:val="-1"/>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ndërtimit</w:t>
            </w:r>
            <w:r w:rsidRPr="004D5CE1">
              <w:rPr>
                <w:b/>
                <w:spacing w:val="-5"/>
                <w:sz w:val="24"/>
                <w:szCs w:val="24"/>
              </w:rPr>
              <w:t xml:space="preserve"> </w:t>
            </w:r>
            <w:r w:rsidRPr="004D5CE1">
              <w:rPr>
                <w:b/>
                <w:sz w:val="24"/>
                <w:szCs w:val="24"/>
              </w:rPr>
              <w:t>p.k.t.</w:t>
            </w:r>
          </w:p>
        </w:tc>
        <w:tc>
          <w:tcPr>
            <w:tcW w:w="1350" w:type="dxa"/>
            <w:tcBorders>
              <w:bottom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150.00</w:t>
            </w:r>
          </w:p>
        </w:tc>
      </w:tr>
      <w:tr w:rsidR="00DB2FD0" w:rsidRPr="004D5CE1" w:rsidTr="002C7151">
        <w:trPr>
          <w:trHeight w:val="1313"/>
        </w:trPr>
        <w:tc>
          <w:tcPr>
            <w:tcW w:w="1070" w:type="dxa"/>
            <w:tcBorders>
              <w:top w:val="single" w:sz="4" w:space="0" w:color="auto"/>
              <w:left w:val="single" w:sz="4" w:space="0" w:color="auto"/>
              <w:bottom w:val="single" w:sz="4" w:space="0" w:color="auto"/>
              <w:right w:val="nil"/>
            </w:tcBorders>
          </w:tcPr>
          <w:p w:rsidR="00AB4B77" w:rsidRPr="004D5CE1" w:rsidRDefault="00AB4B77" w:rsidP="00AB4B77">
            <w:pPr>
              <w:pStyle w:val="TableParagraph"/>
              <w:rPr>
                <w:b/>
                <w:sz w:val="24"/>
                <w:szCs w:val="24"/>
              </w:rPr>
            </w:pPr>
          </w:p>
        </w:tc>
        <w:tc>
          <w:tcPr>
            <w:tcW w:w="7020" w:type="dxa"/>
            <w:tcBorders>
              <w:top w:val="single" w:sz="4" w:space="0" w:color="auto"/>
              <w:left w:val="nil"/>
              <w:bottom w:val="single" w:sz="4" w:space="0" w:color="auto"/>
              <w:right w:val="nil"/>
            </w:tcBorders>
          </w:tcPr>
          <w:p w:rsidR="00AB4B77" w:rsidRPr="004D5CE1" w:rsidRDefault="00AB4B77" w:rsidP="00AB4B77">
            <w:pPr>
              <w:rPr>
                <w:rFonts w:ascii="Times New Roman" w:hAnsi="Times New Roman" w:cs="Times New Roman"/>
                <w:b/>
                <w:sz w:val="24"/>
                <w:szCs w:val="24"/>
                <w:lang w:val="sq-AL"/>
              </w:rPr>
            </w:pPr>
          </w:p>
          <w:p w:rsidR="00AB4B77" w:rsidRPr="004D5CE1" w:rsidRDefault="00AB4B77" w:rsidP="00AB4B77">
            <w:pPr>
              <w:rPr>
                <w:rFonts w:ascii="Times New Roman" w:hAnsi="Times New Roman" w:cs="Times New Roman"/>
                <w:b/>
                <w:sz w:val="24"/>
                <w:szCs w:val="24"/>
                <w:lang w:val="sq-AL"/>
              </w:rPr>
            </w:pPr>
            <w:r w:rsidRPr="004D5CE1">
              <w:rPr>
                <w:rFonts w:ascii="Times New Roman" w:hAnsi="Times New Roman" w:cs="Times New Roman"/>
                <w:b/>
                <w:sz w:val="24"/>
                <w:szCs w:val="24"/>
                <w:lang w:val="sq-AL"/>
              </w:rPr>
              <w:t>SEKTORI G - TREGIA ME SHUMICË DHE PAKICË; RIPARIMI I MJETEVE MOTOKIKE DHE MOTOÇIKLETAVE</w:t>
            </w:r>
          </w:p>
          <w:p w:rsidR="00AB4B77" w:rsidRPr="004D5CE1" w:rsidRDefault="00AB4B77" w:rsidP="00AB4B77">
            <w:pPr>
              <w:pStyle w:val="TableParagraph"/>
              <w:rPr>
                <w:b/>
                <w:sz w:val="24"/>
                <w:szCs w:val="24"/>
              </w:rPr>
            </w:pPr>
            <w:r w:rsidRPr="004D5CE1">
              <w:rPr>
                <w:b/>
                <w:sz w:val="24"/>
                <w:szCs w:val="24"/>
              </w:rPr>
              <w:t>4511</w:t>
            </w:r>
          </w:p>
        </w:tc>
        <w:tc>
          <w:tcPr>
            <w:tcW w:w="1350" w:type="dxa"/>
            <w:tcBorders>
              <w:top w:val="single" w:sz="4" w:space="0" w:color="auto"/>
              <w:left w:val="nil"/>
              <w:bottom w:val="single" w:sz="4" w:space="0" w:color="auto"/>
              <w:right w:val="single" w:sz="4" w:space="0" w:color="auto"/>
            </w:tcBorders>
          </w:tcPr>
          <w:p w:rsidR="00AB4B77" w:rsidRPr="004D5CE1" w:rsidRDefault="00AB4B77" w:rsidP="00AB4B77">
            <w:pPr>
              <w:pStyle w:val="TableParagraph"/>
              <w:jc w:val="right"/>
              <w:rPr>
                <w:b/>
                <w:sz w:val="24"/>
                <w:szCs w:val="24"/>
              </w:rPr>
            </w:pPr>
          </w:p>
        </w:tc>
      </w:tr>
      <w:tr w:rsidR="00DB2FD0" w:rsidRPr="004D5CE1" w:rsidTr="002C7151">
        <w:tc>
          <w:tcPr>
            <w:tcW w:w="1070" w:type="dxa"/>
            <w:tcBorders>
              <w:top w:val="single" w:sz="4" w:space="0" w:color="auto"/>
              <w:left w:val="single" w:sz="4" w:space="0" w:color="auto"/>
            </w:tcBorders>
          </w:tcPr>
          <w:p w:rsidR="00AB4B77" w:rsidRPr="004D5CE1" w:rsidRDefault="005A64D7" w:rsidP="00AB4B77">
            <w:pPr>
              <w:pStyle w:val="TableParagraph"/>
              <w:rPr>
                <w:b/>
              </w:rPr>
            </w:pPr>
            <w:r w:rsidRPr="004D5CE1">
              <w:rPr>
                <w:b/>
              </w:rPr>
              <w:t>4511</w:t>
            </w:r>
          </w:p>
        </w:tc>
        <w:tc>
          <w:tcPr>
            <w:tcW w:w="7020" w:type="dxa"/>
            <w:tcBorders>
              <w:top w:val="single" w:sz="4" w:space="0" w:color="auto"/>
            </w:tcBorders>
          </w:tcPr>
          <w:p w:rsidR="00AB4B77" w:rsidRPr="004D5CE1" w:rsidRDefault="00AB4B77" w:rsidP="00AB4B77">
            <w:pPr>
              <w:pStyle w:val="TableParagraph"/>
              <w:rPr>
                <w:b/>
              </w:rPr>
            </w:pPr>
            <w:r w:rsidRPr="004D5CE1">
              <w:rPr>
                <w:b/>
              </w:rPr>
              <w:t>Shitja</w:t>
            </w:r>
            <w:r w:rsidRPr="004D5CE1">
              <w:rPr>
                <w:b/>
                <w:spacing w:val="-5"/>
              </w:rPr>
              <w:t xml:space="preserve"> </w:t>
            </w:r>
            <w:r w:rsidRPr="004D5CE1">
              <w:rPr>
                <w:b/>
              </w:rPr>
              <w:t>e</w:t>
            </w:r>
            <w:r w:rsidRPr="004D5CE1">
              <w:rPr>
                <w:b/>
                <w:spacing w:val="1"/>
              </w:rPr>
              <w:t xml:space="preserve"> </w:t>
            </w:r>
            <w:r w:rsidRPr="004D5CE1">
              <w:rPr>
                <w:b/>
              </w:rPr>
              <w:t>veturave</w:t>
            </w:r>
            <w:r w:rsidRPr="004D5CE1">
              <w:rPr>
                <w:b/>
                <w:spacing w:val="2"/>
              </w:rPr>
              <w:t xml:space="preserve"> </w:t>
            </w:r>
            <w:r w:rsidRPr="004D5CE1">
              <w:rPr>
                <w:b/>
              </w:rPr>
              <w:t>dhe</w:t>
            </w:r>
            <w:r w:rsidRPr="004D5CE1">
              <w:rPr>
                <w:b/>
                <w:spacing w:val="-4"/>
              </w:rPr>
              <w:t xml:space="preserve"> </w:t>
            </w:r>
            <w:r w:rsidRPr="004D5CE1">
              <w:rPr>
                <w:b/>
              </w:rPr>
              <w:t>mjeteve</w:t>
            </w:r>
            <w:r w:rsidRPr="004D5CE1">
              <w:rPr>
                <w:b/>
                <w:spacing w:val="1"/>
              </w:rPr>
              <w:t xml:space="preserve"> </w:t>
            </w:r>
            <w:r w:rsidRPr="004D5CE1">
              <w:rPr>
                <w:b/>
              </w:rPr>
              <w:t>të</w:t>
            </w:r>
            <w:r w:rsidRPr="004D5CE1">
              <w:rPr>
                <w:b/>
                <w:spacing w:val="-3"/>
              </w:rPr>
              <w:t xml:space="preserve"> </w:t>
            </w:r>
            <w:r w:rsidRPr="004D5CE1">
              <w:rPr>
                <w:b/>
              </w:rPr>
              <w:t>lehta</w:t>
            </w:r>
            <w:r w:rsidRPr="004D5CE1">
              <w:rPr>
                <w:b/>
                <w:spacing w:val="-1"/>
              </w:rPr>
              <w:t xml:space="preserve"> </w:t>
            </w:r>
            <w:r w:rsidRPr="004D5CE1">
              <w:rPr>
                <w:b/>
              </w:rPr>
              <w:t>motorike</w:t>
            </w:r>
          </w:p>
        </w:tc>
        <w:tc>
          <w:tcPr>
            <w:tcW w:w="1350" w:type="dxa"/>
            <w:tcBorders>
              <w:top w:val="single" w:sz="4" w:space="0" w:color="auto"/>
              <w:left w:val="single" w:sz="4" w:space="0" w:color="auto"/>
              <w:right w:val="single" w:sz="4" w:space="0" w:color="auto"/>
            </w:tcBorders>
            <w:shd w:val="clear" w:color="auto" w:fill="FFFFFF" w:themeFill="background1"/>
          </w:tcPr>
          <w:p w:rsidR="00AB4B77" w:rsidRPr="004D5CE1" w:rsidRDefault="001722C2" w:rsidP="00AB4B77">
            <w:pPr>
              <w:pStyle w:val="TableParagraph"/>
              <w:jc w:val="right"/>
              <w:rPr>
                <w:b/>
              </w:rPr>
            </w:pPr>
            <w:r w:rsidRPr="004D5CE1">
              <w:rPr>
                <w:b/>
              </w:rPr>
              <w:t>2</w:t>
            </w:r>
            <w:r w:rsidR="00AB4B77" w:rsidRPr="004D5CE1">
              <w:rPr>
                <w:b/>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rPr>
            </w:pPr>
            <w:r w:rsidRPr="004D5CE1">
              <w:rPr>
                <w:b/>
              </w:rPr>
              <w:t>4519</w:t>
            </w:r>
          </w:p>
        </w:tc>
        <w:tc>
          <w:tcPr>
            <w:tcW w:w="7020" w:type="dxa"/>
          </w:tcPr>
          <w:p w:rsidR="00AB4B77" w:rsidRPr="004D5CE1" w:rsidRDefault="00AB4B77" w:rsidP="00AB4B77">
            <w:pPr>
              <w:pStyle w:val="TableParagraph"/>
              <w:rPr>
                <w:b/>
              </w:rPr>
            </w:pPr>
            <w:r w:rsidRPr="004D5CE1">
              <w:rPr>
                <w:b/>
              </w:rPr>
              <w:t>Shitja</w:t>
            </w:r>
            <w:r w:rsidRPr="004D5CE1">
              <w:rPr>
                <w:b/>
                <w:spacing w:val="-4"/>
              </w:rPr>
              <w:t xml:space="preserve"> </w:t>
            </w:r>
            <w:r w:rsidRPr="004D5CE1">
              <w:rPr>
                <w:b/>
              </w:rPr>
              <w:t>e</w:t>
            </w:r>
            <w:r w:rsidRPr="004D5CE1">
              <w:rPr>
                <w:b/>
                <w:spacing w:val="2"/>
              </w:rPr>
              <w:t xml:space="preserve"> </w:t>
            </w:r>
            <w:r w:rsidRPr="004D5CE1">
              <w:rPr>
                <w:b/>
              </w:rPr>
              <w:t>mjeteve</w:t>
            </w:r>
            <w:r w:rsidRPr="004D5CE1">
              <w:rPr>
                <w:b/>
                <w:spacing w:val="1"/>
              </w:rPr>
              <w:t xml:space="preserve"> </w:t>
            </w:r>
            <w:r w:rsidRPr="004D5CE1">
              <w:rPr>
                <w:b/>
              </w:rPr>
              <w:t>tjera</w:t>
            </w:r>
            <w:r w:rsidRPr="004D5CE1">
              <w:rPr>
                <w:b/>
                <w:spacing w:val="-4"/>
              </w:rPr>
              <w:t xml:space="preserve"> </w:t>
            </w:r>
            <w:r w:rsidRPr="004D5CE1">
              <w:rPr>
                <w:b/>
              </w:rPr>
              <w:t>motorike</w:t>
            </w:r>
          </w:p>
        </w:tc>
        <w:tc>
          <w:tcPr>
            <w:tcW w:w="1350" w:type="dxa"/>
            <w:tcBorders>
              <w:left w:val="single" w:sz="4" w:space="0" w:color="auto"/>
              <w:right w:val="single" w:sz="4" w:space="0" w:color="auto"/>
            </w:tcBorders>
            <w:shd w:val="clear" w:color="auto" w:fill="FFFFFF" w:themeFill="background1"/>
          </w:tcPr>
          <w:p w:rsidR="00AB4B77" w:rsidRPr="004D5CE1" w:rsidRDefault="001722C2" w:rsidP="00AB4B77">
            <w:pPr>
              <w:pStyle w:val="TableParagraph"/>
              <w:jc w:val="right"/>
              <w:rPr>
                <w:b/>
              </w:rPr>
            </w:pPr>
            <w:r w:rsidRPr="004D5CE1">
              <w:rPr>
                <w:b/>
              </w:rPr>
              <w:t>2</w:t>
            </w:r>
            <w:r w:rsidR="00AB4B77" w:rsidRPr="004D5CE1">
              <w:rPr>
                <w:b/>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rPr>
            </w:pPr>
            <w:r w:rsidRPr="004D5CE1">
              <w:rPr>
                <w:b/>
              </w:rPr>
              <w:t>4520</w:t>
            </w:r>
          </w:p>
        </w:tc>
        <w:tc>
          <w:tcPr>
            <w:tcW w:w="7020" w:type="dxa"/>
          </w:tcPr>
          <w:p w:rsidR="00AB4B77" w:rsidRPr="004D5CE1" w:rsidRDefault="00AB4B77" w:rsidP="00AB4B77">
            <w:pPr>
              <w:pStyle w:val="TableParagraph"/>
              <w:rPr>
                <w:b/>
              </w:rPr>
            </w:pPr>
            <w:r w:rsidRPr="004D5CE1">
              <w:rPr>
                <w:b/>
              </w:rPr>
              <w:t>Mirëmbajtja</w:t>
            </w:r>
            <w:r w:rsidRPr="004D5CE1">
              <w:rPr>
                <w:b/>
                <w:spacing w:val="-6"/>
              </w:rPr>
              <w:t xml:space="preserve"> </w:t>
            </w:r>
            <w:r w:rsidRPr="004D5CE1">
              <w:rPr>
                <w:b/>
              </w:rPr>
              <w:t>dhe</w:t>
            </w:r>
            <w:r w:rsidRPr="004D5CE1">
              <w:rPr>
                <w:b/>
                <w:spacing w:val="-3"/>
              </w:rPr>
              <w:t xml:space="preserve"> </w:t>
            </w:r>
            <w:r w:rsidRPr="004D5CE1">
              <w:rPr>
                <w:b/>
              </w:rPr>
              <w:t>riparimi</w:t>
            </w:r>
            <w:r w:rsidRPr="004D5CE1">
              <w:rPr>
                <w:b/>
                <w:spacing w:val="-3"/>
              </w:rPr>
              <w:t xml:space="preserve"> </w:t>
            </w:r>
            <w:r w:rsidRPr="004D5CE1">
              <w:rPr>
                <w:b/>
              </w:rPr>
              <w:t>i</w:t>
            </w:r>
            <w:r w:rsidRPr="004D5CE1">
              <w:rPr>
                <w:b/>
                <w:spacing w:val="1"/>
              </w:rPr>
              <w:t xml:space="preserve"> </w:t>
            </w:r>
            <w:r w:rsidRPr="004D5CE1">
              <w:rPr>
                <w:b/>
              </w:rPr>
              <w:t>mjeteve</w:t>
            </w:r>
            <w:r w:rsidRPr="004D5CE1">
              <w:rPr>
                <w:b/>
                <w:spacing w:val="2"/>
              </w:rPr>
              <w:t xml:space="preserve"> </w:t>
            </w:r>
            <w:r w:rsidRPr="004D5CE1">
              <w:rPr>
                <w:b/>
              </w:rPr>
              <w:t>motorike</w:t>
            </w:r>
          </w:p>
        </w:tc>
        <w:tc>
          <w:tcPr>
            <w:tcW w:w="1350" w:type="dxa"/>
            <w:tcBorders>
              <w:left w:val="single" w:sz="4" w:space="0" w:color="auto"/>
              <w:right w:val="single" w:sz="4" w:space="0" w:color="auto"/>
            </w:tcBorders>
            <w:shd w:val="clear" w:color="auto" w:fill="FFFFFF" w:themeFill="background1"/>
          </w:tcPr>
          <w:p w:rsidR="00AB4B77" w:rsidRPr="004D5CE1" w:rsidRDefault="001722C2" w:rsidP="00AB4B77">
            <w:pPr>
              <w:pStyle w:val="TableParagraph"/>
              <w:jc w:val="right"/>
              <w:rPr>
                <w:b/>
              </w:rPr>
            </w:pPr>
            <w:r w:rsidRPr="004D5CE1">
              <w:rPr>
                <w:b/>
              </w:rPr>
              <w:t>2</w:t>
            </w:r>
            <w:r w:rsidR="00AB4B77" w:rsidRPr="004D5CE1">
              <w:rPr>
                <w:b/>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rPr>
            </w:pPr>
            <w:r w:rsidRPr="004D5CE1">
              <w:rPr>
                <w:b/>
              </w:rPr>
              <w:t>4531</w:t>
            </w:r>
          </w:p>
        </w:tc>
        <w:tc>
          <w:tcPr>
            <w:tcW w:w="7020" w:type="dxa"/>
          </w:tcPr>
          <w:p w:rsidR="00AB4B77" w:rsidRPr="004D5CE1" w:rsidRDefault="00AB4B77" w:rsidP="00AB4B77">
            <w:pPr>
              <w:pStyle w:val="TableParagraph"/>
              <w:spacing w:before="5"/>
              <w:rPr>
                <w:b/>
              </w:rPr>
            </w:pPr>
            <w:r w:rsidRPr="004D5CE1">
              <w:rPr>
                <w:b/>
              </w:rPr>
              <w:t>Shitja</w:t>
            </w:r>
            <w:r w:rsidRPr="004D5CE1">
              <w:rPr>
                <w:b/>
                <w:spacing w:val="-2"/>
              </w:rPr>
              <w:t xml:space="preserve"> </w:t>
            </w:r>
            <w:r w:rsidRPr="004D5CE1">
              <w:rPr>
                <w:b/>
              </w:rPr>
              <w:t>me shumicë</w:t>
            </w:r>
            <w:r w:rsidRPr="004D5CE1">
              <w:rPr>
                <w:b/>
                <w:spacing w:val="-4"/>
              </w:rPr>
              <w:t xml:space="preserve"> </w:t>
            </w:r>
            <w:r w:rsidRPr="004D5CE1">
              <w:rPr>
                <w:b/>
              </w:rPr>
              <w:t>e pjesëve dhe</w:t>
            </w:r>
            <w:r w:rsidRPr="004D5CE1">
              <w:rPr>
                <w:b/>
                <w:spacing w:val="1"/>
              </w:rPr>
              <w:t xml:space="preserve"> </w:t>
            </w:r>
            <w:r w:rsidRPr="004D5CE1">
              <w:rPr>
                <w:b/>
              </w:rPr>
              <w:t>aksesorëve</w:t>
            </w:r>
            <w:r w:rsidRPr="004D5CE1">
              <w:rPr>
                <w:b/>
                <w:spacing w:val="-5"/>
              </w:rPr>
              <w:t xml:space="preserve"> </w:t>
            </w:r>
            <w:r w:rsidRPr="004D5CE1">
              <w:rPr>
                <w:b/>
              </w:rPr>
              <w:t>të</w:t>
            </w:r>
            <w:r w:rsidRPr="004D5CE1">
              <w:rPr>
                <w:b/>
                <w:spacing w:val="-4"/>
              </w:rPr>
              <w:t xml:space="preserve"> </w:t>
            </w:r>
            <w:r w:rsidRPr="004D5CE1">
              <w:rPr>
                <w:b/>
              </w:rPr>
              <w:t>mjeteve</w:t>
            </w:r>
            <w:r w:rsidRPr="004D5CE1">
              <w:rPr>
                <w:b/>
                <w:spacing w:val="-4"/>
              </w:rPr>
              <w:t xml:space="preserve"> </w:t>
            </w:r>
            <w:r w:rsidRPr="004D5CE1">
              <w:rPr>
                <w:b/>
              </w:rPr>
              <w:t>motorike</w:t>
            </w:r>
          </w:p>
        </w:tc>
        <w:tc>
          <w:tcPr>
            <w:tcW w:w="1350" w:type="dxa"/>
            <w:tcBorders>
              <w:left w:val="single" w:sz="4" w:space="0" w:color="auto"/>
              <w:right w:val="single" w:sz="4" w:space="0" w:color="auto"/>
            </w:tcBorders>
            <w:shd w:val="clear" w:color="auto" w:fill="FFFFFF" w:themeFill="background1"/>
          </w:tcPr>
          <w:p w:rsidR="00AB4B77" w:rsidRPr="004D5CE1" w:rsidRDefault="00103817" w:rsidP="00AB4B77">
            <w:pPr>
              <w:pStyle w:val="TableParagraph"/>
              <w:spacing w:before="5"/>
              <w:jc w:val="right"/>
              <w:rPr>
                <w:b/>
              </w:rPr>
            </w:pPr>
            <w:r w:rsidRPr="004D5CE1">
              <w:rPr>
                <w:b/>
              </w:rPr>
              <w:t>3</w:t>
            </w:r>
            <w:r w:rsidR="00AB4B77" w:rsidRPr="004D5CE1">
              <w:rPr>
                <w:b/>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rPr>
            </w:pPr>
            <w:r w:rsidRPr="004D5CE1">
              <w:rPr>
                <w:b/>
              </w:rPr>
              <w:t>4532</w:t>
            </w:r>
          </w:p>
        </w:tc>
        <w:tc>
          <w:tcPr>
            <w:tcW w:w="7020" w:type="dxa"/>
          </w:tcPr>
          <w:p w:rsidR="00AB4B77" w:rsidRPr="004D5CE1" w:rsidRDefault="00AB4B77" w:rsidP="00AB4B77">
            <w:pPr>
              <w:pStyle w:val="TableParagraph"/>
              <w:spacing w:line="261" w:lineRule="auto"/>
              <w:rPr>
                <w:b/>
              </w:rPr>
            </w:pPr>
            <w:r w:rsidRPr="004D5CE1">
              <w:rPr>
                <w:b/>
              </w:rPr>
              <w:t>Shitja</w:t>
            </w:r>
            <w:r w:rsidRPr="004D5CE1">
              <w:rPr>
                <w:b/>
                <w:spacing w:val="-2"/>
              </w:rPr>
              <w:t xml:space="preserve"> </w:t>
            </w:r>
            <w:r w:rsidRPr="004D5CE1">
              <w:rPr>
                <w:b/>
              </w:rPr>
              <w:t>me pakicë</w:t>
            </w:r>
            <w:r w:rsidRPr="004D5CE1">
              <w:rPr>
                <w:b/>
                <w:spacing w:val="-5"/>
              </w:rPr>
              <w:t xml:space="preserve"> </w:t>
            </w:r>
            <w:r w:rsidRPr="004D5CE1">
              <w:rPr>
                <w:b/>
              </w:rPr>
              <w:t>e pjesëve dhe aksesorëve të</w:t>
            </w:r>
            <w:r w:rsidRPr="004D5CE1">
              <w:rPr>
                <w:b/>
                <w:spacing w:val="-5"/>
              </w:rPr>
              <w:t xml:space="preserve"> </w:t>
            </w:r>
            <w:r w:rsidRPr="004D5CE1">
              <w:rPr>
                <w:b/>
              </w:rPr>
              <w:t>mjeteve motorike</w:t>
            </w:r>
          </w:p>
        </w:tc>
        <w:tc>
          <w:tcPr>
            <w:tcW w:w="1350" w:type="dxa"/>
            <w:tcBorders>
              <w:left w:val="single" w:sz="4" w:space="0" w:color="auto"/>
              <w:right w:val="single" w:sz="4" w:space="0" w:color="auto"/>
            </w:tcBorders>
            <w:shd w:val="clear" w:color="auto" w:fill="FFFFFF" w:themeFill="background1"/>
          </w:tcPr>
          <w:p w:rsidR="00AB4B77" w:rsidRPr="004D5CE1" w:rsidRDefault="001722C2" w:rsidP="00AB4B77">
            <w:pPr>
              <w:pStyle w:val="TableParagraph"/>
              <w:jc w:val="right"/>
              <w:rPr>
                <w:b/>
              </w:rPr>
            </w:pPr>
            <w:r w:rsidRPr="004D5CE1">
              <w:rPr>
                <w:b/>
              </w:rPr>
              <w:t>2</w:t>
            </w:r>
            <w:r w:rsidR="00AB4B77" w:rsidRPr="004D5CE1">
              <w:rPr>
                <w:b/>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rPr>
            </w:pPr>
            <w:r w:rsidRPr="004D5CE1">
              <w:rPr>
                <w:b/>
              </w:rPr>
              <w:t>4540</w:t>
            </w:r>
          </w:p>
        </w:tc>
        <w:tc>
          <w:tcPr>
            <w:tcW w:w="7020" w:type="dxa"/>
          </w:tcPr>
          <w:p w:rsidR="00AB4B77" w:rsidRPr="004D5CE1" w:rsidRDefault="00AB4B77" w:rsidP="00AB4B77">
            <w:pPr>
              <w:pStyle w:val="TableParagraph"/>
              <w:ind w:right="-15"/>
              <w:rPr>
                <w:b/>
              </w:rPr>
            </w:pPr>
            <w:r w:rsidRPr="004D5CE1">
              <w:rPr>
                <w:b/>
              </w:rPr>
              <w:t>Shitja,</w:t>
            </w:r>
            <w:r w:rsidRPr="004D5CE1">
              <w:rPr>
                <w:b/>
                <w:spacing w:val="-3"/>
              </w:rPr>
              <w:t xml:space="preserve"> </w:t>
            </w:r>
            <w:r w:rsidRPr="004D5CE1">
              <w:rPr>
                <w:b/>
              </w:rPr>
              <w:t>mirëmbajtja</w:t>
            </w:r>
            <w:r w:rsidRPr="004D5CE1">
              <w:rPr>
                <w:b/>
                <w:spacing w:val="-5"/>
              </w:rPr>
              <w:t xml:space="preserve"> </w:t>
            </w:r>
            <w:r w:rsidRPr="004D5CE1">
              <w:rPr>
                <w:b/>
              </w:rPr>
              <w:t>dhe</w:t>
            </w:r>
            <w:r w:rsidRPr="004D5CE1">
              <w:rPr>
                <w:b/>
                <w:spacing w:val="-4"/>
              </w:rPr>
              <w:t xml:space="preserve"> </w:t>
            </w:r>
            <w:r w:rsidRPr="004D5CE1">
              <w:rPr>
                <w:b/>
              </w:rPr>
              <w:t>riparimi</w:t>
            </w:r>
            <w:r w:rsidRPr="004D5CE1">
              <w:rPr>
                <w:b/>
                <w:spacing w:val="-3"/>
              </w:rPr>
              <w:t xml:space="preserve"> </w:t>
            </w:r>
            <w:r w:rsidRPr="004D5CE1">
              <w:rPr>
                <w:b/>
              </w:rPr>
              <w:t>i</w:t>
            </w:r>
            <w:r w:rsidRPr="004D5CE1">
              <w:rPr>
                <w:b/>
                <w:spacing w:val="-4"/>
              </w:rPr>
              <w:t xml:space="preserve"> </w:t>
            </w:r>
            <w:r w:rsidRPr="004D5CE1">
              <w:rPr>
                <w:b/>
              </w:rPr>
              <w:t>motoçikletave</w:t>
            </w:r>
            <w:r w:rsidRPr="004D5CE1">
              <w:rPr>
                <w:b/>
                <w:spacing w:val="2"/>
              </w:rPr>
              <w:t xml:space="preserve"> </w:t>
            </w:r>
            <w:r w:rsidRPr="004D5CE1">
              <w:rPr>
                <w:b/>
              </w:rPr>
              <w:t>dhe</w:t>
            </w:r>
            <w:r w:rsidRPr="004D5CE1">
              <w:rPr>
                <w:b/>
                <w:spacing w:val="-4"/>
              </w:rPr>
              <w:t xml:space="preserve"> </w:t>
            </w:r>
            <w:r w:rsidRPr="004D5CE1">
              <w:rPr>
                <w:b/>
              </w:rPr>
              <w:t>pjesëve</w:t>
            </w:r>
            <w:r w:rsidRPr="004D5CE1">
              <w:rPr>
                <w:b/>
                <w:spacing w:val="2"/>
              </w:rPr>
              <w:t xml:space="preserve"> </w:t>
            </w:r>
            <w:r w:rsidRPr="004D5CE1">
              <w:rPr>
                <w:b/>
              </w:rPr>
              <w:t>e</w:t>
            </w:r>
            <w:r w:rsidRPr="004D5CE1">
              <w:rPr>
                <w:b/>
                <w:spacing w:val="-4"/>
              </w:rPr>
              <w:t xml:space="preserve"> </w:t>
            </w:r>
            <w:r w:rsidRPr="004D5CE1">
              <w:rPr>
                <w:b/>
              </w:rPr>
              <w:t>aksesorëve</w:t>
            </w:r>
            <w:r w:rsidRPr="004D5CE1">
              <w:rPr>
                <w:b/>
                <w:spacing w:val="2"/>
              </w:rPr>
              <w:t xml:space="preserve"> </w:t>
            </w:r>
            <w:r w:rsidRPr="004D5CE1">
              <w:rPr>
                <w:b/>
              </w:rPr>
              <w:t>të</w:t>
            </w:r>
            <w:r w:rsidRPr="004D5CE1">
              <w:rPr>
                <w:b/>
                <w:spacing w:val="-4"/>
              </w:rPr>
              <w:t xml:space="preserve"> </w:t>
            </w:r>
            <w:r w:rsidRPr="004D5CE1">
              <w:rPr>
                <w:b/>
              </w:rPr>
              <w:t>tyre</w:t>
            </w:r>
          </w:p>
        </w:tc>
        <w:tc>
          <w:tcPr>
            <w:tcW w:w="1350" w:type="dxa"/>
            <w:tcBorders>
              <w:left w:val="single" w:sz="4" w:space="0" w:color="auto"/>
              <w:right w:val="single" w:sz="4" w:space="0" w:color="auto"/>
            </w:tcBorders>
            <w:shd w:val="clear" w:color="auto" w:fill="FFFFFF" w:themeFill="background1"/>
          </w:tcPr>
          <w:p w:rsidR="00AB4B77" w:rsidRPr="004D5CE1" w:rsidRDefault="00AB4B77" w:rsidP="00AB4B77">
            <w:pPr>
              <w:pStyle w:val="TableParagraph"/>
              <w:spacing w:before="155"/>
              <w:jc w:val="right"/>
              <w:rPr>
                <w:b/>
              </w:rPr>
            </w:pPr>
            <w:r w:rsidRPr="004D5CE1">
              <w:rPr>
                <w:b/>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rPr>
            </w:pPr>
            <w:r w:rsidRPr="004D5CE1">
              <w:rPr>
                <w:b/>
              </w:rPr>
              <w:t>4611</w:t>
            </w:r>
          </w:p>
        </w:tc>
        <w:tc>
          <w:tcPr>
            <w:tcW w:w="7020" w:type="dxa"/>
          </w:tcPr>
          <w:p w:rsidR="00AB4B77" w:rsidRPr="004D5CE1" w:rsidRDefault="00AB4B77" w:rsidP="00AB4B77">
            <w:pPr>
              <w:pStyle w:val="TableParagraph"/>
              <w:rPr>
                <w:b/>
              </w:rPr>
            </w:pPr>
            <w:r w:rsidRPr="004D5CE1">
              <w:rPr>
                <w:b/>
              </w:rPr>
              <w:t>Ndërmjetësimi</w:t>
            </w:r>
            <w:r w:rsidRPr="004D5CE1">
              <w:rPr>
                <w:b/>
                <w:spacing w:val="9"/>
              </w:rPr>
              <w:t xml:space="preserve"> </w:t>
            </w:r>
            <w:r w:rsidRPr="004D5CE1">
              <w:rPr>
                <w:b/>
              </w:rPr>
              <w:t>në</w:t>
            </w:r>
            <w:r w:rsidRPr="004D5CE1">
              <w:rPr>
                <w:b/>
                <w:spacing w:val="10"/>
              </w:rPr>
              <w:t xml:space="preserve"> </w:t>
            </w:r>
            <w:r w:rsidRPr="004D5CE1">
              <w:rPr>
                <w:b/>
              </w:rPr>
              <w:t>shitjen</w:t>
            </w:r>
            <w:r w:rsidRPr="004D5CE1">
              <w:rPr>
                <w:b/>
                <w:spacing w:val="2"/>
              </w:rPr>
              <w:t xml:space="preserve"> </w:t>
            </w:r>
            <w:r w:rsidRPr="004D5CE1">
              <w:rPr>
                <w:b/>
              </w:rPr>
              <w:t>e</w:t>
            </w:r>
            <w:r w:rsidRPr="004D5CE1">
              <w:rPr>
                <w:b/>
                <w:spacing w:val="10"/>
              </w:rPr>
              <w:t xml:space="preserve"> </w:t>
            </w:r>
            <w:r w:rsidRPr="004D5CE1">
              <w:rPr>
                <w:b/>
              </w:rPr>
              <w:t>lëndëve</w:t>
            </w:r>
            <w:r w:rsidRPr="004D5CE1">
              <w:rPr>
                <w:b/>
                <w:spacing w:val="10"/>
              </w:rPr>
              <w:t xml:space="preserve"> </w:t>
            </w:r>
            <w:r w:rsidRPr="004D5CE1">
              <w:rPr>
                <w:b/>
              </w:rPr>
              <w:t>të</w:t>
            </w:r>
            <w:r w:rsidRPr="004D5CE1">
              <w:rPr>
                <w:b/>
                <w:spacing w:val="9"/>
              </w:rPr>
              <w:t xml:space="preserve"> </w:t>
            </w:r>
            <w:r w:rsidRPr="004D5CE1">
              <w:rPr>
                <w:b/>
              </w:rPr>
              <w:t>para</w:t>
            </w:r>
            <w:r w:rsidRPr="004D5CE1">
              <w:rPr>
                <w:b/>
                <w:spacing w:val="9"/>
              </w:rPr>
              <w:t xml:space="preserve"> </w:t>
            </w:r>
            <w:r w:rsidRPr="004D5CE1">
              <w:rPr>
                <w:b/>
              </w:rPr>
              <w:t>bujqësore,</w:t>
            </w:r>
            <w:r w:rsidRPr="004D5CE1">
              <w:rPr>
                <w:b/>
                <w:spacing w:val="6"/>
              </w:rPr>
              <w:t xml:space="preserve"> </w:t>
            </w:r>
            <w:r w:rsidRPr="004D5CE1">
              <w:rPr>
                <w:b/>
              </w:rPr>
              <w:t>kafshëve</w:t>
            </w:r>
            <w:r w:rsidRPr="004D5CE1">
              <w:rPr>
                <w:b/>
                <w:spacing w:val="10"/>
              </w:rPr>
              <w:t xml:space="preserve"> </w:t>
            </w:r>
            <w:r w:rsidRPr="004D5CE1">
              <w:rPr>
                <w:b/>
              </w:rPr>
              <w:t>të</w:t>
            </w:r>
            <w:r w:rsidRPr="004D5CE1">
              <w:rPr>
                <w:b/>
                <w:spacing w:val="6"/>
              </w:rPr>
              <w:t xml:space="preserve"> </w:t>
            </w:r>
            <w:r w:rsidRPr="004D5CE1">
              <w:rPr>
                <w:b/>
              </w:rPr>
              <w:t>gjalla,</w:t>
            </w:r>
            <w:r w:rsidRPr="004D5CE1">
              <w:rPr>
                <w:b/>
                <w:spacing w:val="6"/>
              </w:rPr>
              <w:t xml:space="preserve"> </w:t>
            </w:r>
            <w:r w:rsidRPr="004D5CE1">
              <w:rPr>
                <w:b/>
              </w:rPr>
              <w:t>lëndëve</w:t>
            </w:r>
            <w:r w:rsidRPr="004D5CE1">
              <w:rPr>
                <w:b/>
                <w:spacing w:val="10"/>
              </w:rPr>
              <w:t xml:space="preserve"> </w:t>
            </w:r>
            <w:r w:rsidRPr="004D5CE1">
              <w:rPr>
                <w:b/>
              </w:rPr>
              <w:t>të</w:t>
            </w:r>
            <w:r w:rsidRPr="004D5CE1">
              <w:rPr>
                <w:b/>
                <w:spacing w:val="9"/>
              </w:rPr>
              <w:t xml:space="preserve"> </w:t>
            </w:r>
            <w:r w:rsidRPr="004D5CE1">
              <w:rPr>
                <w:b/>
              </w:rPr>
              <w:t>para</w:t>
            </w:r>
            <w:r w:rsidRPr="004D5CE1">
              <w:rPr>
                <w:b/>
                <w:spacing w:val="-47"/>
              </w:rPr>
              <w:t xml:space="preserve"> </w:t>
            </w:r>
            <w:r w:rsidRPr="004D5CE1">
              <w:rPr>
                <w:b/>
              </w:rPr>
              <w:t>dhe</w:t>
            </w:r>
            <w:r w:rsidRPr="004D5CE1">
              <w:rPr>
                <w:b/>
                <w:spacing w:val="3"/>
              </w:rPr>
              <w:t xml:space="preserve"> </w:t>
            </w:r>
            <w:r w:rsidRPr="004D5CE1">
              <w:rPr>
                <w:b/>
              </w:rPr>
              <w:t>artikuj</w:t>
            </w:r>
            <w:r w:rsidRPr="004D5CE1">
              <w:rPr>
                <w:b/>
                <w:spacing w:val="2"/>
              </w:rPr>
              <w:t xml:space="preserve"> </w:t>
            </w:r>
            <w:r w:rsidRPr="004D5CE1">
              <w:rPr>
                <w:b/>
              </w:rPr>
              <w:t>gjysmëfinale</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rPr>
            </w:pPr>
            <w:r w:rsidRPr="004D5CE1">
              <w:rPr>
                <w:b/>
              </w:rPr>
              <w:t>200.00</w:t>
            </w:r>
          </w:p>
        </w:tc>
      </w:tr>
      <w:tr w:rsidR="00DB2FD0" w:rsidRPr="004D5CE1" w:rsidTr="00DB2FD0">
        <w:tc>
          <w:tcPr>
            <w:tcW w:w="1070" w:type="dxa"/>
            <w:tcBorders>
              <w:left w:val="single" w:sz="4" w:space="0" w:color="auto"/>
            </w:tcBorders>
          </w:tcPr>
          <w:p w:rsidR="00AB4B77" w:rsidRPr="004D5CE1" w:rsidRDefault="00AB4B77" w:rsidP="00AB4B77">
            <w:pPr>
              <w:pStyle w:val="TableParagraph"/>
              <w:rPr>
                <w:b/>
              </w:rPr>
            </w:pPr>
            <w:r w:rsidRPr="004D5CE1">
              <w:rPr>
                <w:b/>
              </w:rPr>
              <w:t>4612</w:t>
            </w:r>
          </w:p>
        </w:tc>
        <w:tc>
          <w:tcPr>
            <w:tcW w:w="7020" w:type="dxa"/>
            <w:shd w:val="clear" w:color="auto" w:fill="auto"/>
          </w:tcPr>
          <w:p w:rsidR="00AB4B77" w:rsidRPr="004D5CE1" w:rsidRDefault="00AB4B77" w:rsidP="00AB4B77">
            <w:pPr>
              <w:pStyle w:val="TableParagraph"/>
              <w:ind w:right="-15"/>
              <w:rPr>
                <w:b/>
              </w:rPr>
            </w:pPr>
            <w:r w:rsidRPr="004D5CE1">
              <w:rPr>
                <w:b/>
                <w:spacing w:val="-1"/>
              </w:rPr>
              <w:t>Ndërmjetësimi</w:t>
            </w:r>
            <w:r w:rsidRPr="004D5CE1">
              <w:rPr>
                <w:b/>
                <w:spacing w:val="-6"/>
              </w:rPr>
              <w:t xml:space="preserve"> </w:t>
            </w:r>
            <w:r w:rsidRPr="004D5CE1">
              <w:rPr>
                <w:b/>
                <w:spacing w:val="-1"/>
              </w:rPr>
              <w:t>në</w:t>
            </w:r>
            <w:r w:rsidRPr="004D5CE1">
              <w:rPr>
                <w:b/>
                <w:spacing w:val="-9"/>
              </w:rPr>
              <w:t xml:space="preserve"> </w:t>
            </w:r>
            <w:r w:rsidRPr="004D5CE1">
              <w:rPr>
                <w:b/>
                <w:spacing w:val="-1"/>
              </w:rPr>
              <w:t>shitjen</w:t>
            </w:r>
            <w:r w:rsidRPr="004D5CE1">
              <w:rPr>
                <w:b/>
                <w:spacing w:val="-18"/>
              </w:rPr>
              <w:t xml:space="preserve"> </w:t>
            </w:r>
            <w:r w:rsidRPr="004D5CE1">
              <w:rPr>
                <w:b/>
                <w:spacing w:val="-1"/>
              </w:rPr>
              <w:t>e</w:t>
            </w:r>
            <w:r w:rsidRPr="004D5CE1">
              <w:rPr>
                <w:b/>
                <w:spacing w:val="-15"/>
              </w:rPr>
              <w:t xml:space="preserve"> </w:t>
            </w:r>
            <w:r w:rsidRPr="004D5CE1">
              <w:rPr>
                <w:b/>
                <w:spacing w:val="-1"/>
              </w:rPr>
              <w:t>karburanteve,</w:t>
            </w:r>
            <w:r w:rsidRPr="004D5CE1">
              <w:rPr>
                <w:b/>
                <w:spacing w:val="-9"/>
              </w:rPr>
              <w:t xml:space="preserve"> </w:t>
            </w:r>
            <w:r w:rsidRPr="004D5CE1">
              <w:rPr>
                <w:b/>
              </w:rPr>
              <w:t>mineraleve,</w:t>
            </w:r>
            <w:r w:rsidRPr="004D5CE1">
              <w:rPr>
                <w:b/>
                <w:spacing w:val="-9"/>
              </w:rPr>
              <w:t xml:space="preserve"> </w:t>
            </w:r>
            <w:r w:rsidRPr="004D5CE1">
              <w:rPr>
                <w:b/>
              </w:rPr>
              <w:t>metaleve</w:t>
            </w:r>
            <w:r w:rsidRPr="004D5CE1">
              <w:rPr>
                <w:b/>
                <w:spacing w:val="-10"/>
              </w:rPr>
              <w:t xml:space="preserve"> </w:t>
            </w:r>
            <w:r w:rsidRPr="004D5CE1">
              <w:rPr>
                <w:b/>
              </w:rPr>
              <w:t>dhe</w:t>
            </w:r>
            <w:r w:rsidRPr="004D5CE1">
              <w:rPr>
                <w:b/>
                <w:spacing w:val="-14"/>
              </w:rPr>
              <w:t xml:space="preserve"> </w:t>
            </w:r>
            <w:r w:rsidRPr="004D5CE1">
              <w:rPr>
                <w:b/>
              </w:rPr>
              <w:t>kemikaleve</w:t>
            </w:r>
            <w:r w:rsidRPr="004D5CE1">
              <w:rPr>
                <w:b/>
                <w:spacing w:val="-9"/>
              </w:rPr>
              <w:t xml:space="preserve"> </w:t>
            </w:r>
            <w:r w:rsidRPr="004D5CE1">
              <w:rPr>
                <w:b/>
              </w:rPr>
              <w:t>industriale</w:t>
            </w:r>
          </w:p>
          <w:p w:rsidR="00AB4B77" w:rsidRPr="004D5CE1" w:rsidRDefault="00AB4B77" w:rsidP="00AB4B77">
            <w:pPr>
              <w:pStyle w:val="TableParagraph"/>
              <w:rPr>
                <w:b/>
              </w:rPr>
            </w:pPr>
            <w:r w:rsidRPr="00DB2FD0">
              <w:rPr>
                <w:b/>
              </w:rPr>
              <w:t>Rr:Magjistrale,Rurale,Lokale</w:t>
            </w:r>
            <w:r w:rsidR="00C8257D" w:rsidRPr="00DB2FD0">
              <w:rPr>
                <w:b/>
              </w:rPr>
              <w:t>(pompat e derivateve)</w:t>
            </w:r>
          </w:p>
        </w:tc>
        <w:tc>
          <w:tcPr>
            <w:tcW w:w="1350" w:type="dxa"/>
            <w:tcBorders>
              <w:left w:val="single" w:sz="4" w:space="0" w:color="auto"/>
              <w:right w:val="single" w:sz="4" w:space="0" w:color="auto"/>
            </w:tcBorders>
            <w:shd w:val="clear" w:color="auto" w:fill="auto"/>
          </w:tcPr>
          <w:p w:rsidR="00103817" w:rsidRPr="004D5CE1" w:rsidRDefault="007403BA" w:rsidP="00AB4B77">
            <w:pPr>
              <w:pStyle w:val="TableParagraph"/>
              <w:ind w:left="0"/>
              <w:jc w:val="right"/>
              <w:rPr>
                <w:b/>
              </w:rPr>
            </w:pPr>
            <w:r w:rsidRPr="004D5CE1">
              <w:rPr>
                <w:b/>
              </w:rPr>
              <w:t>2,</w:t>
            </w:r>
            <w:r w:rsidR="00103817" w:rsidRPr="004D5CE1">
              <w:rPr>
                <w:b/>
              </w:rPr>
              <w:t>500.00</w:t>
            </w:r>
          </w:p>
          <w:p w:rsidR="00AB4B77" w:rsidRPr="004D5CE1" w:rsidRDefault="00103817" w:rsidP="00AB4B77">
            <w:pPr>
              <w:pStyle w:val="TableParagraph"/>
              <w:ind w:left="0"/>
              <w:jc w:val="right"/>
              <w:rPr>
                <w:b/>
              </w:rPr>
            </w:pPr>
            <w:r w:rsidRPr="004D5CE1">
              <w:rPr>
                <w:b/>
              </w:rPr>
              <w:t>8</w:t>
            </w:r>
            <w:r w:rsidR="00AB4B77" w:rsidRPr="004D5CE1">
              <w:rPr>
                <w:b/>
              </w:rPr>
              <w:t>00.00</w:t>
            </w:r>
          </w:p>
          <w:p w:rsidR="00103817" w:rsidRPr="004D5CE1" w:rsidRDefault="00103817" w:rsidP="00AB4B77">
            <w:pPr>
              <w:pStyle w:val="TableParagraph"/>
              <w:ind w:left="0"/>
              <w:jc w:val="right"/>
              <w:rPr>
                <w:b/>
              </w:rPr>
            </w:pPr>
            <w:r w:rsidRPr="004D5CE1">
              <w:rPr>
                <w:b/>
              </w:rPr>
              <w:t>200.00</w:t>
            </w:r>
          </w:p>
          <w:p w:rsidR="00AB4B77" w:rsidRPr="004D5CE1" w:rsidRDefault="00AB4B77" w:rsidP="00AB4B77">
            <w:pPr>
              <w:pStyle w:val="TableParagraph"/>
              <w:jc w:val="right"/>
              <w:rPr>
                <w:b/>
              </w:rPr>
            </w:pPr>
          </w:p>
        </w:tc>
      </w:tr>
      <w:tr w:rsidR="00DB2FD0" w:rsidRPr="004D5CE1" w:rsidTr="00DB2FD0">
        <w:tc>
          <w:tcPr>
            <w:tcW w:w="1070" w:type="dxa"/>
            <w:tcBorders>
              <w:left w:val="single" w:sz="4" w:space="0" w:color="auto"/>
            </w:tcBorders>
          </w:tcPr>
          <w:p w:rsidR="00AB4B77" w:rsidRPr="004D5CE1" w:rsidRDefault="00AB4B77" w:rsidP="00AB4B77">
            <w:pPr>
              <w:pStyle w:val="TableParagraph"/>
              <w:spacing w:before="5"/>
              <w:rPr>
                <w:b/>
              </w:rPr>
            </w:pPr>
            <w:r w:rsidRPr="004D5CE1">
              <w:rPr>
                <w:b/>
              </w:rPr>
              <w:t>4613</w:t>
            </w:r>
          </w:p>
        </w:tc>
        <w:tc>
          <w:tcPr>
            <w:tcW w:w="7020" w:type="dxa"/>
            <w:shd w:val="clear" w:color="auto" w:fill="auto"/>
          </w:tcPr>
          <w:p w:rsidR="00AB4B77" w:rsidRPr="004D5CE1" w:rsidRDefault="00AB4B77" w:rsidP="00AB4B77">
            <w:pPr>
              <w:pStyle w:val="TableParagraph"/>
              <w:spacing w:before="5"/>
              <w:ind w:right="-15"/>
              <w:rPr>
                <w:b/>
              </w:rPr>
            </w:pPr>
            <w:r w:rsidRPr="004D5CE1">
              <w:rPr>
                <w:b/>
              </w:rPr>
              <w:t>Ndërmjetësimi</w:t>
            </w:r>
            <w:r w:rsidRPr="004D5CE1">
              <w:rPr>
                <w:b/>
                <w:spacing w:val="2"/>
              </w:rPr>
              <w:t xml:space="preserve"> </w:t>
            </w:r>
            <w:r w:rsidRPr="004D5CE1">
              <w:rPr>
                <w:b/>
              </w:rPr>
              <w:t>në</w:t>
            </w:r>
            <w:r w:rsidRPr="004D5CE1">
              <w:rPr>
                <w:b/>
                <w:spacing w:val="-4"/>
              </w:rPr>
              <w:t xml:space="preserve"> </w:t>
            </w:r>
            <w:r w:rsidRPr="004D5CE1">
              <w:rPr>
                <w:b/>
              </w:rPr>
              <w:t>shitjen</w:t>
            </w:r>
            <w:r w:rsidRPr="004D5CE1">
              <w:rPr>
                <w:b/>
                <w:spacing w:val="-6"/>
              </w:rPr>
              <w:t xml:space="preserve"> </w:t>
            </w:r>
            <w:r w:rsidRPr="004D5CE1">
              <w:rPr>
                <w:b/>
              </w:rPr>
              <w:t>e</w:t>
            </w:r>
            <w:r w:rsidRPr="004D5CE1">
              <w:rPr>
                <w:b/>
                <w:spacing w:val="-4"/>
              </w:rPr>
              <w:t xml:space="preserve"> </w:t>
            </w:r>
            <w:r w:rsidRPr="004D5CE1">
              <w:rPr>
                <w:b/>
              </w:rPr>
              <w:t>lëndës</w:t>
            </w:r>
            <w:r w:rsidRPr="004D5CE1">
              <w:rPr>
                <w:b/>
                <w:spacing w:val="-6"/>
              </w:rPr>
              <w:t xml:space="preserve"> </w:t>
            </w:r>
            <w:r w:rsidRPr="004D5CE1">
              <w:rPr>
                <w:b/>
              </w:rPr>
              <w:t>së</w:t>
            </w:r>
            <w:r w:rsidRPr="004D5CE1">
              <w:rPr>
                <w:b/>
                <w:spacing w:val="1"/>
              </w:rPr>
              <w:t xml:space="preserve"> </w:t>
            </w:r>
            <w:r w:rsidRPr="004D5CE1">
              <w:rPr>
                <w:b/>
              </w:rPr>
              <w:t>drurit</w:t>
            </w:r>
            <w:r w:rsidRPr="004D5CE1">
              <w:rPr>
                <w:b/>
                <w:spacing w:val="-1"/>
              </w:rPr>
              <w:t xml:space="preserve"> </w:t>
            </w:r>
            <w:r w:rsidRPr="004D5CE1">
              <w:rPr>
                <w:b/>
              </w:rPr>
              <w:t>dhe</w:t>
            </w:r>
            <w:r w:rsidRPr="004D5CE1">
              <w:rPr>
                <w:b/>
                <w:spacing w:val="-3"/>
              </w:rPr>
              <w:t xml:space="preserve"> </w:t>
            </w:r>
            <w:r w:rsidRPr="004D5CE1">
              <w:rPr>
                <w:b/>
              </w:rPr>
              <w:t>materialit</w:t>
            </w:r>
            <w:r w:rsidRPr="004D5CE1">
              <w:rPr>
                <w:b/>
                <w:spacing w:val="-5"/>
              </w:rPr>
              <w:t xml:space="preserve"> </w:t>
            </w:r>
            <w:r w:rsidRPr="004D5CE1">
              <w:rPr>
                <w:b/>
              </w:rPr>
              <w:t>ndërtimor</w:t>
            </w:r>
          </w:p>
        </w:tc>
        <w:tc>
          <w:tcPr>
            <w:tcW w:w="1350" w:type="dxa"/>
            <w:tcBorders>
              <w:right w:val="single" w:sz="4" w:space="0" w:color="auto"/>
            </w:tcBorders>
            <w:shd w:val="clear" w:color="auto" w:fill="auto"/>
          </w:tcPr>
          <w:p w:rsidR="00AB4B77" w:rsidRPr="004D5CE1" w:rsidRDefault="00AB4B77" w:rsidP="00AB4B77">
            <w:pPr>
              <w:pStyle w:val="TableParagraph"/>
              <w:spacing w:before="5"/>
              <w:jc w:val="right"/>
              <w:rPr>
                <w:b/>
              </w:rPr>
            </w:pPr>
            <w:r w:rsidRPr="004D5CE1">
              <w:rPr>
                <w:b/>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rPr>
            </w:pPr>
            <w:r w:rsidRPr="004D5CE1">
              <w:rPr>
                <w:b/>
              </w:rPr>
              <w:t>4614</w:t>
            </w:r>
          </w:p>
        </w:tc>
        <w:tc>
          <w:tcPr>
            <w:tcW w:w="7020" w:type="dxa"/>
          </w:tcPr>
          <w:p w:rsidR="00AB4B77" w:rsidRPr="004D5CE1" w:rsidRDefault="00AB4B77" w:rsidP="00AB4B77">
            <w:pPr>
              <w:pStyle w:val="TableParagraph"/>
              <w:ind w:right="-15"/>
              <w:rPr>
                <w:b/>
              </w:rPr>
            </w:pPr>
            <w:r w:rsidRPr="004D5CE1">
              <w:rPr>
                <w:b/>
              </w:rPr>
              <w:t>Ndërmjetësimi</w:t>
            </w:r>
            <w:r w:rsidRPr="004D5CE1">
              <w:rPr>
                <w:b/>
                <w:spacing w:val="-1"/>
              </w:rPr>
              <w:t xml:space="preserve"> </w:t>
            </w:r>
            <w:r w:rsidRPr="004D5CE1">
              <w:rPr>
                <w:b/>
              </w:rPr>
              <w:t>në</w:t>
            </w:r>
            <w:r w:rsidRPr="004D5CE1">
              <w:rPr>
                <w:b/>
                <w:spacing w:val="-5"/>
              </w:rPr>
              <w:t xml:space="preserve"> </w:t>
            </w:r>
            <w:r w:rsidRPr="004D5CE1">
              <w:rPr>
                <w:b/>
              </w:rPr>
              <w:t>shitjen</w:t>
            </w:r>
            <w:r w:rsidRPr="004D5CE1">
              <w:rPr>
                <w:b/>
                <w:spacing w:val="-8"/>
              </w:rPr>
              <w:t xml:space="preserve"> </w:t>
            </w:r>
            <w:r w:rsidRPr="004D5CE1">
              <w:rPr>
                <w:b/>
              </w:rPr>
              <w:t>e</w:t>
            </w:r>
            <w:r w:rsidRPr="004D5CE1">
              <w:rPr>
                <w:b/>
                <w:spacing w:val="-1"/>
              </w:rPr>
              <w:t xml:space="preserve"> </w:t>
            </w:r>
            <w:r w:rsidRPr="004D5CE1">
              <w:rPr>
                <w:b/>
              </w:rPr>
              <w:t>makinerisë,</w:t>
            </w:r>
            <w:r w:rsidRPr="004D5CE1">
              <w:rPr>
                <w:b/>
                <w:spacing w:val="-4"/>
              </w:rPr>
              <w:t xml:space="preserve"> </w:t>
            </w:r>
            <w:r w:rsidRPr="004D5CE1">
              <w:rPr>
                <w:b/>
              </w:rPr>
              <w:t>pajisjeve</w:t>
            </w:r>
            <w:r w:rsidRPr="004D5CE1">
              <w:rPr>
                <w:b/>
                <w:spacing w:val="-1"/>
              </w:rPr>
              <w:t xml:space="preserve"> </w:t>
            </w:r>
            <w:r w:rsidRPr="004D5CE1">
              <w:rPr>
                <w:b/>
              </w:rPr>
              <w:t>industriale,</w:t>
            </w:r>
            <w:r w:rsidRPr="004D5CE1">
              <w:rPr>
                <w:b/>
                <w:spacing w:val="-1"/>
              </w:rPr>
              <w:t xml:space="preserve"> </w:t>
            </w:r>
            <w:r w:rsidRPr="004D5CE1">
              <w:rPr>
                <w:b/>
              </w:rPr>
              <w:t>anijeve</w:t>
            </w:r>
            <w:r w:rsidRPr="004D5CE1">
              <w:rPr>
                <w:b/>
                <w:spacing w:val="-5"/>
              </w:rPr>
              <w:t xml:space="preserve"> </w:t>
            </w:r>
            <w:r w:rsidRPr="004D5CE1">
              <w:rPr>
                <w:b/>
              </w:rPr>
              <w:t>dhe</w:t>
            </w:r>
            <w:r w:rsidRPr="004D5CE1">
              <w:rPr>
                <w:b/>
                <w:spacing w:val="-5"/>
              </w:rPr>
              <w:t xml:space="preserve"> </w:t>
            </w:r>
            <w:r w:rsidRPr="004D5CE1">
              <w:rPr>
                <w:b/>
              </w:rPr>
              <w:t>avionëve</w:t>
            </w:r>
          </w:p>
        </w:tc>
        <w:tc>
          <w:tcPr>
            <w:tcW w:w="1350" w:type="dxa"/>
            <w:tcBorders>
              <w:right w:val="single" w:sz="4" w:space="0" w:color="auto"/>
            </w:tcBorders>
          </w:tcPr>
          <w:p w:rsidR="00AB4B77" w:rsidRPr="004D5CE1" w:rsidRDefault="00AB4B77" w:rsidP="00AB4B77">
            <w:pPr>
              <w:pStyle w:val="TableParagraph"/>
              <w:jc w:val="right"/>
              <w:rPr>
                <w:b/>
              </w:rPr>
            </w:pPr>
            <w:r w:rsidRPr="004D5CE1">
              <w:rPr>
                <w:b/>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rPr>
            </w:pPr>
            <w:r w:rsidRPr="004D5CE1">
              <w:rPr>
                <w:b/>
              </w:rPr>
              <w:t>4615</w:t>
            </w:r>
          </w:p>
        </w:tc>
        <w:tc>
          <w:tcPr>
            <w:tcW w:w="7020" w:type="dxa"/>
          </w:tcPr>
          <w:p w:rsidR="00AB4B77" w:rsidRPr="004D5CE1" w:rsidRDefault="00AB4B77" w:rsidP="00AB4B77">
            <w:pPr>
              <w:pStyle w:val="TableParagraph"/>
              <w:rPr>
                <w:b/>
              </w:rPr>
            </w:pPr>
            <w:r w:rsidRPr="004D5CE1">
              <w:rPr>
                <w:b/>
              </w:rPr>
              <w:t>Ndërmjetësimi</w:t>
            </w:r>
            <w:r w:rsidRPr="004D5CE1">
              <w:rPr>
                <w:b/>
                <w:spacing w:val="-7"/>
              </w:rPr>
              <w:t xml:space="preserve"> </w:t>
            </w:r>
            <w:r w:rsidRPr="004D5CE1">
              <w:rPr>
                <w:b/>
              </w:rPr>
              <w:t>në</w:t>
            </w:r>
            <w:r w:rsidRPr="004D5CE1">
              <w:rPr>
                <w:b/>
                <w:spacing w:val="-10"/>
              </w:rPr>
              <w:t xml:space="preserve"> </w:t>
            </w:r>
            <w:r w:rsidRPr="004D5CE1">
              <w:rPr>
                <w:b/>
              </w:rPr>
              <w:t>shitjen</w:t>
            </w:r>
            <w:r w:rsidRPr="004D5CE1">
              <w:rPr>
                <w:b/>
                <w:spacing w:val="-9"/>
              </w:rPr>
              <w:t xml:space="preserve"> </w:t>
            </w:r>
            <w:r w:rsidRPr="004D5CE1">
              <w:rPr>
                <w:b/>
              </w:rPr>
              <w:t>mobileve,</w:t>
            </w:r>
            <w:r w:rsidRPr="004D5CE1">
              <w:rPr>
                <w:b/>
                <w:spacing w:val="-10"/>
              </w:rPr>
              <w:t xml:space="preserve"> </w:t>
            </w:r>
            <w:r w:rsidRPr="004D5CE1">
              <w:rPr>
                <w:b/>
              </w:rPr>
              <w:t>artikujve</w:t>
            </w:r>
            <w:r w:rsidRPr="004D5CE1">
              <w:rPr>
                <w:b/>
                <w:spacing w:val="-6"/>
              </w:rPr>
              <w:t xml:space="preserve"> </w:t>
            </w:r>
            <w:r w:rsidRPr="004D5CE1">
              <w:rPr>
                <w:b/>
              </w:rPr>
              <w:t>shtëpiak,</w:t>
            </w:r>
            <w:r w:rsidRPr="004D5CE1">
              <w:rPr>
                <w:b/>
                <w:spacing w:val="-6"/>
              </w:rPr>
              <w:t xml:space="preserve"> </w:t>
            </w:r>
            <w:r w:rsidRPr="004D5CE1">
              <w:rPr>
                <w:b/>
              </w:rPr>
              <w:t>aparateve</w:t>
            </w:r>
            <w:r w:rsidRPr="004D5CE1">
              <w:rPr>
                <w:b/>
                <w:spacing w:val="-10"/>
              </w:rPr>
              <w:t xml:space="preserve"> </w:t>
            </w:r>
            <w:r w:rsidRPr="004D5CE1">
              <w:rPr>
                <w:b/>
              </w:rPr>
              <w:t>elektrike</w:t>
            </w:r>
            <w:r w:rsidRPr="004D5CE1">
              <w:rPr>
                <w:b/>
                <w:spacing w:val="-6"/>
              </w:rPr>
              <w:t xml:space="preserve"> </w:t>
            </w:r>
            <w:r w:rsidRPr="004D5CE1">
              <w:rPr>
                <w:b/>
              </w:rPr>
              <w:t>dhe</w:t>
            </w:r>
            <w:r w:rsidRPr="004D5CE1">
              <w:rPr>
                <w:b/>
                <w:spacing w:val="-11"/>
              </w:rPr>
              <w:t xml:space="preserve"> </w:t>
            </w:r>
            <w:r w:rsidRPr="004D5CE1">
              <w:rPr>
                <w:b/>
              </w:rPr>
              <w:t>hekurishte</w:t>
            </w:r>
          </w:p>
        </w:tc>
        <w:tc>
          <w:tcPr>
            <w:tcW w:w="1350" w:type="dxa"/>
            <w:tcBorders>
              <w:right w:val="single" w:sz="4" w:space="0" w:color="auto"/>
            </w:tcBorders>
          </w:tcPr>
          <w:p w:rsidR="00AB4B77" w:rsidRPr="004D5CE1" w:rsidRDefault="00AB4B77" w:rsidP="00AB4B77">
            <w:pPr>
              <w:pStyle w:val="TableParagraph"/>
              <w:jc w:val="right"/>
              <w:rPr>
                <w:b/>
              </w:rPr>
            </w:pPr>
            <w:r w:rsidRPr="004D5CE1">
              <w:rPr>
                <w:b/>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rPr>
            </w:pPr>
            <w:r w:rsidRPr="004D5CE1">
              <w:rPr>
                <w:b/>
              </w:rPr>
              <w:t>4616</w:t>
            </w:r>
          </w:p>
        </w:tc>
        <w:tc>
          <w:tcPr>
            <w:tcW w:w="7020" w:type="dxa"/>
          </w:tcPr>
          <w:p w:rsidR="00AB4B77" w:rsidRPr="004D5CE1" w:rsidRDefault="00AB4B77" w:rsidP="00AB4B77">
            <w:pPr>
              <w:pStyle w:val="TableParagraph"/>
              <w:rPr>
                <w:b/>
              </w:rPr>
            </w:pPr>
            <w:r w:rsidRPr="004D5CE1">
              <w:rPr>
                <w:b/>
              </w:rPr>
              <w:t>Ndërmjetësimi</w:t>
            </w:r>
            <w:r w:rsidRPr="004D5CE1">
              <w:rPr>
                <w:b/>
                <w:spacing w:val="-5"/>
              </w:rPr>
              <w:t xml:space="preserve"> </w:t>
            </w:r>
            <w:r w:rsidRPr="004D5CE1">
              <w:rPr>
                <w:b/>
              </w:rPr>
              <w:t>në</w:t>
            </w:r>
            <w:r w:rsidRPr="004D5CE1">
              <w:rPr>
                <w:b/>
                <w:spacing w:val="-10"/>
              </w:rPr>
              <w:t xml:space="preserve"> </w:t>
            </w:r>
            <w:r w:rsidRPr="004D5CE1">
              <w:rPr>
                <w:b/>
              </w:rPr>
              <w:t>shitjen</w:t>
            </w:r>
            <w:r w:rsidRPr="004D5CE1">
              <w:rPr>
                <w:b/>
                <w:spacing w:val="-12"/>
              </w:rPr>
              <w:t xml:space="preserve"> </w:t>
            </w:r>
            <w:r w:rsidRPr="004D5CE1">
              <w:rPr>
                <w:b/>
              </w:rPr>
              <w:t>e</w:t>
            </w:r>
            <w:r w:rsidRPr="004D5CE1">
              <w:rPr>
                <w:b/>
                <w:spacing w:val="-5"/>
              </w:rPr>
              <w:t xml:space="preserve"> </w:t>
            </w:r>
            <w:r w:rsidRPr="004D5CE1">
              <w:rPr>
                <w:b/>
              </w:rPr>
              <w:t>tekstileve,</w:t>
            </w:r>
            <w:r w:rsidRPr="004D5CE1">
              <w:rPr>
                <w:b/>
                <w:spacing w:val="-8"/>
              </w:rPr>
              <w:t xml:space="preserve"> </w:t>
            </w:r>
            <w:r w:rsidRPr="004D5CE1">
              <w:rPr>
                <w:b/>
              </w:rPr>
              <w:t>rrobave,</w:t>
            </w:r>
            <w:r w:rsidRPr="004D5CE1">
              <w:rPr>
                <w:b/>
                <w:spacing w:val="-4"/>
              </w:rPr>
              <w:t xml:space="preserve"> </w:t>
            </w:r>
            <w:r w:rsidRPr="004D5CE1">
              <w:rPr>
                <w:b/>
              </w:rPr>
              <w:t>gëzofit,</w:t>
            </w:r>
            <w:r w:rsidRPr="004D5CE1">
              <w:rPr>
                <w:b/>
                <w:spacing w:val="-8"/>
              </w:rPr>
              <w:t xml:space="preserve"> </w:t>
            </w:r>
            <w:r w:rsidRPr="004D5CE1">
              <w:rPr>
                <w:b/>
              </w:rPr>
              <w:t>veshmbathjes</w:t>
            </w:r>
            <w:r w:rsidRPr="004D5CE1">
              <w:rPr>
                <w:b/>
                <w:spacing w:val="-8"/>
              </w:rPr>
              <w:t xml:space="preserve"> </w:t>
            </w:r>
            <w:r w:rsidRPr="004D5CE1">
              <w:rPr>
                <w:b/>
              </w:rPr>
              <w:t>e</w:t>
            </w:r>
            <w:r w:rsidRPr="004D5CE1">
              <w:rPr>
                <w:b/>
                <w:spacing w:val="-5"/>
              </w:rPr>
              <w:t xml:space="preserve"> </w:t>
            </w:r>
            <w:r w:rsidRPr="004D5CE1">
              <w:rPr>
                <w:b/>
              </w:rPr>
              <w:t>artikujve</w:t>
            </w:r>
            <w:r w:rsidRPr="004D5CE1">
              <w:rPr>
                <w:b/>
                <w:spacing w:val="-5"/>
              </w:rPr>
              <w:t xml:space="preserve"> </w:t>
            </w:r>
            <w:r w:rsidRPr="004D5CE1">
              <w:rPr>
                <w:b/>
              </w:rPr>
              <w:t>të</w:t>
            </w:r>
            <w:r w:rsidRPr="004D5CE1">
              <w:rPr>
                <w:b/>
                <w:spacing w:val="-9"/>
              </w:rPr>
              <w:t xml:space="preserve"> </w:t>
            </w:r>
            <w:r w:rsidRPr="004D5CE1">
              <w:rPr>
                <w:b/>
              </w:rPr>
              <w:t>lëkurës</w:t>
            </w:r>
          </w:p>
        </w:tc>
        <w:tc>
          <w:tcPr>
            <w:tcW w:w="1350" w:type="dxa"/>
            <w:tcBorders>
              <w:right w:val="single" w:sz="4" w:space="0" w:color="auto"/>
            </w:tcBorders>
          </w:tcPr>
          <w:p w:rsidR="00AB4B77" w:rsidRPr="004D5CE1" w:rsidRDefault="00AB4B77" w:rsidP="00AB4B77">
            <w:pPr>
              <w:pStyle w:val="TableParagraph"/>
              <w:jc w:val="right"/>
              <w:rPr>
                <w:b/>
              </w:rPr>
            </w:pPr>
            <w:r w:rsidRPr="004D5CE1">
              <w:rPr>
                <w:b/>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rPr>
            </w:pPr>
            <w:r w:rsidRPr="004D5CE1">
              <w:rPr>
                <w:b/>
              </w:rPr>
              <w:t>4617</w:t>
            </w:r>
          </w:p>
        </w:tc>
        <w:tc>
          <w:tcPr>
            <w:tcW w:w="7020" w:type="dxa"/>
          </w:tcPr>
          <w:p w:rsidR="00AB4B77" w:rsidRPr="004D5CE1" w:rsidRDefault="00AB4B77" w:rsidP="00AB4B77">
            <w:pPr>
              <w:pStyle w:val="TableParagraph"/>
              <w:rPr>
                <w:b/>
              </w:rPr>
            </w:pPr>
            <w:r w:rsidRPr="004D5CE1">
              <w:rPr>
                <w:b/>
              </w:rPr>
              <w:t>Ndërmjetësimi</w:t>
            </w:r>
            <w:r w:rsidRPr="004D5CE1">
              <w:rPr>
                <w:b/>
                <w:spacing w:val="-1"/>
              </w:rPr>
              <w:t xml:space="preserve"> </w:t>
            </w:r>
            <w:r w:rsidRPr="004D5CE1">
              <w:rPr>
                <w:b/>
              </w:rPr>
              <w:t>në</w:t>
            </w:r>
            <w:r w:rsidRPr="004D5CE1">
              <w:rPr>
                <w:b/>
                <w:spacing w:val="-5"/>
              </w:rPr>
              <w:t xml:space="preserve"> </w:t>
            </w:r>
            <w:r w:rsidRPr="004D5CE1">
              <w:rPr>
                <w:b/>
              </w:rPr>
              <w:t>tregti</w:t>
            </w:r>
            <w:r w:rsidRPr="004D5CE1">
              <w:rPr>
                <w:b/>
                <w:spacing w:val="-4"/>
              </w:rPr>
              <w:t xml:space="preserve"> </w:t>
            </w:r>
            <w:r w:rsidRPr="004D5CE1">
              <w:rPr>
                <w:b/>
              </w:rPr>
              <w:t>e</w:t>
            </w:r>
            <w:r w:rsidRPr="004D5CE1">
              <w:rPr>
                <w:b/>
                <w:spacing w:val="-1"/>
              </w:rPr>
              <w:t xml:space="preserve"> </w:t>
            </w:r>
            <w:r w:rsidRPr="004D5CE1">
              <w:rPr>
                <w:b/>
              </w:rPr>
              <w:t>ushqimit, pijeve dhe</w:t>
            </w:r>
            <w:r w:rsidRPr="004D5CE1">
              <w:rPr>
                <w:b/>
                <w:spacing w:val="-5"/>
              </w:rPr>
              <w:t xml:space="preserve"> </w:t>
            </w:r>
            <w:r w:rsidRPr="004D5CE1">
              <w:rPr>
                <w:b/>
              </w:rPr>
              <w:t>duhanit</w:t>
            </w:r>
          </w:p>
        </w:tc>
        <w:tc>
          <w:tcPr>
            <w:tcW w:w="1350" w:type="dxa"/>
            <w:tcBorders>
              <w:right w:val="single" w:sz="4" w:space="0" w:color="auto"/>
            </w:tcBorders>
          </w:tcPr>
          <w:p w:rsidR="00AB4B77" w:rsidRPr="004D5CE1" w:rsidRDefault="00AB4B77" w:rsidP="00AB4B77">
            <w:pPr>
              <w:pStyle w:val="TableParagraph"/>
              <w:jc w:val="right"/>
              <w:rPr>
                <w:b/>
              </w:rPr>
            </w:pPr>
            <w:r w:rsidRPr="004D5CE1">
              <w:rPr>
                <w:b/>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rPr>
            </w:pPr>
            <w:r w:rsidRPr="004D5CE1">
              <w:rPr>
                <w:b/>
              </w:rPr>
              <w:t>4618</w:t>
            </w:r>
          </w:p>
        </w:tc>
        <w:tc>
          <w:tcPr>
            <w:tcW w:w="7020" w:type="dxa"/>
          </w:tcPr>
          <w:p w:rsidR="00AB4B77" w:rsidRPr="004D5CE1" w:rsidRDefault="00AB4B77" w:rsidP="00AB4B77">
            <w:pPr>
              <w:pStyle w:val="TableParagraph"/>
              <w:rPr>
                <w:b/>
              </w:rPr>
            </w:pPr>
            <w:r w:rsidRPr="004D5CE1">
              <w:rPr>
                <w:b/>
              </w:rPr>
              <w:t>Ndërmjetësimet</w:t>
            </w:r>
            <w:r w:rsidRPr="004D5CE1">
              <w:rPr>
                <w:b/>
                <w:spacing w:val="-3"/>
              </w:rPr>
              <w:t xml:space="preserve"> </w:t>
            </w:r>
            <w:r w:rsidRPr="004D5CE1">
              <w:rPr>
                <w:b/>
              </w:rPr>
              <w:t>tjera</w:t>
            </w:r>
            <w:r w:rsidRPr="004D5CE1">
              <w:rPr>
                <w:b/>
                <w:spacing w:val="-2"/>
              </w:rPr>
              <w:t xml:space="preserve"> </w:t>
            </w:r>
            <w:r w:rsidRPr="004D5CE1">
              <w:rPr>
                <w:b/>
              </w:rPr>
              <w:t>të specializuar në</w:t>
            </w:r>
            <w:r w:rsidRPr="004D5CE1">
              <w:rPr>
                <w:b/>
                <w:spacing w:val="-5"/>
              </w:rPr>
              <w:t xml:space="preserve"> </w:t>
            </w:r>
            <w:r w:rsidRPr="004D5CE1">
              <w:rPr>
                <w:b/>
              </w:rPr>
              <w:t>shitjen</w:t>
            </w:r>
            <w:r w:rsidRPr="004D5CE1">
              <w:rPr>
                <w:b/>
                <w:spacing w:val="-7"/>
              </w:rPr>
              <w:t xml:space="preserve"> </w:t>
            </w:r>
            <w:r w:rsidRPr="004D5CE1">
              <w:rPr>
                <w:b/>
              </w:rPr>
              <w:t>e</w:t>
            </w:r>
            <w:r w:rsidRPr="004D5CE1">
              <w:rPr>
                <w:b/>
                <w:spacing w:val="-1"/>
              </w:rPr>
              <w:t xml:space="preserve"> </w:t>
            </w:r>
            <w:r w:rsidRPr="004D5CE1">
              <w:rPr>
                <w:b/>
              </w:rPr>
              <w:t>produkteve tjerë</w:t>
            </w:r>
            <w:r w:rsidRPr="004D5CE1">
              <w:rPr>
                <w:b/>
                <w:spacing w:val="7"/>
              </w:rPr>
              <w:t xml:space="preserve"> </w:t>
            </w:r>
            <w:r w:rsidRPr="004D5CE1">
              <w:rPr>
                <w:b/>
              </w:rPr>
              <w:t>të veçantë</w:t>
            </w:r>
          </w:p>
        </w:tc>
        <w:tc>
          <w:tcPr>
            <w:tcW w:w="1350" w:type="dxa"/>
            <w:tcBorders>
              <w:right w:val="single" w:sz="4" w:space="0" w:color="auto"/>
            </w:tcBorders>
          </w:tcPr>
          <w:p w:rsidR="00AB4B77" w:rsidRPr="004D5CE1" w:rsidRDefault="00AB4B77" w:rsidP="00AB4B77">
            <w:pPr>
              <w:pStyle w:val="TableParagraph"/>
              <w:jc w:val="right"/>
              <w:rPr>
                <w:b/>
              </w:rPr>
            </w:pPr>
            <w:r w:rsidRPr="004D5CE1">
              <w:rPr>
                <w:b/>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rPr>
            </w:pPr>
            <w:r w:rsidRPr="004D5CE1">
              <w:rPr>
                <w:b/>
              </w:rPr>
              <w:t>4619</w:t>
            </w:r>
          </w:p>
        </w:tc>
        <w:tc>
          <w:tcPr>
            <w:tcW w:w="7020" w:type="dxa"/>
          </w:tcPr>
          <w:p w:rsidR="00AB4B77" w:rsidRPr="004D5CE1" w:rsidRDefault="00AB4B77" w:rsidP="00AB4B77">
            <w:pPr>
              <w:pStyle w:val="TableParagraph"/>
              <w:rPr>
                <w:b/>
              </w:rPr>
            </w:pPr>
            <w:r w:rsidRPr="004D5CE1">
              <w:rPr>
                <w:b/>
              </w:rPr>
              <w:t>Ndërmjetësimi në</w:t>
            </w:r>
            <w:r w:rsidRPr="004D5CE1">
              <w:rPr>
                <w:b/>
                <w:spacing w:val="-4"/>
              </w:rPr>
              <w:t xml:space="preserve"> </w:t>
            </w:r>
            <w:r w:rsidRPr="004D5CE1">
              <w:rPr>
                <w:b/>
              </w:rPr>
              <w:t>tregtinë</w:t>
            </w:r>
            <w:r w:rsidRPr="004D5CE1">
              <w:rPr>
                <w:b/>
                <w:spacing w:val="-4"/>
              </w:rPr>
              <w:t xml:space="preserve"> </w:t>
            </w:r>
            <w:r w:rsidRPr="004D5CE1">
              <w:rPr>
                <w:b/>
              </w:rPr>
              <w:t>e</w:t>
            </w:r>
            <w:r w:rsidRPr="004D5CE1">
              <w:rPr>
                <w:b/>
                <w:spacing w:val="-4"/>
              </w:rPr>
              <w:t xml:space="preserve"> </w:t>
            </w:r>
            <w:r w:rsidRPr="004D5CE1">
              <w:rPr>
                <w:b/>
              </w:rPr>
              <w:t>produkteve</w:t>
            </w:r>
            <w:r w:rsidRPr="004D5CE1">
              <w:rPr>
                <w:b/>
                <w:spacing w:val="1"/>
              </w:rPr>
              <w:t xml:space="preserve"> </w:t>
            </w:r>
            <w:r w:rsidRPr="004D5CE1">
              <w:rPr>
                <w:b/>
              </w:rPr>
              <w:t>të</w:t>
            </w:r>
            <w:r w:rsidRPr="004D5CE1">
              <w:rPr>
                <w:b/>
                <w:spacing w:val="-4"/>
              </w:rPr>
              <w:t xml:space="preserve"> </w:t>
            </w:r>
            <w:r w:rsidRPr="004D5CE1">
              <w:rPr>
                <w:b/>
              </w:rPr>
              <w:t>ndryshme</w:t>
            </w:r>
          </w:p>
        </w:tc>
        <w:tc>
          <w:tcPr>
            <w:tcW w:w="1350" w:type="dxa"/>
            <w:tcBorders>
              <w:right w:val="single" w:sz="4" w:space="0" w:color="auto"/>
            </w:tcBorders>
          </w:tcPr>
          <w:p w:rsidR="00AB4B77" w:rsidRPr="004D5CE1" w:rsidRDefault="00AB4B77" w:rsidP="00AB4B77">
            <w:pPr>
              <w:pStyle w:val="TableParagraph"/>
              <w:jc w:val="right"/>
              <w:rPr>
                <w:b/>
              </w:rPr>
            </w:pPr>
            <w:r w:rsidRPr="004D5CE1">
              <w:rPr>
                <w:b/>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rPr>
            </w:pPr>
            <w:r w:rsidRPr="004D5CE1">
              <w:rPr>
                <w:b/>
              </w:rPr>
              <w:t>4621</w:t>
            </w:r>
          </w:p>
        </w:tc>
        <w:tc>
          <w:tcPr>
            <w:tcW w:w="7020" w:type="dxa"/>
          </w:tcPr>
          <w:p w:rsidR="00AB4B77" w:rsidRPr="004D5CE1" w:rsidRDefault="00AB4B77" w:rsidP="00AB4B77">
            <w:pPr>
              <w:pStyle w:val="TableParagraph"/>
              <w:rPr>
                <w:b/>
              </w:rPr>
            </w:pPr>
            <w:r w:rsidRPr="004D5CE1">
              <w:rPr>
                <w:b/>
              </w:rPr>
              <w:t>Shitja</w:t>
            </w:r>
            <w:r w:rsidRPr="004D5CE1">
              <w:rPr>
                <w:b/>
                <w:spacing w:val="-2"/>
              </w:rPr>
              <w:t xml:space="preserve"> </w:t>
            </w:r>
            <w:r w:rsidRPr="004D5CE1">
              <w:rPr>
                <w:b/>
              </w:rPr>
              <w:t>me shumicë</w:t>
            </w:r>
            <w:r w:rsidRPr="004D5CE1">
              <w:rPr>
                <w:b/>
                <w:spacing w:val="-4"/>
              </w:rPr>
              <w:t xml:space="preserve"> </w:t>
            </w:r>
            <w:r w:rsidRPr="004D5CE1">
              <w:rPr>
                <w:b/>
              </w:rPr>
              <w:t>e drithit,</w:t>
            </w:r>
            <w:r w:rsidRPr="004D5CE1">
              <w:rPr>
                <w:b/>
                <w:spacing w:val="-3"/>
              </w:rPr>
              <w:t xml:space="preserve"> </w:t>
            </w:r>
            <w:r w:rsidRPr="004D5CE1">
              <w:rPr>
                <w:b/>
              </w:rPr>
              <w:t>duhanit</w:t>
            </w:r>
            <w:r w:rsidRPr="004D5CE1">
              <w:rPr>
                <w:b/>
                <w:spacing w:val="-2"/>
              </w:rPr>
              <w:t xml:space="preserve"> </w:t>
            </w:r>
            <w:r w:rsidRPr="004D5CE1">
              <w:rPr>
                <w:b/>
              </w:rPr>
              <w:t>të</w:t>
            </w:r>
            <w:r w:rsidRPr="004D5CE1">
              <w:rPr>
                <w:b/>
                <w:spacing w:val="-4"/>
              </w:rPr>
              <w:t xml:space="preserve"> </w:t>
            </w:r>
            <w:r w:rsidRPr="004D5CE1">
              <w:rPr>
                <w:b/>
              </w:rPr>
              <w:t>papërpunuar, farërave</w:t>
            </w:r>
            <w:r w:rsidRPr="004D5CE1">
              <w:rPr>
                <w:b/>
                <w:spacing w:val="1"/>
              </w:rPr>
              <w:t xml:space="preserve"> </w:t>
            </w:r>
            <w:r w:rsidRPr="004D5CE1">
              <w:rPr>
                <w:b/>
              </w:rPr>
              <w:t>dhe</w:t>
            </w:r>
            <w:r w:rsidRPr="004D5CE1">
              <w:rPr>
                <w:b/>
                <w:spacing w:val="-5"/>
              </w:rPr>
              <w:t xml:space="preserve"> </w:t>
            </w:r>
            <w:r w:rsidRPr="004D5CE1">
              <w:rPr>
                <w:b/>
              </w:rPr>
              <w:t>ushqimeve</w:t>
            </w:r>
            <w:r w:rsidRPr="004D5CE1">
              <w:rPr>
                <w:b/>
                <w:spacing w:val="1"/>
              </w:rPr>
              <w:t xml:space="preserve"> </w:t>
            </w:r>
            <w:r w:rsidRPr="004D5CE1">
              <w:rPr>
                <w:b/>
              </w:rPr>
              <w:t>të</w:t>
            </w:r>
            <w:r w:rsidRPr="004D5CE1">
              <w:rPr>
                <w:b/>
                <w:spacing w:val="-9"/>
              </w:rPr>
              <w:t xml:space="preserve"> </w:t>
            </w:r>
            <w:r w:rsidRPr="004D5CE1">
              <w:rPr>
                <w:b/>
              </w:rPr>
              <w:t>kafshëve</w:t>
            </w:r>
          </w:p>
        </w:tc>
        <w:tc>
          <w:tcPr>
            <w:tcW w:w="1350" w:type="dxa"/>
            <w:tcBorders>
              <w:right w:val="single" w:sz="4" w:space="0" w:color="auto"/>
            </w:tcBorders>
          </w:tcPr>
          <w:p w:rsidR="00AB4B77" w:rsidRPr="004D5CE1" w:rsidRDefault="00AB4B77" w:rsidP="00AB4B77">
            <w:pPr>
              <w:pStyle w:val="TableParagraph"/>
              <w:jc w:val="right"/>
              <w:rPr>
                <w:b/>
              </w:rPr>
            </w:pPr>
            <w:r w:rsidRPr="004D5CE1">
              <w:rPr>
                <w:b/>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rPr>
            </w:pPr>
            <w:r w:rsidRPr="004D5CE1">
              <w:rPr>
                <w:b/>
              </w:rPr>
              <w:t>4622</w:t>
            </w:r>
          </w:p>
        </w:tc>
        <w:tc>
          <w:tcPr>
            <w:tcW w:w="7020" w:type="dxa"/>
          </w:tcPr>
          <w:p w:rsidR="00AB4B77" w:rsidRPr="004D5CE1" w:rsidRDefault="00AB4B77" w:rsidP="00AB4B77">
            <w:pPr>
              <w:pStyle w:val="TableParagraph"/>
              <w:rPr>
                <w:b/>
              </w:rPr>
            </w:pPr>
            <w:r w:rsidRPr="004D5CE1">
              <w:rPr>
                <w:b/>
              </w:rPr>
              <w:t>Shitja</w:t>
            </w:r>
            <w:r w:rsidRPr="004D5CE1">
              <w:rPr>
                <w:b/>
                <w:spacing w:val="-1"/>
              </w:rPr>
              <w:t xml:space="preserve"> </w:t>
            </w:r>
            <w:r w:rsidRPr="004D5CE1">
              <w:rPr>
                <w:b/>
              </w:rPr>
              <w:t>me shumicë</w:t>
            </w:r>
            <w:r w:rsidRPr="004D5CE1">
              <w:rPr>
                <w:b/>
                <w:spacing w:val="-3"/>
              </w:rPr>
              <w:t xml:space="preserve"> </w:t>
            </w:r>
            <w:r w:rsidRPr="004D5CE1">
              <w:rPr>
                <w:b/>
              </w:rPr>
              <w:t>e</w:t>
            </w:r>
            <w:r w:rsidRPr="004D5CE1">
              <w:rPr>
                <w:b/>
                <w:spacing w:val="-4"/>
              </w:rPr>
              <w:t xml:space="preserve"> </w:t>
            </w:r>
            <w:r w:rsidRPr="004D5CE1">
              <w:rPr>
                <w:b/>
              </w:rPr>
              <w:t>luleve</w:t>
            </w:r>
            <w:r w:rsidRPr="004D5CE1">
              <w:rPr>
                <w:b/>
                <w:spacing w:val="1"/>
              </w:rPr>
              <w:t xml:space="preserve"> </w:t>
            </w:r>
            <w:r w:rsidRPr="004D5CE1">
              <w:rPr>
                <w:b/>
              </w:rPr>
              <w:t>dhe</w:t>
            </w:r>
            <w:r w:rsidRPr="004D5CE1">
              <w:rPr>
                <w:b/>
                <w:spacing w:val="-4"/>
              </w:rPr>
              <w:t xml:space="preserve"> </w:t>
            </w:r>
            <w:r w:rsidRPr="004D5CE1">
              <w:rPr>
                <w:b/>
              </w:rPr>
              <w:t>bimëve</w:t>
            </w:r>
          </w:p>
        </w:tc>
        <w:tc>
          <w:tcPr>
            <w:tcW w:w="1350" w:type="dxa"/>
            <w:tcBorders>
              <w:right w:val="single" w:sz="4" w:space="0" w:color="auto"/>
            </w:tcBorders>
          </w:tcPr>
          <w:p w:rsidR="00AB4B77" w:rsidRPr="004D5CE1" w:rsidRDefault="00AB4B77" w:rsidP="00AB4B77">
            <w:pPr>
              <w:pStyle w:val="TableParagraph"/>
              <w:jc w:val="right"/>
              <w:rPr>
                <w:b/>
              </w:rPr>
            </w:pPr>
            <w:r w:rsidRPr="004D5CE1">
              <w:rPr>
                <w:b/>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rPr>
            </w:pPr>
            <w:r w:rsidRPr="004D5CE1">
              <w:rPr>
                <w:b/>
              </w:rPr>
              <w:t>4623</w:t>
            </w:r>
          </w:p>
        </w:tc>
        <w:tc>
          <w:tcPr>
            <w:tcW w:w="7020" w:type="dxa"/>
          </w:tcPr>
          <w:p w:rsidR="00AB4B77" w:rsidRPr="004D5CE1" w:rsidRDefault="00AB4B77" w:rsidP="00AB4B77">
            <w:pPr>
              <w:pStyle w:val="TableParagraph"/>
              <w:rPr>
                <w:b/>
              </w:rPr>
            </w:pPr>
            <w:r w:rsidRPr="004D5CE1">
              <w:rPr>
                <w:b/>
              </w:rPr>
              <w:t>Shitja</w:t>
            </w:r>
            <w:r w:rsidRPr="004D5CE1">
              <w:rPr>
                <w:b/>
                <w:spacing w:val="-2"/>
              </w:rPr>
              <w:t xml:space="preserve"> </w:t>
            </w:r>
            <w:r w:rsidRPr="004D5CE1">
              <w:rPr>
                <w:b/>
              </w:rPr>
              <w:t>me</w:t>
            </w:r>
            <w:r w:rsidRPr="004D5CE1">
              <w:rPr>
                <w:b/>
                <w:spacing w:val="1"/>
              </w:rPr>
              <w:t xml:space="preserve"> </w:t>
            </w:r>
            <w:r w:rsidRPr="004D5CE1">
              <w:rPr>
                <w:b/>
              </w:rPr>
              <w:t>shumicë</w:t>
            </w:r>
            <w:r w:rsidRPr="004D5CE1">
              <w:rPr>
                <w:b/>
                <w:spacing w:val="-4"/>
              </w:rPr>
              <w:t xml:space="preserve"> </w:t>
            </w:r>
            <w:r w:rsidRPr="004D5CE1">
              <w:rPr>
                <w:b/>
              </w:rPr>
              <w:t>e</w:t>
            </w:r>
            <w:r w:rsidRPr="004D5CE1">
              <w:rPr>
                <w:b/>
                <w:spacing w:val="-4"/>
              </w:rPr>
              <w:t xml:space="preserve"> </w:t>
            </w:r>
            <w:r w:rsidRPr="004D5CE1">
              <w:rPr>
                <w:b/>
              </w:rPr>
              <w:t>kafshëve</w:t>
            </w:r>
            <w:r w:rsidRPr="004D5CE1">
              <w:rPr>
                <w:b/>
                <w:spacing w:val="1"/>
              </w:rPr>
              <w:t xml:space="preserve"> </w:t>
            </w:r>
            <w:r w:rsidRPr="004D5CE1">
              <w:rPr>
                <w:b/>
              </w:rPr>
              <w:t>të</w:t>
            </w:r>
            <w:r w:rsidRPr="004D5CE1">
              <w:rPr>
                <w:b/>
                <w:spacing w:val="1"/>
              </w:rPr>
              <w:t xml:space="preserve"> </w:t>
            </w:r>
            <w:r w:rsidRPr="004D5CE1">
              <w:rPr>
                <w:b/>
              </w:rPr>
              <w:t>gjalla</w:t>
            </w:r>
          </w:p>
        </w:tc>
        <w:tc>
          <w:tcPr>
            <w:tcW w:w="1350" w:type="dxa"/>
            <w:tcBorders>
              <w:right w:val="single" w:sz="4" w:space="0" w:color="auto"/>
            </w:tcBorders>
          </w:tcPr>
          <w:p w:rsidR="00AB4B77" w:rsidRPr="004D5CE1" w:rsidRDefault="00AB4B77" w:rsidP="00AB4B77">
            <w:pPr>
              <w:pStyle w:val="TableParagraph"/>
              <w:jc w:val="right"/>
              <w:rPr>
                <w:b/>
              </w:rPr>
            </w:pPr>
            <w:r w:rsidRPr="004D5CE1">
              <w:rPr>
                <w:b/>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rPr>
            </w:pPr>
            <w:r w:rsidRPr="004D5CE1">
              <w:rPr>
                <w:b/>
              </w:rPr>
              <w:t>4624</w:t>
            </w:r>
          </w:p>
        </w:tc>
        <w:tc>
          <w:tcPr>
            <w:tcW w:w="7020" w:type="dxa"/>
          </w:tcPr>
          <w:p w:rsidR="00AB4B77" w:rsidRPr="004D5CE1" w:rsidRDefault="00AB4B77" w:rsidP="00AB4B77">
            <w:pPr>
              <w:pStyle w:val="TableParagraph"/>
              <w:rPr>
                <w:b/>
              </w:rPr>
            </w:pPr>
            <w:r w:rsidRPr="004D5CE1">
              <w:rPr>
                <w:b/>
              </w:rPr>
              <w:t>Shitja</w:t>
            </w:r>
            <w:r w:rsidRPr="004D5CE1">
              <w:rPr>
                <w:b/>
                <w:spacing w:val="-2"/>
              </w:rPr>
              <w:t xml:space="preserve"> </w:t>
            </w:r>
            <w:r w:rsidRPr="004D5CE1">
              <w:rPr>
                <w:b/>
              </w:rPr>
              <w:t>me shumicë</w:t>
            </w:r>
            <w:r w:rsidRPr="004D5CE1">
              <w:rPr>
                <w:b/>
                <w:spacing w:val="-5"/>
              </w:rPr>
              <w:t xml:space="preserve"> </w:t>
            </w:r>
            <w:r w:rsidRPr="004D5CE1">
              <w:rPr>
                <w:b/>
              </w:rPr>
              <w:t>e</w:t>
            </w:r>
            <w:r w:rsidRPr="004D5CE1">
              <w:rPr>
                <w:b/>
                <w:spacing w:val="-4"/>
              </w:rPr>
              <w:t xml:space="preserve"> </w:t>
            </w:r>
            <w:r w:rsidRPr="004D5CE1">
              <w:rPr>
                <w:b/>
              </w:rPr>
              <w:t>lëkurave të papërpunuara,</w:t>
            </w:r>
            <w:r w:rsidRPr="004D5CE1">
              <w:rPr>
                <w:b/>
                <w:spacing w:val="-4"/>
              </w:rPr>
              <w:t xml:space="preserve"> </w:t>
            </w:r>
            <w:r w:rsidRPr="004D5CE1">
              <w:rPr>
                <w:b/>
              </w:rPr>
              <w:t>lëkurave</w:t>
            </w:r>
            <w:r w:rsidRPr="004D5CE1">
              <w:rPr>
                <w:b/>
                <w:spacing w:val="-4"/>
              </w:rPr>
              <w:t xml:space="preserve"> </w:t>
            </w:r>
            <w:r w:rsidRPr="004D5CE1">
              <w:rPr>
                <w:b/>
              </w:rPr>
              <w:t>dhe artikujve prej</w:t>
            </w:r>
            <w:r w:rsidRPr="004D5CE1">
              <w:rPr>
                <w:b/>
                <w:spacing w:val="-6"/>
              </w:rPr>
              <w:t xml:space="preserve"> </w:t>
            </w:r>
            <w:r w:rsidRPr="004D5CE1">
              <w:rPr>
                <w:b/>
              </w:rPr>
              <w:t>lëkure</w:t>
            </w:r>
          </w:p>
        </w:tc>
        <w:tc>
          <w:tcPr>
            <w:tcW w:w="1350" w:type="dxa"/>
            <w:tcBorders>
              <w:right w:val="single" w:sz="4" w:space="0" w:color="auto"/>
            </w:tcBorders>
          </w:tcPr>
          <w:p w:rsidR="00AB4B77" w:rsidRPr="004D5CE1" w:rsidRDefault="00AB4B77" w:rsidP="00AB4B77">
            <w:pPr>
              <w:pStyle w:val="TableParagraph"/>
              <w:jc w:val="right"/>
              <w:rPr>
                <w:b/>
              </w:rPr>
            </w:pPr>
            <w:r w:rsidRPr="004D5CE1">
              <w:rPr>
                <w:b/>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rPr>
            </w:pPr>
            <w:r w:rsidRPr="004D5CE1">
              <w:rPr>
                <w:b/>
              </w:rPr>
              <w:t>4631</w:t>
            </w:r>
          </w:p>
        </w:tc>
        <w:tc>
          <w:tcPr>
            <w:tcW w:w="7020" w:type="dxa"/>
          </w:tcPr>
          <w:p w:rsidR="00AB4B77" w:rsidRPr="004D5CE1" w:rsidRDefault="00AB4B77" w:rsidP="00AB4B77">
            <w:pPr>
              <w:pStyle w:val="TableParagraph"/>
              <w:spacing w:before="5"/>
              <w:rPr>
                <w:b/>
              </w:rPr>
            </w:pPr>
            <w:r w:rsidRPr="004D5CE1">
              <w:rPr>
                <w:b/>
              </w:rPr>
              <w:t>Shitja</w:t>
            </w:r>
            <w:r w:rsidRPr="004D5CE1">
              <w:rPr>
                <w:b/>
                <w:spacing w:val="-2"/>
              </w:rPr>
              <w:t xml:space="preserve"> </w:t>
            </w:r>
            <w:r w:rsidRPr="004D5CE1">
              <w:rPr>
                <w:b/>
              </w:rPr>
              <w:t>me shumicë</w:t>
            </w:r>
            <w:r w:rsidRPr="004D5CE1">
              <w:rPr>
                <w:b/>
                <w:spacing w:val="-5"/>
              </w:rPr>
              <w:t xml:space="preserve"> </w:t>
            </w:r>
            <w:r w:rsidRPr="004D5CE1">
              <w:rPr>
                <w:b/>
              </w:rPr>
              <w:t>e frutave dhe perimeve</w:t>
            </w:r>
          </w:p>
        </w:tc>
        <w:tc>
          <w:tcPr>
            <w:tcW w:w="1350" w:type="dxa"/>
            <w:tcBorders>
              <w:right w:val="single" w:sz="4" w:space="0" w:color="auto"/>
            </w:tcBorders>
          </w:tcPr>
          <w:p w:rsidR="00AB4B77" w:rsidRPr="004D5CE1" w:rsidRDefault="00AB4B77" w:rsidP="00AB4B77">
            <w:pPr>
              <w:pStyle w:val="TableParagraph"/>
              <w:spacing w:before="5"/>
              <w:jc w:val="right"/>
              <w:rPr>
                <w:b/>
              </w:rPr>
            </w:pPr>
            <w:r w:rsidRPr="004D5CE1">
              <w:rPr>
                <w:b/>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rPr>
            </w:pPr>
            <w:r w:rsidRPr="004D5CE1">
              <w:rPr>
                <w:b/>
              </w:rPr>
              <w:t>4632</w:t>
            </w:r>
          </w:p>
        </w:tc>
        <w:tc>
          <w:tcPr>
            <w:tcW w:w="7020" w:type="dxa"/>
          </w:tcPr>
          <w:p w:rsidR="00AB4B77" w:rsidRPr="004D5CE1" w:rsidRDefault="00AB4B77" w:rsidP="00AB4B77">
            <w:pPr>
              <w:pStyle w:val="TableParagraph"/>
              <w:rPr>
                <w:b/>
              </w:rPr>
            </w:pPr>
            <w:r w:rsidRPr="004D5CE1">
              <w:rPr>
                <w:b/>
              </w:rPr>
              <w:t>Shitja</w:t>
            </w:r>
            <w:r w:rsidRPr="004D5CE1">
              <w:rPr>
                <w:b/>
                <w:spacing w:val="-1"/>
              </w:rPr>
              <w:t xml:space="preserve"> </w:t>
            </w:r>
            <w:r w:rsidRPr="004D5CE1">
              <w:rPr>
                <w:b/>
              </w:rPr>
              <w:t>me</w:t>
            </w:r>
            <w:r w:rsidRPr="004D5CE1">
              <w:rPr>
                <w:b/>
                <w:spacing w:val="1"/>
              </w:rPr>
              <w:t xml:space="preserve"> </w:t>
            </w:r>
            <w:r w:rsidRPr="004D5CE1">
              <w:rPr>
                <w:b/>
              </w:rPr>
              <w:t>shumicë</w:t>
            </w:r>
            <w:r w:rsidRPr="004D5CE1">
              <w:rPr>
                <w:b/>
                <w:spacing w:val="-4"/>
              </w:rPr>
              <w:t xml:space="preserve"> </w:t>
            </w:r>
            <w:r w:rsidRPr="004D5CE1">
              <w:rPr>
                <w:b/>
              </w:rPr>
              <w:t>e</w:t>
            </w:r>
            <w:r w:rsidRPr="004D5CE1">
              <w:rPr>
                <w:b/>
                <w:spacing w:val="2"/>
              </w:rPr>
              <w:t xml:space="preserve"> </w:t>
            </w:r>
            <w:r w:rsidRPr="004D5CE1">
              <w:rPr>
                <w:b/>
              </w:rPr>
              <w:t>mishit</w:t>
            </w:r>
            <w:r w:rsidRPr="004D5CE1">
              <w:rPr>
                <w:b/>
                <w:spacing w:val="-6"/>
              </w:rPr>
              <w:t xml:space="preserve"> </w:t>
            </w:r>
            <w:r w:rsidRPr="004D5CE1">
              <w:rPr>
                <w:b/>
              </w:rPr>
              <w:t>dhe</w:t>
            </w:r>
            <w:r w:rsidRPr="004D5CE1">
              <w:rPr>
                <w:b/>
                <w:spacing w:val="-4"/>
              </w:rPr>
              <w:t xml:space="preserve"> </w:t>
            </w:r>
            <w:r w:rsidRPr="004D5CE1">
              <w:rPr>
                <w:b/>
              </w:rPr>
              <w:t>produkteve</w:t>
            </w:r>
            <w:r w:rsidRPr="004D5CE1">
              <w:rPr>
                <w:b/>
                <w:spacing w:val="2"/>
              </w:rPr>
              <w:t xml:space="preserve"> </w:t>
            </w:r>
            <w:r w:rsidRPr="004D5CE1">
              <w:rPr>
                <w:b/>
              </w:rPr>
              <w:t>të</w:t>
            </w:r>
            <w:r w:rsidRPr="004D5CE1">
              <w:rPr>
                <w:b/>
                <w:spacing w:val="-4"/>
              </w:rPr>
              <w:t xml:space="preserve"> </w:t>
            </w:r>
            <w:r w:rsidRPr="004D5CE1">
              <w:rPr>
                <w:b/>
              </w:rPr>
              <w:t>mishit</w:t>
            </w:r>
          </w:p>
        </w:tc>
        <w:tc>
          <w:tcPr>
            <w:tcW w:w="1350" w:type="dxa"/>
            <w:tcBorders>
              <w:right w:val="single" w:sz="4" w:space="0" w:color="auto"/>
            </w:tcBorders>
          </w:tcPr>
          <w:p w:rsidR="00AB4B77" w:rsidRPr="004D5CE1" w:rsidRDefault="00AB4B77" w:rsidP="00AB4B77">
            <w:pPr>
              <w:pStyle w:val="TableParagraph"/>
              <w:jc w:val="right"/>
              <w:rPr>
                <w:b/>
              </w:rPr>
            </w:pPr>
            <w:r w:rsidRPr="004D5CE1">
              <w:rPr>
                <w:b/>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rPr>
            </w:pPr>
            <w:r w:rsidRPr="004D5CE1">
              <w:rPr>
                <w:b/>
              </w:rPr>
              <w:t>4633</w:t>
            </w:r>
          </w:p>
        </w:tc>
        <w:tc>
          <w:tcPr>
            <w:tcW w:w="7020" w:type="dxa"/>
          </w:tcPr>
          <w:p w:rsidR="00AB4B77" w:rsidRPr="004D5CE1" w:rsidRDefault="00AB4B77" w:rsidP="00AB4B77">
            <w:pPr>
              <w:pStyle w:val="TableParagraph"/>
              <w:rPr>
                <w:b/>
              </w:rPr>
            </w:pPr>
            <w:r w:rsidRPr="004D5CE1">
              <w:rPr>
                <w:b/>
              </w:rPr>
              <w:t>Shitja</w:t>
            </w:r>
            <w:r w:rsidRPr="004D5CE1">
              <w:rPr>
                <w:b/>
                <w:spacing w:val="-3"/>
              </w:rPr>
              <w:t xml:space="preserve"> </w:t>
            </w:r>
            <w:r w:rsidRPr="004D5CE1">
              <w:rPr>
                <w:b/>
              </w:rPr>
              <w:t>me shumicë</w:t>
            </w:r>
            <w:r w:rsidRPr="004D5CE1">
              <w:rPr>
                <w:b/>
                <w:spacing w:val="-6"/>
              </w:rPr>
              <w:t xml:space="preserve"> </w:t>
            </w:r>
            <w:r w:rsidRPr="004D5CE1">
              <w:rPr>
                <w:b/>
              </w:rPr>
              <w:t>e produkteve</w:t>
            </w:r>
            <w:r w:rsidRPr="004D5CE1">
              <w:rPr>
                <w:b/>
                <w:spacing w:val="-1"/>
              </w:rPr>
              <w:t xml:space="preserve"> </w:t>
            </w:r>
            <w:r w:rsidRPr="004D5CE1">
              <w:rPr>
                <w:b/>
              </w:rPr>
              <w:t>të qumështit,</w:t>
            </w:r>
            <w:r w:rsidRPr="004D5CE1">
              <w:rPr>
                <w:b/>
                <w:spacing w:val="-1"/>
              </w:rPr>
              <w:t xml:space="preserve"> </w:t>
            </w:r>
            <w:r w:rsidRPr="004D5CE1">
              <w:rPr>
                <w:b/>
              </w:rPr>
              <w:t>vezëve,</w:t>
            </w:r>
            <w:r w:rsidRPr="004D5CE1">
              <w:rPr>
                <w:b/>
                <w:spacing w:val="-4"/>
              </w:rPr>
              <w:t xml:space="preserve"> </w:t>
            </w:r>
            <w:r w:rsidRPr="004D5CE1">
              <w:rPr>
                <w:b/>
              </w:rPr>
              <w:t>vajrave</w:t>
            </w:r>
            <w:r w:rsidRPr="004D5CE1">
              <w:rPr>
                <w:b/>
                <w:spacing w:val="-1"/>
              </w:rPr>
              <w:t xml:space="preserve"> </w:t>
            </w:r>
            <w:r w:rsidRPr="004D5CE1">
              <w:rPr>
                <w:b/>
              </w:rPr>
              <w:t>e</w:t>
            </w:r>
            <w:r w:rsidRPr="004D5CE1">
              <w:rPr>
                <w:b/>
                <w:spacing w:val="-5"/>
              </w:rPr>
              <w:t xml:space="preserve"> </w:t>
            </w:r>
            <w:r w:rsidRPr="004D5CE1">
              <w:rPr>
                <w:b/>
              </w:rPr>
              <w:t>yndyrave ushqyese</w:t>
            </w:r>
          </w:p>
        </w:tc>
        <w:tc>
          <w:tcPr>
            <w:tcW w:w="1350" w:type="dxa"/>
            <w:tcBorders>
              <w:right w:val="single" w:sz="4" w:space="0" w:color="auto"/>
            </w:tcBorders>
          </w:tcPr>
          <w:p w:rsidR="00AB4B77" w:rsidRPr="004D5CE1" w:rsidRDefault="00AB4B77" w:rsidP="00AB4B77">
            <w:pPr>
              <w:pStyle w:val="TableParagraph"/>
              <w:jc w:val="right"/>
              <w:rPr>
                <w:b/>
              </w:rPr>
            </w:pPr>
            <w:r w:rsidRPr="004D5CE1">
              <w:rPr>
                <w:b/>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rPr>
            </w:pPr>
            <w:r w:rsidRPr="004D5CE1">
              <w:rPr>
                <w:b/>
              </w:rPr>
              <w:t>4634</w:t>
            </w:r>
          </w:p>
        </w:tc>
        <w:tc>
          <w:tcPr>
            <w:tcW w:w="7020" w:type="dxa"/>
          </w:tcPr>
          <w:p w:rsidR="00AB4B77" w:rsidRPr="004D5CE1" w:rsidRDefault="00AB4B77" w:rsidP="00AB4B77">
            <w:pPr>
              <w:pStyle w:val="TableParagraph"/>
              <w:rPr>
                <w:b/>
              </w:rPr>
            </w:pPr>
            <w:r w:rsidRPr="004D5CE1">
              <w:rPr>
                <w:b/>
              </w:rPr>
              <w:t>Shitja</w:t>
            </w:r>
            <w:r w:rsidRPr="004D5CE1">
              <w:rPr>
                <w:b/>
                <w:spacing w:val="-1"/>
              </w:rPr>
              <w:t xml:space="preserve"> </w:t>
            </w:r>
            <w:r w:rsidRPr="004D5CE1">
              <w:rPr>
                <w:b/>
              </w:rPr>
              <w:t>me shumicë</w:t>
            </w:r>
            <w:r w:rsidRPr="004D5CE1">
              <w:rPr>
                <w:b/>
                <w:spacing w:val="-3"/>
              </w:rPr>
              <w:t xml:space="preserve"> </w:t>
            </w:r>
            <w:r w:rsidRPr="004D5CE1">
              <w:rPr>
                <w:b/>
              </w:rPr>
              <w:t>e</w:t>
            </w:r>
            <w:r w:rsidRPr="004D5CE1">
              <w:rPr>
                <w:b/>
                <w:spacing w:val="1"/>
              </w:rPr>
              <w:t xml:space="preserve"> </w:t>
            </w:r>
            <w:r w:rsidRPr="004D5CE1">
              <w:rPr>
                <w:b/>
              </w:rPr>
              <w:t>pijeve</w:t>
            </w:r>
          </w:p>
        </w:tc>
        <w:tc>
          <w:tcPr>
            <w:tcW w:w="1350" w:type="dxa"/>
            <w:tcBorders>
              <w:right w:val="single" w:sz="4" w:space="0" w:color="auto"/>
            </w:tcBorders>
          </w:tcPr>
          <w:p w:rsidR="00AB4B77" w:rsidRPr="004D5CE1" w:rsidRDefault="00AB4B77" w:rsidP="00AB4B77">
            <w:pPr>
              <w:pStyle w:val="TableParagraph"/>
              <w:jc w:val="right"/>
              <w:rPr>
                <w:b/>
              </w:rPr>
            </w:pPr>
            <w:r w:rsidRPr="004D5CE1">
              <w:rPr>
                <w:b/>
              </w:rPr>
              <w:t>250.00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rPr>
            </w:pPr>
            <w:r w:rsidRPr="004D5CE1">
              <w:rPr>
                <w:b/>
              </w:rPr>
              <w:t>4635</w:t>
            </w:r>
          </w:p>
        </w:tc>
        <w:tc>
          <w:tcPr>
            <w:tcW w:w="7020" w:type="dxa"/>
          </w:tcPr>
          <w:p w:rsidR="00AB4B77" w:rsidRPr="004D5CE1" w:rsidRDefault="00AB4B77" w:rsidP="00AB4B77">
            <w:pPr>
              <w:pStyle w:val="TableParagraph"/>
              <w:rPr>
                <w:b/>
              </w:rPr>
            </w:pPr>
            <w:r w:rsidRPr="004D5CE1">
              <w:rPr>
                <w:b/>
              </w:rPr>
              <w:t>Shitja</w:t>
            </w:r>
            <w:r w:rsidRPr="004D5CE1">
              <w:rPr>
                <w:b/>
                <w:spacing w:val="-2"/>
              </w:rPr>
              <w:t xml:space="preserve"> </w:t>
            </w:r>
            <w:r w:rsidRPr="004D5CE1">
              <w:rPr>
                <w:b/>
              </w:rPr>
              <w:t>me</w:t>
            </w:r>
            <w:r w:rsidRPr="004D5CE1">
              <w:rPr>
                <w:b/>
                <w:spacing w:val="-1"/>
              </w:rPr>
              <w:t xml:space="preserve"> </w:t>
            </w:r>
            <w:r w:rsidRPr="004D5CE1">
              <w:rPr>
                <w:b/>
              </w:rPr>
              <w:t>shumicë</w:t>
            </w:r>
            <w:r w:rsidRPr="004D5CE1">
              <w:rPr>
                <w:b/>
                <w:spacing w:val="-4"/>
              </w:rPr>
              <w:t xml:space="preserve"> </w:t>
            </w:r>
            <w:r w:rsidRPr="004D5CE1">
              <w:rPr>
                <w:b/>
              </w:rPr>
              <w:t>e</w:t>
            </w:r>
            <w:r w:rsidRPr="004D5CE1">
              <w:rPr>
                <w:b/>
                <w:spacing w:val="-1"/>
              </w:rPr>
              <w:t xml:space="preserve"> </w:t>
            </w:r>
            <w:r w:rsidRPr="004D5CE1">
              <w:rPr>
                <w:b/>
              </w:rPr>
              <w:t>produkteve të duhanit</w:t>
            </w:r>
          </w:p>
        </w:tc>
        <w:tc>
          <w:tcPr>
            <w:tcW w:w="1350" w:type="dxa"/>
            <w:tcBorders>
              <w:right w:val="single" w:sz="4" w:space="0" w:color="auto"/>
            </w:tcBorders>
          </w:tcPr>
          <w:p w:rsidR="00AB4B77" w:rsidRPr="004D5CE1" w:rsidRDefault="00AB4B77" w:rsidP="00AB4B77">
            <w:pPr>
              <w:pStyle w:val="TableParagraph"/>
              <w:jc w:val="right"/>
              <w:rPr>
                <w:b/>
              </w:rPr>
            </w:pPr>
            <w:r w:rsidRPr="004D5CE1">
              <w:rPr>
                <w:b/>
              </w:rPr>
              <w:t>500.00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rPr>
            </w:pPr>
            <w:r w:rsidRPr="004D5CE1">
              <w:rPr>
                <w:b/>
              </w:rPr>
              <w:t>4636</w:t>
            </w:r>
          </w:p>
        </w:tc>
        <w:tc>
          <w:tcPr>
            <w:tcW w:w="7020" w:type="dxa"/>
          </w:tcPr>
          <w:p w:rsidR="00AB4B77" w:rsidRPr="004D5CE1" w:rsidRDefault="00AB4B77" w:rsidP="00AB4B77">
            <w:pPr>
              <w:pStyle w:val="TableParagraph"/>
              <w:spacing w:line="261" w:lineRule="auto"/>
              <w:rPr>
                <w:b/>
              </w:rPr>
            </w:pPr>
            <w:r w:rsidRPr="004D5CE1">
              <w:rPr>
                <w:b/>
              </w:rPr>
              <w:t>Shitja me</w:t>
            </w:r>
            <w:r w:rsidRPr="004D5CE1">
              <w:rPr>
                <w:b/>
                <w:spacing w:val="2"/>
              </w:rPr>
              <w:t xml:space="preserve"> </w:t>
            </w:r>
            <w:r w:rsidRPr="004D5CE1">
              <w:rPr>
                <w:b/>
              </w:rPr>
              <w:t>shumicë</w:t>
            </w:r>
            <w:r w:rsidRPr="004D5CE1">
              <w:rPr>
                <w:b/>
                <w:spacing w:val="-3"/>
              </w:rPr>
              <w:t xml:space="preserve"> </w:t>
            </w:r>
            <w:r w:rsidRPr="004D5CE1">
              <w:rPr>
                <w:b/>
              </w:rPr>
              <w:t>e</w:t>
            </w:r>
            <w:r w:rsidRPr="004D5CE1">
              <w:rPr>
                <w:b/>
                <w:spacing w:val="2"/>
              </w:rPr>
              <w:t xml:space="preserve"> </w:t>
            </w:r>
            <w:r w:rsidRPr="004D5CE1">
              <w:rPr>
                <w:b/>
              </w:rPr>
              <w:t>sheqerit,</w:t>
            </w:r>
            <w:r w:rsidRPr="004D5CE1">
              <w:rPr>
                <w:b/>
                <w:spacing w:val="-6"/>
              </w:rPr>
              <w:t xml:space="preserve"> </w:t>
            </w:r>
            <w:r w:rsidRPr="004D5CE1">
              <w:rPr>
                <w:b/>
              </w:rPr>
              <w:t>e</w:t>
            </w:r>
            <w:r w:rsidRPr="004D5CE1">
              <w:rPr>
                <w:b/>
                <w:spacing w:val="-3"/>
              </w:rPr>
              <w:t xml:space="preserve"> </w:t>
            </w:r>
            <w:r w:rsidRPr="004D5CE1">
              <w:rPr>
                <w:b/>
              </w:rPr>
              <w:t>çokollatës</w:t>
            </w:r>
            <w:r w:rsidRPr="004D5CE1">
              <w:rPr>
                <w:b/>
                <w:spacing w:val="-5"/>
              </w:rPr>
              <w:t xml:space="preserve"> </w:t>
            </w:r>
            <w:r w:rsidRPr="004D5CE1">
              <w:rPr>
                <w:b/>
              </w:rPr>
              <w:t>dhe</w:t>
            </w:r>
            <w:r w:rsidRPr="004D5CE1">
              <w:rPr>
                <w:b/>
                <w:spacing w:val="-3"/>
              </w:rPr>
              <w:t xml:space="preserve"> </w:t>
            </w:r>
            <w:r w:rsidRPr="004D5CE1">
              <w:rPr>
                <w:b/>
              </w:rPr>
              <w:t>të</w:t>
            </w:r>
            <w:r w:rsidRPr="004D5CE1">
              <w:rPr>
                <w:b/>
                <w:spacing w:val="3"/>
              </w:rPr>
              <w:t xml:space="preserve"> </w:t>
            </w:r>
            <w:r w:rsidRPr="004D5CE1">
              <w:rPr>
                <w:b/>
              </w:rPr>
              <w:t>ëmbëlsirave</w:t>
            </w:r>
            <w:r w:rsidRPr="004D5CE1">
              <w:rPr>
                <w:b/>
                <w:spacing w:val="2"/>
              </w:rPr>
              <w:t xml:space="preserve"> </w:t>
            </w:r>
            <w:r w:rsidRPr="004D5CE1">
              <w:rPr>
                <w:b/>
              </w:rPr>
              <w:t>të</w:t>
            </w:r>
            <w:r w:rsidRPr="004D5CE1">
              <w:rPr>
                <w:b/>
                <w:spacing w:val="-2"/>
              </w:rPr>
              <w:t xml:space="preserve"> </w:t>
            </w:r>
            <w:r w:rsidRPr="004D5CE1">
              <w:rPr>
                <w:b/>
              </w:rPr>
              <w:t>sheqerit</w:t>
            </w:r>
          </w:p>
        </w:tc>
        <w:tc>
          <w:tcPr>
            <w:tcW w:w="1350" w:type="dxa"/>
            <w:tcBorders>
              <w:right w:val="single" w:sz="4" w:space="0" w:color="auto"/>
            </w:tcBorders>
          </w:tcPr>
          <w:p w:rsidR="00AB4B77" w:rsidRPr="004D5CE1" w:rsidRDefault="00AB4B77" w:rsidP="00AB4B77">
            <w:pPr>
              <w:pStyle w:val="TableParagraph"/>
              <w:jc w:val="right"/>
              <w:rPr>
                <w:b/>
              </w:rPr>
            </w:pPr>
            <w:r w:rsidRPr="004D5CE1">
              <w:rPr>
                <w:b/>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rPr>
            </w:pPr>
            <w:r w:rsidRPr="004D5CE1">
              <w:rPr>
                <w:b/>
              </w:rPr>
              <w:t>4637</w:t>
            </w:r>
          </w:p>
        </w:tc>
        <w:tc>
          <w:tcPr>
            <w:tcW w:w="7020" w:type="dxa"/>
          </w:tcPr>
          <w:p w:rsidR="00AB4B77" w:rsidRPr="004D5CE1" w:rsidRDefault="00AB4B77" w:rsidP="00AB4B77">
            <w:pPr>
              <w:pStyle w:val="TableParagraph"/>
              <w:rPr>
                <w:b/>
              </w:rPr>
            </w:pPr>
            <w:r w:rsidRPr="004D5CE1">
              <w:rPr>
                <w:b/>
              </w:rPr>
              <w:t>Shitja me</w:t>
            </w:r>
            <w:r w:rsidRPr="004D5CE1">
              <w:rPr>
                <w:b/>
                <w:spacing w:val="2"/>
              </w:rPr>
              <w:t xml:space="preserve"> </w:t>
            </w:r>
            <w:r w:rsidRPr="004D5CE1">
              <w:rPr>
                <w:b/>
              </w:rPr>
              <w:t>shumicë</w:t>
            </w:r>
            <w:r w:rsidRPr="004D5CE1">
              <w:rPr>
                <w:b/>
                <w:spacing w:val="-2"/>
              </w:rPr>
              <w:t xml:space="preserve"> </w:t>
            </w:r>
            <w:r w:rsidRPr="004D5CE1">
              <w:rPr>
                <w:b/>
              </w:rPr>
              <w:t>e</w:t>
            </w:r>
            <w:r w:rsidRPr="004D5CE1">
              <w:rPr>
                <w:b/>
                <w:spacing w:val="-3"/>
              </w:rPr>
              <w:t xml:space="preserve"> </w:t>
            </w:r>
            <w:r w:rsidRPr="004D5CE1">
              <w:rPr>
                <w:b/>
              </w:rPr>
              <w:t>kafesë,</w:t>
            </w:r>
            <w:r w:rsidRPr="004D5CE1">
              <w:rPr>
                <w:b/>
                <w:spacing w:val="-1"/>
              </w:rPr>
              <w:t xml:space="preserve"> </w:t>
            </w:r>
            <w:r w:rsidRPr="004D5CE1">
              <w:rPr>
                <w:b/>
              </w:rPr>
              <w:t>çajit,</w:t>
            </w:r>
            <w:r w:rsidRPr="004D5CE1">
              <w:rPr>
                <w:b/>
                <w:spacing w:val="-7"/>
              </w:rPr>
              <w:t xml:space="preserve"> </w:t>
            </w:r>
            <w:r w:rsidRPr="004D5CE1">
              <w:rPr>
                <w:b/>
              </w:rPr>
              <w:t>kakaos dhe</w:t>
            </w:r>
            <w:r w:rsidRPr="004D5CE1">
              <w:rPr>
                <w:b/>
                <w:spacing w:val="-3"/>
              </w:rPr>
              <w:t xml:space="preserve"> </w:t>
            </w:r>
            <w:r w:rsidRPr="004D5CE1">
              <w:rPr>
                <w:b/>
              </w:rPr>
              <w:t>erëzave</w:t>
            </w:r>
          </w:p>
        </w:tc>
        <w:tc>
          <w:tcPr>
            <w:tcW w:w="1350" w:type="dxa"/>
            <w:tcBorders>
              <w:right w:val="single" w:sz="4" w:space="0" w:color="auto"/>
            </w:tcBorders>
          </w:tcPr>
          <w:p w:rsidR="00AB4B77" w:rsidRPr="004D5CE1" w:rsidRDefault="00AB4B77" w:rsidP="00AB4B77">
            <w:pPr>
              <w:pStyle w:val="TableParagraph"/>
              <w:jc w:val="right"/>
              <w:rPr>
                <w:b/>
              </w:rPr>
            </w:pPr>
            <w:r w:rsidRPr="004D5CE1">
              <w:rPr>
                <w:b/>
              </w:rPr>
              <w:t>300.00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rPr>
            </w:pPr>
            <w:r w:rsidRPr="004D5CE1">
              <w:rPr>
                <w:b/>
              </w:rPr>
              <w:t>4638</w:t>
            </w:r>
          </w:p>
        </w:tc>
        <w:tc>
          <w:tcPr>
            <w:tcW w:w="7020" w:type="dxa"/>
          </w:tcPr>
          <w:p w:rsidR="00AB4B77" w:rsidRPr="004D5CE1" w:rsidRDefault="00AB4B77" w:rsidP="00AB4B77">
            <w:pPr>
              <w:pStyle w:val="TableParagraph"/>
              <w:rPr>
                <w:b/>
              </w:rPr>
            </w:pPr>
            <w:r w:rsidRPr="004D5CE1">
              <w:rPr>
                <w:b/>
                <w:spacing w:val="-1"/>
              </w:rPr>
              <w:t>Shitja</w:t>
            </w:r>
            <w:r w:rsidRPr="004D5CE1">
              <w:rPr>
                <w:b/>
                <w:spacing w:val="-10"/>
              </w:rPr>
              <w:t xml:space="preserve"> </w:t>
            </w:r>
            <w:r w:rsidRPr="004D5CE1">
              <w:rPr>
                <w:b/>
                <w:spacing w:val="-1"/>
              </w:rPr>
              <w:t>me</w:t>
            </w:r>
            <w:r w:rsidRPr="004D5CE1">
              <w:rPr>
                <w:b/>
                <w:spacing w:val="-9"/>
              </w:rPr>
              <w:t xml:space="preserve"> </w:t>
            </w:r>
            <w:r w:rsidRPr="004D5CE1">
              <w:rPr>
                <w:b/>
                <w:spacing w:val="-1"/>
              </w:rPr>
              <w:t>shumicë</w:t>
            </w:r>
            <w:r w:rsidRPr="004D5CE1">
              <w:rPr>
                <w:b/>
                <w:spacing w:val="-8"/>
              </w:rPr>
              <w:t xml:space="preserve"> </w:t>
            </w:r>
            <w:r w:rsidRPr="004D5CE1">
              <w:rPr>
                <w:b/>
                <w:spacing w:val="-1"/>
              </w:rPr>
              <w:t>e</w:t>
            </w:r>
            <w:r w:rsidRPr="004D5CE1">
              <w:rPr>
                <w:b/>
                <w:spacing w:val="-9"/>
              </w:rPr>
              <w:t xml:space="preserve"> </w:t>
            </w:r>
            <w:r w:rsidRPr="004D5CE1">
              <w:rPr>
                <w:b/>
                <w:spacing w:val="-1"/>
              </w:rPr>
              <w:t>ushqimeve</w:t>
            </w:r>
            <w:r w:rsidRPr="004D5CE1">
              <w:rPr>
                <w:b/>
                <w:spacing w:val="-9"/>
              </w:rPr>
              <w:t xml:space="preserve"> </w:t>
            </w:r>
            <w:r w:rsidRPr="004D5CE1">
              <w:rPr>
                <w:b/>
              </w:rPr>
              <w:t>tjerë,</w:t>
            </w:r>
            <w:r w:rsidRPr="004D5CE1">
              <w:rPr>
                <w:b/>
                <w:spacing w:val="-12"/>
              </w:rPr>
              <w:t xml:space="preserve"> </w:t>
            </w:r>
            <w:r w:rsidRPr="004D5CE1">
              <w:rPr>
                <w:b/>
              </w:rPr>
              <w:t>përfshirë</w:t>
            </w:r>
            <w:r w:rsidRPr="004D5CE1">
              <w:rPr>
                <w:b/>
                <w:spacing w:val="-9"/>
              </w:rPr>
              <w:t xml:space="preserve"> </w:t>
            </w:r>
            <w:r w:rsidRPr="004D5CE1">
              <w:rPr>
                <w:b/>
              </w:rPr>
              <w:t>peshqit,</w:t>
            </w:r>
            <w:r w:rsidRPr="004D5CE1">
              <w:rPr>
                <w:b/>
                <w:spacing w:val="-12"/>
              </w:rPr>
              <w:t xml:space="preserve"> </w:t>
            </w:r>
            <w:r w:rsidRPr="004D5CE1">
              <w:rPr>
                <w:b/>
              </w:rPr>
              <w:t>krustacëve</w:t>
            </w:r>
            <w:r w:rsidRPr="004D5CE1">
              <w:rPr>
                <w:b/>
                <w:spacing w:val="-9"/>
              </w:rPr>
              <w:t xml:space="preserve"> </w:t>
            </w:r>
            <w:r w:rsidRPr="004D5CE1">
              <w:rPr>
                <w:b/>
              </w:rPr>
              <w:t>dhe</w:t>
            </w:r>
            <w:r w:rsidRPr="004D5CE1">
              <w:rPr>
                <w:b/>
                <w:spacing w:val="-8"/>
              </w:rPr>
              <w:t xml:space="preserve"> </w:t>
            </w:r>
            <w:r w:rsidRPr="004D5CE1">
              <w:rPr>
                <w:b/>
              </w:rPr>
              <w:t>moluskëve</w:t>
            </w:r>
            <w:r w:rsidRPr="004D5CE1">
              <w:rPr>
                <w:b/>
                <w:spacing w:val="-9"/>
              </w:rPr>
              <w:t xml:space="preserve"> </w:t>
            </w:r>
            <w:r w:rsidRPr="004D5CE1">
              <w:rPr>
                <w:b/>
              </w:rPr>
              <w:t>(frutave</w:t>
            </w:r>
            <w:r w:rsidRPr="004D5CE1">
              <w:rPr>
                <w:b/>
                <w:spacing w:val="-47"/>
              </w:rPr>
              <w:t xml:space="preserve"> </w:t>
            </w:r>
            <w:r w:rsidRPr="004D5CE1">
              <w:rPr>
                <w:b/>
              </w:rPr>
              <w:t>te</w:t>
            </w:r>
            <w:r w:rsidRPr="004D5CE1">
              <w:rPr>
                <w:b/>
                <w:spacing w:val="4"/>
              </w:rPr>
              <w:t xml:space="preserve"> </w:t>
            </w:r>
            <w:r w:rsidRPr="004D5CE1">
              <w:rPr>
                <w:b/>
              </w:rPr>
              <w:t>detit)</w:t>
            </w:r>
          </w:p>
        </w:tc>
        <w:tc>
          <w:tcPr>
            <w:tcW w:w="1350" w:type="dxa"/>
            <w:tcBorders>
              <w:right w:val="single" w:sz="4" w:space="0" w:color="auto"/>
            </w:tcBorders>
          </w:tcPr>
          <w:p w:rsidR="00AB4B77" w:rsidRPr="004D5CE1" w:rsidRDefault="00AB4B77" w:rsidP="00AB4B77">
            <w:pPr>
              <w:pStyle w:val="TableParagraph"/>
              <w:jc w:val="right"/>
              <w:rPr>
                <w:b/>
              </w:rPr>
            </w:pPr>
            <w:r w:rsidRPr="004D5CE1">
              <w:rPr>
                <w:b/>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rPr>
            </w:pPr>
            <w:r w:rsidRPr="004D5CE1">
              <w:rPr>
                <w:b/>
              </w:rPr>
              <w:t>4639</w:t>
            </w:r>
          </w:p>
        </w:tc>
        <w:tc>
          <w:tcPr>
            <w:tcW w:w="7020" w:type="dxa"/>
          </w:tcPr>
          <w:p w:rsidR="00AB4B77" w:rsidRPr="004D5CE1" w:rsidRDefault="00AB4B77" w:rsidP="00AB4B77">
            <w:pPr>
              <w:pStyle w:val="TableParagraph"/>
              <w:rPr>
                <w:b/>
              </w:rPr>
            </w:pPr>
            <w:r w:rsidRPr="004D5CE1">
              <w:rPr>
                <w:b/>
              </w:rPr>
              <w:t>Shitje me</w:t>
            </w:r>
            <w:r w:rsidRPr="004D5CE1">
              <w:rPr>
                <w:b/>
                <w:spacing w:val="-4"/>
              </w:rPr>
              <w:t xml:space="preserve"> </w:t>
            </w:r>
            <w:r w:rsidRPr="004D5CE1">
              <w:rPr>
                <w:b/>
              </w:rPr>
              <w:t>shumicë jo</w:t>
            </w:r>
            <w:r w:rsidRPr="004D5CE1">
              <w:rPr>
                <w:b/>
                <w:spacing w:val="-6"/>
              </w:rPr>
              <w:t xml:space="preserve"> </w:t>
            </w:r>
            <w:r w:rsidRPr="004D5CE1">
              <w:rPr>
                <w:b/>
              </w:rPr>
              <w:t>e</w:t>
            </w:r>
            <w:r w:rsidRPr="004D5CE1">
              <w:rPr>
                <w:b/>
                <w:spacing w:val="-4"/>
              </w:rPr>
              <w:t xml:space="preserve"> </w:t>
            </w:r>
            <w:r w:rsidRPr="004D5CE1">
              <w:rPr>
                <w:b/>
              </w:rPr>
              <w:t>specializuar</w:t>
            </w:r>
            <w:r w:rsidRPr="004D5CE1">
              <w:rPr>
                <w:b/>
                <w:spacing w:val="-1"/>
              </w:rPr>
              <w:t xml:space="preserve"> </w:t>
            </w:r>
            <w:r w:rsidRPr="004D5CE1">
              <w:rPr>
                <w:b/>
              </w:rPr>
              <w:t>e ushqimit,</w:t>
            </w:r>
            <w:r w:rsidRPr="004D5CE1">
              <w:rPr>
                <w:b/>
                <w:spacing w:val="1"/>
              </w:rPr>
              <w:t xml:space="preserve"> </w:t>
            </w:r>
            <w:r w:rsidRPr="004D5CE1">
              <w:rPr>
                <w:b/>
              </w:rPr>
              <w:t>pijeve dhe</w:t>
            </w:r>
            <w:r w:rsidRPr="004D5CE1">
              <w:rPr>
                <w:b/>
                <w:spacing w:val="-4"/>
              </w:rPr>
              <w:t xml:space="preserve"> </w:t>
            </w:r>
            <w:r w:rsidRPr="004D5CE1">
              <w:rPr>
                <w:b/>
              </w:rPr>
              <w:t>duhanit</w:t>
            </w:r>
          </w:p>
        </w:tc>
        <w:tc>
          <w:tcPr>
            <w:tcW w:w="1350" w:type="dxa"/>
            <w:tcBorders>
              <w:right w:val="single" w:sz="4" w:space="0" w:color="auto"/>
            </w:tcBorders>
          </w:tcPr>
          <w:p w:rsidR="00AB4B77" w:rsidRPr="004D5CE1" w:rsidRDefault="00AB4B77" w:rsidP="00AB4B77">
            <w:pPr>
              <w:pStyle w:val="TableParagraph"/>
              <w:jc w:val="right"/>
              <w:rPr>
                <w:b/>
              </w:rPr>
            </w:pPr>
            <w:r w:rsidRPr="004D5CE1">
              <w:rPr>
                <w:b/>
              </w:rPr>
              <w:t>300.00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1"/>
              <w:rPr>
                <w:b/>
              </w:rPr>
            </w:pPr>
            <w:r w:rsidRPr="004D5CE1">
              <w:rPr>
                <w:b/>
              </w:rPr>
              <w:t>4641</w:t>
            </w:r>
          </w:p>
        </w:tc>
        <w:tc>
          <w:tcPr>
            <w:tcW w:w="7020" w:type="dxa"/>
          </w:tcPr>
          <w:p w:rsidR="00AB4B77" w:rsidRPr="004D5CE1" w:rsidRDefault="00AB4B77" w:rsidP="00AB4B77">
            <w:pPr>
              <w:pStyle w:val="TableParagraph"/>
              <w:spacing w:before="1"/>
              <w:rPr>
                <w:b/>
              </w:rPr>
            </w:pPr>
            <w:r w:rsidRPr="004D5CE1">
              <w:rPr>
                <w:b/>
              </w:rPr>
              <w:t>Shitja</w:t>
            </w:r>
            <w:r w:rsidRPr="004D5CE1">
              <w:rPr>
                <w:b/>
                <w:spacing w:val="-2"/>
              </w:rPr>
              <w:t xml:space="preserve"> </w:t>
            </w:r>
            <w:r w:rsidRPr="004D5CE1">
              <w:rPr>
                <w:b/>
              </w:rPr>
              <w:t>me shumicë</w:t>
            </w:r>
            <w:r w:rsidRPr="004D5CE1">
              <w:rPr>
                <w:b/>
                <w:spacing w:val="-4"/>
              </w:rPr>
              <w:t xml:space="preserve"> </w:t>
            </w:r>
            <w:r w:rsidRPr="004D5CE1">
              <w:rPr>
                <w:b/>
              </w:rPr>
              <w:t>e</w:t>
            </w:r>
            <w:r w:rsidRPr="004D5CE1">
              <w:rPr>
                <w:b/>
                <w:spacing w:val="1"/>
              </w:rPr>
              <w:t xml:space="preserve"> </w:t>
            </w:r>
            <w:r w:rsidRPr="004D5CE1">
              <w:rPr>
                <w:b/>
              </w:rPr>
              <w:t>tekstileve</w:t>
            </w:r>
          </w:p>
        </w:tc>
        <w:tc>
          <w:tcPr>
            <w:tcW w:w="1350" w:type="dxa"/>
            <w:tcBorders>
              <w:right w:val="single" w:sz="4" w:space="0" w:color="auto"/>
            </w:tcBorders>
          </w:tcPr>
          <w:p w:rsidR="00AB4B77" w:rsidRPr="004D5CE1" w:rsidRDefault="00AB4B77" w:rsidP="00AB4B77">
            <w:pPr>
              <w:pStyle w:val="TableParagraph"/>
              <w:spacing w:before="1"/>
              <w:jc w:val="right"/>
              <w:rPr>
                <w:b/>
              </w:rPr>
            </w:pPr>
            <w:r w:rsidRPr="004D5CE1">
              <w:rPr>
                <w:b/>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rPr>
            </w:pPr>
            <w:r w:rsidRPr="004D5CE1">
              <w:rPr>
                <w:b/>
              </w:rPr>
              <w:t>4642</w:t>
            </w:r>
          </w:p>
        </w:tc>
        <w:tc>
          <w:tcPr>
            <w:tcW w:w="7020" w:type="dxa"/>
          </w:tcPr>
          <w:p w:rsidR="00AB4B77" w:rsidRPr="004D5CE1" w:rsidRDefault="00AB4B77" w:rsidP="00AB4B77">
            <w:pPr>
              <w:pStyle w:val="TableParagraph"/>
              <w:rPr>
                <w:b/>
              </w:rPr>
            </w:pPr>
            <w:r w:rsidRPr="004D5CE1">
              <w:rPr>
                <w:b/>
              </w:rPr>
              <w:t>Shitja</w:t>
            </w:r>
            <w:r w:rsidRPr="004D5CE1">
              <w:rPr>
                <w:b/>
                <w:spacing w:val="-2"/>
              </w:rPr>
              <w:t xml:space="preserve"> </w:t>
            </w:r>
            <w:r w:rsidRPr="004D5CE1">
              <w:rPr>
                <w:b/>
              </w:rPr>
              <w:t>me</w:t>
            </w:r>
            <w:r w:rsidRPr="004D5CE1">
              <w:rPr>
                <w:b/>
                <w:spacing w:val="1"/>
              </w:rPr>
              <w:t xml:space="preserve"> </w:t>
            </w:r>
            <w:r w:rsidRPr="004D5CE1">
              <w:rPr>
                <w:b/>
              </w:rPr>
              <w:t>shumicë</w:t>
            </w:r>
            <w:r w:rsidRPr="004D5CE1">
              <w:rPr>
                <w:b/>
                <w:spacing w:val="-4"/>
              </w:rPr>
              <w:t xml:space="preserve"> </w:t>
            </w:r>
            <w:r w:rsidRPr="004D5CE1">
              <w:rPr>
                <w:b/>
              </w:rPr>
              <w:t>e</w:t>
            </w:r>
            <w:r w:rsidRPr="004D5CE1">
              <w:rPr>
                <w:b/>
                <w:spacing w:val="-4"/>
              </w:rPr>
              <w:t xml:space="preserve"> </w:t>
            </w:r>
            <w:r w:rsidRPr="004D5CE1">
              <w:rPr>
                <w:b/>
              </w:rPr>
              <w:t>rrobave</w:t>
            </w:r>
            <w:r w:rsidRPr="004D5CE1">
              <w:rPr>
                <w:b/>
                <w:spacing w:val="1"/>
              </w:rPr>
              <w:t xml:space="preserve"> </w:t>
            </w:r>
            <w:r w:rsidRPr="004D5CE1">
              <w:rPr>
                <w:b/>
              </w:rPr>
              <w:t>dhe</w:t>
            </w:r>
            <w:r w:rsidRPr="004D5CE1">
              <w:rPr>
                <w:b/>
                <w:spacing w:val="-4"/>
              </w:rPr>
              <w:t xml:space="preserve"> </w:t>
            </w:r>
            <w:r w:rsidRPr="004D5CE1">
              <w:rPr>
                <w:b/>
              </w:rPr>
              <w:t>veshmbathjes</w:t>
            </w:r>
          </w:p>
        </w:tc>
        <w:tc>
          <w:tcPr>
            <w:tcW w:w="1350" w:type="dxa"/>
            <w:tcBorders>
              <w:right w:val="single" w:sz="4" w:space="0" w:color="auto"/>
            </w:tcBorders>
          </w:tcPr>
          <w:p w:rsidR="00AB4B77" w:rsidRPr="004D5CE1" w:rsidRDefault="00AB4B77" w:rsidP="00AB4B77">
            <w:pPr>
              <w:pStyle w:val="TableParagraph"/>
              <w:jc w:val="right"/>
              <w:rPr>
                <w:b/>
              </w:rPr>
            </w:pPr>
            <w:r w:rsidRPr="004D5CE1">
              <w:rPr>
                <w:b/>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rPr>
            </w:pPr>
            <w:r w:rsidRPr="004D5CE1">
              <w:rPr>
                <w:b/>
              </w:rPr>
              <w:t>4643</w:t>
            </w:r>
          </w:p>
        </w:tc>
        <w:tc>
          <w:tcPr>
            <w:tcW w:w="7020" w:type="dxa"/>
          </w:tcPr>
          <w:p w:rsidR="00AB4B77" w:rsidRPr="004D5CE1" w:rsidRDefault="00AB4B77" w:rsidP="00AB4B77">
            <w:pPr>
              <w:pStyle w:val="TableParagraph"/>
              <w:rPr>
                <w:b/>
              </w:rPr>
            </w:pPr>
            <w:r w:rsidRPr="004D5CE1">
              <w:rPr>
                <w:b/>
              </w:rPr>
              <w:t>Shitja</w:t>
            </w:r>
            <w:r w:rsidRPr="004D5CE1">
              <w:rPr>
                <w:b/>
                <w:spacing w:val="-2"/>
              </w:rPr>
              <w:t xml:space="preserve"> </w:t>
            </w:r>
            <w:r w:rsidRPr="004D5CE1">
              <w:rPr>
                <w:b/>
              </w:rPr>
              <w:t>me</w:t>
            </w:r>
            <w:r w:rsidRPr="004D5CE1">
              <w:rPr>
                <w:b/>
                <w:spacing w:val="1"/>
              </w:rPr>
              <w:t xml:space="preserve"> </w:t>
            </w:r>
            <w:r w:rsidRPr="004D5CE1">
              <w:rPr>
                <w:b/>
              </w:rPr>
              <w:t>shumicë</w:t>
            </w:r>
            <w:r w:rsidRPr="004D5CE1">
              <w:rPr>
                <w:b/>
                <w:spacing w:val="-3"/>
              </w:rPr>
              <w:t xml:space="preserve"> </w:t>
            </w:r>
            <w:r w:rsidRPr="004D5CE1">
              <w:rPr>
                <w:b/>
              </w:rPr>
              <w:t>e</w:t>
            </w:r>
            <w:r w:rsidRPr="004D5CE1">
              <w:rPr>
                <w:b/>
                <w:spacing w:val="-4"/>
              </w:rPr>
              <w:t xml:space="preserve"> </w:t>
            </w:r>
            <w:r w:rsidRPr="004D5CE1">
              <w:rPr>
                <w:b/>
              </w:rPr>
              <w:t>aparateve</w:t>
            </w:r>
            <w:r w:rsidRPr="004D5CE1">
              <w:rPr>
                <w:b/>
                <w:spacing w:val="-4"/>
              </w:rPr>
              <w:t xml:space="preserve"> </w:t>
            </w:r>
            <w:r w:rsidRPr="004D5CE1">
              <w:rPr>
                <w:b/>
              </w:rPr>
              <w:t>elektrike</w:t>
            </w:r>
            <w:r w:rsidRPr="004D5CE1">
              <w:rPr>
                <w:b/>
                <w:spacing w:val="1"/>
              </w:rPr>
              <w:t xml:space="preserve"> </w:t>
            </w:r>
            <w:r w:rsidRPr="004D5CE1">
              <w:rPr>
                <w:b/>
              </w:rPr>
              <w:t>shtëpiake</w:t>
            </w:r>
          </w:p>
        </w:tc>
        <w:tc>
          <w:tcPr>
            <w:tcW w:w="1350" w:type="dxa"/>
            <w:tcBorders>
              <w:right w:val="single" w:sz="4" w:space="0" w:color="auto"/>
            </w:tcBorders>
          </w:tcPr>
          <w:p w:rsidR="00AB4B77" w:rsidRPr="004D5CE1" w:rsidRDefault="00AB4B77" w:rsidP="00AB4B77">
            <w:pPr>
              <w:pStyle w:val="TableParagraph"/>
              <w:jc w:val="right"/>
              <w:rPr>
                <w:b/>
              </w:rPr>
            </w:pPr>
            <w:r w:rsidRPr="004D5CE1">
              <w:rPr>
                <w:b/>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rPr>
            </w:pPr>
            <w:r w:rsidRPr="004D5CE1">
              <w:rPr>
                <w:b/>
              </w:rPr>
              <w:t>4644</w:t>
            </w:r>
          </w:p>
        </w:tc>
        <w:tc>
          <w:tcPr>
            <w:tcW w:w="7020" w:type="dxa"/>
          </w:tcPr>
          <w:p w:rsidR="00AB4B77" w:rsidRPr="004D5CE1" w:rsidRDefault="00AB4B77" w:rsidP="00AB4B77">
            <w:pPr>
              <w:pStyle w:val="TableParagraph"/>
              <w:rPr>
                <w:b/>
              </w:rPr>
            </w:pPr>
            <w:r w:rsidRPr="004D5CE1">
              <w:rPr>
                <w:b/>
              </w:rPr>
              <w:t>Shitja</w:t>
            </w:r>
            <w:r w:rsidRPr="004D5CE1">
              <w:rPr>
                <w:b/>
                <w:spacing w:val="-3"/>
              </w:rPr>
              <w:t xml:space="preserve"> </w:t>
            </w:r>
            <w:r w:rsidRPr="004D5CE1">
              <w:rPr>
                <w:b/>
              </w:rPr>
              <w:t>me shumicë</w:t>
            </w:r>
            <w:r w:rsidRPr="004D5CE1">
              <w:rPr>
                <w:b/>
                <w:spacing w:val="-5"/>
              </w:rPr>
              <w:t xml:space="preserve"> </w:t>
            </w:r>
            <w:r w:rsidRPr="004D5CE1">
              <w:rPr>
                <w:b/>
              </w:rPr>
              <w:t>e porcelanit</w:t>
            </w:r>
            <w:r w:rsidRPr="004D5CE1">
              <w:rPr>
                <w:b/>
                <w:spacing w:val="1"/>
              </w:rPr>
              <w:t xml:space="preserve"> </w:t>
            </w:r>
            <w:r w:rsidRPr="004D5CE1">
              <w:rPr>
                <w:b/>
              </w:rPr>
              <w:t>dhe artikujve</w:t>
            </w:r>
            <w:r w:rsidRPr="004D5CE1">
              <w:rPr>
                <w:b/>
                <w:spacing w:val="-1"/>
              </w:rPr>
              <w:t xml:space="preserve"> </w:t>
            </w:r>
            <w:r w:rsidRPr="004D5CE1">
              <w:rPr>
                <w:b/>
              </w:rPr>
              <w:t>të</w:t>
            </w:r>
            <w:r w:rsidRPr="004D5CE1">
              <w:rPr>
                <w:b/>
                <w:spacing w:val="-4"/>
              </w:rPr>
              <w:t xml:space="preserve"> </w:t>
            </w:r>
            <w:r w:rsidRPr="004D5CE1">
              <w:rPr>
                <w:b/>
              </w:rPr>
              <w:t>xhamit</w:t>
            </w:r>
            <w:r w:rsidRPr="004D5CE1">
              <w:rPr>
                <w:b/>
                <w:spacing w:val="-3"/>
              </w:rPr>
              <w:t xml:space="preserve"> </w:t>
            </w:r>
            <w:r w:rsidRPr="004D5CE1">
              <w:rPr>
                <w:b/>
              </w:rPr>
              <w:t>dhe të materialeve</w:t>
            </w:r>
            <w:r w:rsidRPr="004D5CE1">
              <w:rPr>
                <w:b/>
                <w:spacing w:val="-5"/>
              </w:rPr>
              <w:t xml:space="preserve"> </w:t>
            </w:r>
            <w:r w:rsidRPr="004D5CE1">
              <w:rPr>
                <w:b/>
              </w:rPr>
              <w:t>pastruese</w:t>
            </w:r>
          </w:p>
        </w:tc>
        <w:tc>
          <w:tcPr>
            <w:tcW w:w="1350" w:type="dxa"/>
            <w:tcBorders>
              <w:right w:val="single" w:sz="4" w:space="0" w:color="auto"/>
            </w:tcBorders>
          </w:tcPr>
          <w:p w:rsidR="00AB4B77" w:rsidRPr="004D5CE1" w:rsidRDefault="00AB4B77" w:rsidP="00AB4B77">
            <w:pPr>
              <w:pStyle w:val="TableParagraph"/>
              <w:jc w:val="right"/>
              <w:rPr>
                <w:b/>
              </w:rPr>
            </w:pPr>
            <w:r w:rsidRPr="004D5CE1">
              <w:rPr>
                <w:b/>
              </w:rPr>
              <w:t>150.00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rPr>
            </w:pPr>
            <w:r w:rsidRPr="004D5CE1">
              <w:rPr>
                <w:b/>
              </w:rPr>
              <w:t>4645</w:t>
            </w:r>
          </w:p>
        </w:tc>
        <w:tc>
          <w:tcPr>
            <w:tcW w:w="7020" w:type="dxa"/>
          </w:tcPr>
          <w:p w:rsidR="00AB4B77" w:rsidRPr="004D5CE1" w:rsidRDefault="00AB4B77" w:rsidP="00AB4B77">
            <w:pPr>
              <w:pStyle w:val="TableParagraph"/>
              <w:rPr>
                <w:b/>
              </w:rPr>
            </w:pPr>
            <w:r w:rsidRPr="004D5CE1">
              <w:rPr>
                <w:b/>
              </w:rPr>
              <w:t>Shitja</w:t>
            </w:r>
            <w:r w:rsidRPr="004D5CE1">
              <w:rPr>
                <w:b/>
                <w:spacing w:val="-2"/>
              </w:rPr>
              <w:t xml:space="preserve"> </w:t>
            </w:r>
            <w:r w:rsidRPr="004D5CE1">
              <w:rPr>
                <w:b/>
              </w:rPr>
              <w:t>me</w:t>
            </w:r>
            <w:r w:rsidRPr="004D5CE1">
              <w:rPr>
                <w:b/>
                <w:spacing w:val="-1"/>
              </w:rPr>
              <w:t xml:space="preserve"> </w:t>
            </w:r>
            <w:r w:rsidRPr="004D5CE1">
              <w:rPr>
                <w:b/>
              </w:rPr>
              <w:t>shumicë</w:t>
            </w:r>
            <w:r w:rsidRPr="004D5CE1">
              <w:rPr>
                <w:b/>
                <w:spacing w:val="-4"/>
              </w:rPr>
              <w:t xml:space="preserve"> </w:t>
            </w:r>
            <w:r w:rsidRPr="004D5CE1">
              <w:rPr>
                <w:b/>
              </w:rPr>
              <w:t>e</w:t>
            </w:r>
            <w:r w:rsidRPr="004D5CE1">
              <w:rPr>
                <w:b/>
                <w:spacing w:val="-1"/>
              </w:rPr>
              <w:t xml:space="preserve"> </w:t>
            </w:r>
            <w:r w:rsidRPr="004D5CE1">
              <w:rPr>
                <w:b/>
              </w:rPr>
              <w:t>parfumeve dhe kozmetikës</w:t>
            </w:r>
          </w:p>
        </w:tc>
        <w:tc>
          <w:tcPr>
            <w:tcW w:w="1350" w:type="dxa"/>
            <w:tcBorders>
              <w:right w:val="single" w:sz="4" w:space="0" w:color="auto"/>
            </w:tcBorders>
          </w:tcPr>
          <w:p w:rsidR="00AB4B77" w:rsidRPr="004D5CE1" w:rsidRDefault="00AB4B77" w:rsidP="00AB4B77">
            <w:pPr>
              <w:pStyle w:val="TableParagraph"/>
              <w:jc w:val="right"/>
              <w:rPr>
                <w:b/>
              </w:rPr>
            </w:pPr>
            <w:r w:rsidRPr="004D5CE1">
              <w:rPr>
                <w:b/>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rPr>
            </w:pPr>
            <w:r w:rsidRPr="004D5CE1">
              <w:rPr>
                <w:b/>
              </w:rPr>
              <w:t>4646</w:t>
            </w:r>
          </w:p>
        </w:tc>
        <w:tc>
          <w:tcPr>
            <w:tcW w:w="7020" w:type="dxa"/>
          </w:tcPr>
          <w:p w:rsidR="00AB4B77" w:rsidRPr="004D5CE1" w:rsidRDefault="00AB4B77" w:rsidP="00AB4B77">
            <w:pPr>
              <w:pStyle w:val="TableParagraph"/>
              <w:rPr>
                <w:b/>
              </w:rPr>
            </w:pPr>
            <w:r w:rsidRPr="004D5CE1">
              <w:rPr>
                <w:b/>
              </w:rPr>
              <w:t>Shitja</w:t>
            </w:r>
            <w:r w:rsidRPr="004D5CE1">
              <w:rPr>
                <w:b/>
                <w:spacing w:val="-2"/>
              </w:rPr>
              <w:t xml:space="preserve"> </w:t>
            </w:r>
            <w:r w:rsidRPr="004D5CE1">
              <w:rPr>
                <w:b/>
              </w:rPr>
              <w:t>me</w:t>
            </w:r>
            <w:r w:rsidRPr="004D5CE1">
              <w:rPr>
                <w:b/>
                <w:spacing w:val="1"/>
              </w:rPr>
              <w:t xml:space="preserve"> </w:t>
            </w:r>
            <w:r w:rsidRPr="004D5CE1">
              <w:rPr>
                <w:b/>
              </w:rPr>
              <w:t>shumicë</w:t>
            </w:r>
            <w:r w:rsidRPr="004D5CE1">
              <w:rPr>
                <w:b/>
                <w:spacing w:val="-4"/>
              </w:rPr>
              <w:t xml:space="preserve"> </w:t>
            </w:r>
            <w:r w:rsidRPr="004D5CE1">
              <w:rPr>
                <w:b/>
              </w:rPr>
              <w:t>e mallrave</w:t>
            </w:r>
            <w:r w:rsidRPr="004D5CE1">
              <w:rPr>
                <w:b/>
                <w:spacing w:val="-4"/>
              </w:rPr>
              <w:t xml:space="preserve"> </w:t>
            </w:r>
            <w:r w:rsidRPr="004D5CE1">
              <w:rPr>
                <w:b/>
              </w:rPr>
              <w:t>farmaceutik</w:t>
            </w:r>
          </w:p>
        </w:tc>
        <w:tc>
          <w:tcPr>
            <w:tcW w:w="1350" w:type="dxa"/>
            <w:tcBorders>
              <w:right w:val="single" w:sz="4" w:space="0" w:color="auto"/>
            </w:tcBorders>
          </w:tcPr>
          <w:p w:rsidR="00AB4B77" w:rsidRPr="004D5CE1" w:rsidRDefault="00AB4B77" w:rsidP="00AB4B77">
            <w:pPr>
              <w:pStyle w:val="TableParagraph"/>
              <w:jc w:val="right"/>
              <w:rPr>
                <w:b/>
              </w:rPr>
            </w:pPr>
            <w:r w:rsidRPr="004D5CE1">
              <w:rPr>
                <w:b/>
              </w:rPr>
              <w:t>300.00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rPr>
            </w:pPr>
            <w:r w:rsidRPr="004D5CE1">
              <w:rPr>
                <w:b/>
              </w:rPr>
              <w:t>4647</w:t>
            </w:r>
          </w:p>
        </w:tc>
        <w:tc>
          <w:tcPr>
            <w:tcW w:w="7020" w:type="dxa"/>
          </w:tcPr>
          <w:p w:rsidR="00AB4B77" w:rsidRPr="004D5CE1" w:rsidRDefault="00AB4B77" w:rsidP="00AB4B77">
            <w:pPr>
              <w:pStyle w:val="TableParagraph"/>
              <w:rPr>
                <w:b/>
              </w:rPr>
            </w:pPr>
            <w:r w:rsidRPr="004D5CE1">
              <w:rPr>
                <w:b/>
              </w:rPr>
              <w:t>Shitja</w:t>
            </w:r>
            <w:r w:rsidRPr="004D5CE1">
              <w:rPr>
                <w:b/>
                <w:spacing w:val="-2"/>
              </w:rPr>
              <w:t xml:space="preserve"> </w:t>
            </w:r>
            <w:r w:rsidRPr="004D5CE1">
              <w:rPr>
                <w:b/>
              </w:rPr>
              <w:t>me shumicë</w:t>
            </w:r>
            <w:r w:rsidRPr="004D5CE1">
              <w:rPr>
                <w:b/>
                <w:spacing w:val="-4"/>
              </w:rPr>
              <w:t xml:space="preserve"> </w:t>
            </w:r>
            <w:r w:rsidRPr="004D5CE1">
              <w:rPr>
                <w:b/>
              </w:rPr>
              <w:t>e mobileve,</w:t>
            </w:r>
            <w:r w:rsidRPr="004D5CE1">
              <w:rPr>
                <w:b/>
                <w:spacing w:val="-4"/>
              </w:rPr>
              <w:t xml:space="preserve"> </w:t>
            </w:r>
            <w:r w:rsidRPr="004D5CE1">
              <w:rPr>
                <w:b/>
              </w:rPr>
              <w:t>qilimave dhe</w:t>
            </w:r>
            <w:r w:rsidRPr="004D5CE1">
              <w:rPr>
                <w:b/>
                <w:spacing w:val="1"/>
              </w:rPr>
              <w:t xml:space="preserve"> </w:t>
            </w:r>
            <w:r w:rsidRPr="004D5CE1">
              <w:rPr>
                <w:b/>
              </w:rPr>
              <w:t>pajisjeve</w:t>
            </w:r>
            <w:r w:rsidRPr="004D5CE1">
              <w:rPr>
                <w:b/>
                <w:spacing w:val="-5"/>
              </w:rPr>
              <w:t xml:space="preserve"> </w:t>
            </w:r>
            <w:r w:rsidRPr="004D5CE1">
              <w:rPr>
                <w:b/>
              </w:rPr>
              <w:t>të</w:t>
            </w:r>
            <w:r w:rsidRPr="004D5CE1">
              <w:rPr>
                <w:b/>
                <w:spacing w:val="-4"/>
              </w:rPr>
              <w:t xml:space="preserve"> </w:t>
            </w:r>
            <w:r w:rsidRPr="004D5CE1">
              <w:rPr>
                <w:b/>
              </w:rPr>
              <w:t>ndriçimit</w:t>
            </w:r>
          </w:p>
        </w:tc>
        <w:tc>
          <w:tcPr>
            <w:tcW w:w="1350" w:type="dxa"/>
            <w:tcBorders>
              <w:right w:val="single" w:sz="4" w:space="0" w:color="auto"/>
            </w:tcBorders>
          </w:tcPr>
          <w:p w:rsidR="00AB4B77" w:rsidRPr="004D5CE1" w:rsidRDefault="00AB4B77" w:rsidP="00AB4B77">
            <w:pPr>
              <w:pStyle w:val="TableParagraph"/>
              <w:jc w:val="right"/>
              <w:rPr>
                <w:b/>
              </w:rPr>
            </w:pPr>
            <w:r w:rsidRPr="004D5CE1">
              <w:rPr>
                <w:b/>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rPr>
            </w:pPr>
            <w:r w:rsidRPr="004D5CE1">
              <w:rPr>
                <w:b/>
              </w:rPr>
              <w:t>4648</w:t>
            </w:r>
          </w:p>
        </w:tc>
        <w:tc>
          <w:tcPr>
            <w:tcW w:w="7020" w:type="dxa"/>
          </w:tcPr>
          <w:p w:rsidR="00AB4B77" w:rsidRPr="004D5CE1" w:rsidRDefault="00AB4B77" w:rsidP="00AB4B77">
            <w:pPr>
              <w:pStyle w:val="TableParagraph"/>
              <w:spacing w:before="5"/>
              <w:rPr>
                <w:b/>
              </w:rPr>
            </w:pPr>
            <w:r w:rsidRPr="004D5CE1">
              <w:rPr>
                <w:b/>
              </w:rPr>
              <w:t>Shitja</w:t>
            </w:r>
            <w:r w:rsidRPr="004D5CE1">
              <w:rPr>
                <w:b/>
                <w:spacing w:val="-2"/>
              </w:rPr>
              <w:t xml:space="preserve"> </w:t>
            </w:r>
            <w:r w:rsidRPr="004D5CE1">
              <w:rPr>
                <w:b/>
              </w:rPr>
              <w:t>me shumicë</w:t>
            </w:r>
            <w:r w:rsidRPr="004D5CE1">
              <w:rPr>
                <w:b/>
                <w:spacing w:val="-4"/>
              </w:rPr>
              <w:t xml:space="preserve"> </w:t>
            </w:r>
            <w:r w:rsidRPr="004D5CE1">
              <w:rPr>
                <w:b/>
              </w:rPr>
              <w:t>e orëve dhe</w:t>
            </w:r>
            <w:r w:rsidRPr="004D5CE1">
              <w:rPr>
                <w:b/>
                <w:spacing w:val="-4"/>
              </w:rPr>
              <w:t xml:space="preserve"> </w:t>
            </w:r>
            <w:r w:rsidRPr="004D5CE1">
              <w:rPr>
                <w:b/>
              </w:rPr>
              <w:t>të</w:t>
            </w:r>
            <w:r w:rsidRPr="004D5CE1">
              <w:rPr>
                <w:b/>
                <w:spacing w:val="-5"/>
              </w:rPr>
              <w:t xml:space="preserve"> </w:t>
            </w:r>
            <w:r w:rsidRPr="004D5CE1">
              <w:rPr>
                <w:b/>
              </w:rPr>
              <w:t>artikujve</w:t>
            </w:r>
            <w:r w:rsidRPr="004D5CE1">
              <w:rPr>
                <w:b/>
                <w:spacing w:val="1"/>
              </w:rPr>
              <w:t xml:space="preserve"> </w:t>
            </w:r>
            <w:r w:rsidRPr="004D5CE1">
              <w:rPr>
                <w:b/>
              </w:rPr>
              <w:t>të argjendarisë</w:t>
            </w:r>
          </w:p>
        </w:tc>
        <w:tc>
          <w:tcPr>
            <w:tcW w:w="1350" w:type="dxa"/>
            <w:tcBorders>
              <w:right w:val="single" w:sz="4" w:space="0" w:color="auto"/>
            </w:tcBorders>
          </w:tcPr>
          <w:p w:rsidR="00AB4B77" w:rsidRPr="004D5CE1" w:rsidRDefault="00AB4B77" w:rsidP="00AB4B77">
            <w:pPr>
              <w:pStyle w:val="TableParagraph"/>
              <w:spacing w:before="5"/>
              <w:jc w:val="right"/>
              <w:rPr>
                <w:b/>
              </w:rPr>
            </w:pPr>
            <w:r w:rsidRPr="004D5CE1">
              <w:rPr>
                <w:b/>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rPr>
            </w:pPr>
            <w:r w:rsidRPr="004D5CE1">
              <w:rPr>
                <w:b/>
              </w:rPr>
              <w:t>4649</w:t>
            </w:r>
          </w:p>
        </w:tc>
        <w:tc>
          <w:tcPr>
            <w:tcW w:w="7020" w:type="dxa"/>
          </w:tcPr>
          <w:p w:rsidR="00AB4B77" w:rsidRPr="004D5CE1" w:rsidRDefault="00AB4B77" w:rsidP="00AB4B77">
            <w:pPr>
              <w:pStyle w:val="TableParagraph"/>
              <w:rPr>
                <w:b/>
              </w:rPr>
            </w:pPr>
            <w:r w:rsidRPr="004D5CE1">
              <w:rPr>
                <w:b/>
              </w:rPr>
              <w:t>Shitja</w:t>
            </w:r>
            <w:r w:rsidRPr="004D5CE1">
              <w:rPr>
                <w:b/>
                <w:spacing w:val="-2"/>
              </w:rPr>
              <w:t xml:space="preserve"> </w:t>
            </w:r>
            <w:r w:rsidRPr="004D5CE1">
              <w:rPr>
                <w:b/>
              </w:rPr>
              <w:t>me</w:t>
            </w:r>
            <w:r w:rsidRPr="004D5CE1">
              <w:rPr>
                <w:b/>
                <w:spacing w:val="1"/>
              </w:rPr>
              <w:t xml:space="preserve"> </w:t>
            </w:r>
            <w:r w:rsidRPr="004D5CE1">
              <w:rPr>
                <w:b/>
              </w:rPr>
              <w:t>shumicë</w:t>
            </w:r>
            <w:r w:rsidRPr="004D5CE1">
              <w:rPr>
                <w:b/>
                <w:spacing w:val="-5"/>
              </w:rPr>
              <w:t xml:space="preserve"> </w:t>
            </w:r>
            <w:r w:rsidRPr="004D5CE1">
              <w:rPr>
                <w:b/>
              </w:rPr>
              <w:t>e</w:t>
            </w:r>
            <w:r w:rsidRPr="004D5CE1">
              <w:rPr>
                <w:b/>
                <w:spacing w:val="-4"/>
              </w:rPr>
              <w:t xml:space="preserve"> </w:t>
            </w:r>
            <w:r w:rsidRPr="004D5CE1">
              <w:rPr>
                <w:b/>
              </w:rPr>
              <w:t>artikujve</w:t>
            </w:r>
            <w:r w:rsidRPr="004D5CE1">
              <w:rPr>
                <w:b/>
                <w:spacing w:val="1"/>
              </w:rPr>
              <w:t xml:space="preserve"> </w:t>
            </w:r>
            <w:r w:rsidRPr="004D5CE1">
              <w:rPr>
                <w:b/>
              </w:rPr>
              <w:t>tjerë</w:t>
            </w:r>
            <w:r w:rsidRPr="004D5CE1">
              <w:rPr>
                <w:b/>
                <w:spacing w:val="-5"/>
              </w:rPr>
              <w:t xml:space="preserve"> </w:t>
            </w:r>
            <w:r w:rsidRPr="004D5CE1">
              <w:rPr>
                <w:b/>
              </w:rPr>
              <w:t>shtëpiak</w:t>
            </w:r>
          </w:p>
        </w:tc>
        <w:tc>
          <w:tcPr>
            <w:tcW w:w="1350" w:type="dxa"/>
            <w:tcBorders>
              <w:right w:val="single" w:sz="4" w:space="0" w:color="auto"/>
            </w:tcBorders>
          </w:tcPr>
          <w:p w:rsidR="00AB4B77" w:rsidRPr="004D5CE1" w:rsidRDefault="00AB4B77" w:rsidP="00AB4B77">
            <w:pPr>
              <w:pStyle w:val="TableParagraph"/>
              <w:jc w:val="right"/>
              <w:rPr>
                <w:b/>
              </w:rPr>
            </w:pPr>
            <w:r w:rsidRPr="004D5CE1">
              <w:rPr>
                <w:b/>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rPr>
            </w:pPr>
            <w:r w:rsidRPr="004D5CE1">
              <w:rPr>
                <w:b/>
              </w:rPr>
              <w:t>4651</w:t>
            </w:r>
          </w:p>
        </w:tc>
        <w:tc>
          <w:tcPr>
            <w:tcW w:w="7020" w:type="dxa"/>
          </w:tcPr>
          <w:p w:rsidR="00AB4B77" w:rsidRPr="004D5CE1" w:rsidRDefault="00AB4B77" w:rsidP="00AB4B77">
            <w:pPr>
              <w:pStyle w:val="TableParagraph"/>
              <w:rPr>
                <w:b/>
              </w:rPr>
            </w:pPr>
            <w:r w:rsidRPr="004D5CE1">
              <w:rPr>
                <w:b/>
              </w:rPr>
              <w:t>Shitja</w:t>
            </w:r>
            <w:r w:rsidRPr="004D5CE1">
              <w:rPr>
                <w:b/>
                <w:spacing w:val="-3"/>
              </w:rPr>
              <w:t xml:space="preserve"> </w:t>
            </w:r>
            <w:r w:rsidRPr="004D5CE1">
              <w:rPr>
                <w:b/>
              </w:rPr>
              <w:t>me</w:t>
            </w:r>
            <w:r w:rsidRPr="004D5CE1">
              <w:rPr>
                <w:b/>
                <w:spacing w:val="-1"/>
              </w:rPr>
              <w:t xml:space="preserve"> </w:t>
            </w:r>
            <w:r w:rsidRPr="004D5CE1">
              <w:rPr>
                <w:b/>
              </w:rPr>
              <w:t>shumicë</w:t>
            </w:r>
            <w:r w:rsidRPr="004D5CE1">
              <w:rPr>
                <w:b/>
                <w:spacing w:val="-5"/>
              </w:rPr>
              <w:t xml:space="preserve"> </w:t>
            </w:r>
            <w:r w:rsidRPr="004D5CE1">
              <w:rPr>
                <w:b/>
              </w:rPr>
              <w:t>e</w:t>
            </w:r>
            <w:r w:rsidRPr="004D5CE1">
              <w:rPr>
                <w:b/>
                <w:spacing w:val="-6"/>
              </w:rPr>
              <w:t xml:space="preserve"> </w:t>
            </w:r>
            <w:r w:rsidRPr="004D5CE1">
              <w:rPr>
                <w:b/>
              </w:rPr>
              <w:t>kompjuterëve,</w:t>
            </w:r>
            <w:r w:rsidRPr="004D5CE1">
              <w:rPr>
                <w:b/>
                <w:spacing w:val="-4"/>
              </w:rPr>
              <w:t xml:space="preserve"> </w:t>
            </w:r>
            <w:r w:rsidRPr="004D5CE1">
              <w:rPr>
                <w:b/>
              </w:rPr>
              <w:t>pajisjeve</w:t>
            </w:r>
            <w:r w:rsidRPr="004D5CE1">
              <w:rPr>
                <w:b/>
                <w:spacing w:val="-1"/>
              </w:rPr>
              <w:t xml:space="preserve"> </w:t>
            </w:r>
            <w:r w:rsidRPr="004D5CE1">
              <w:rPr>
                <w:b/>
              </w:rPr>
              <w:t>periferike</w:t>
            </w:r>
            <w:r w:rsidRPr="004D5CE1">
              <w:rPr>
                <w:b/>
                <w:spacing w:val="-5"/>
              </w:rPr>
              <w:t xml:space="preserve"> </w:t>
            </w:r>
            <w:r w:rsidRPr="004D5CE1">
              <w:rPr>
                <w:b/>
              </w:rPr>
              <w:t>dhe</w:t>
            </w:r>
            <w:r w:rsidRPr="004D5CE1">
              <w:rPr>
                <w:b/>
                <w:spacing w:val="-1"/>
              </w:rPr>
              <w:t xml:space="preserve"> </w:t>
            </w:r>
            <w:r w:rsidRPr="004D5CE1">
              <w:rPr>
                <w:b/>
              </w:rPr>
              <w:t>harduerëve</w:t>
            </w:r>
            <w:r w:rsidRPr="004D5CE1">
              <w:rPr>
                <w:b/>
                <w:spacing w:val="-1"/>
              </w:rPr>
              <w:t xml:space="preserve"> </w:t>
            </w:r>
            <w:r w:rsidRPr="004D5CE1">
              <w:rPr>
                <w:b/>
              </w:rPr>
              <w:t>të</w:t>
            </w:r>
            <w:r w:rsidRPr="004D5CE1">
              <w:rPr>
                <w:b/>
                <w:spacing w:val="-5"/>
              </w:rPr>
              <w:t xml:space="preserve"> </w:t>
            </w:r>
            <w:r w:rsidRPr="004D5CE1">
              <w:rPr>
                <w:b/>
              </w:rPr>
              <w:t>kompjuterëve</w:t>
            </w:r>
          </w:p>
        </w:tc>
        <w:tc>
          <w:tcPr>
            <w:tcW w:w="1350" w:type="dxa"/>
            <w:tcBorders>
              <w:right w:val="single" w:sz="4" w:space="0" w:color="auto"/>
            </w:tcBorders>
          </w:tcPr>
          <w:p w:rsidR="00AB4B77" w:rsidRPr="004D5CE1" w:rsidRDefault="00AB4B77" w:rsidP="00AB4B77">
            <w:pPr>
              <w:pStyle w:val="TableParagraph"/>
              <w:jc w:val="right"/>
              <w:rPr>
                <w:b/>
              </w:rPr>
            </w:pPr>
            <w:r w:rsidRPr="004D5CE1">
              <w:rPr>
                <w:b/>
              </w:rPr>
              <w:t>250.00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rPr>
            </w:pPr>
            <w:r w:rsidRPr="004D5CE1">
              <w:rPr>
                <w:b/>
              </w:rPr>
              <w:t>4652</w:t>
            </w:r>
          </w:p>
        </w:tc>
        <w:tc>
          <w:tcPr>
            <w:tcW w:w="7020" w:type="dxa"/>
          </w:tcPr>
          <w:p w:rsidR="00AB4B77" w:rsidRPr="004D5CE1" w:rsidRDefault="00AB4B77" w:rsidP="00AB4B77">
            <w:pPr>
              <w:pStyle w:val="TableParagraph"/>
              <w:spacing w:before="5"/>
              <w:rPr>
                <w:b/>
              </w:rPr>
            </w:pPr>
            <w:r w:rsidRPr="004D5CE1">
              <w:rPr>
                <w:b/>
              </w:rPr>
              <w:t>Shitja</w:t>
            </w:r>
            <w:r w:rsidRPr="004D5CE1">
              <w:rPr>
                <w:b/>
                <w:spacing w:val="-3"/>
              </w:rPr>
              <w:t xml:space="preserve"> </w:t>
            </w:r>
            <w:r w:rsidRPr="004D5CE1">
              <w:rPr>
                <w:b/>
              </w:rPr>
              <w:t>me shumicë</w:t>
            </w:r>
            <w:r w:rsidRPr="004D5CE1">
              <w:rPr>
                <w:b/>
                <w:spacing w:val="-5"/>
              </w:rPr>
              <w:t xml:space="preserve"> </w:t>
            </w:r>
            <w:r w:rsidRPr="004D5CE1">
              <w:rPr>
                <w:b/>
              </w:rPr>
              <w:t>e</w:t>
            </w:r>
            <w:r w:rsidRPr="004D5CE1">
              <w:rPr>
                <w:b/>
                <w:spacing w:val="1"/>
              </w:rPr>
              <w:t xml:space="preserve"> </w:t>
            </w:r>
            <w:r w:rsidRPr="004D5CE1">
              <w:rPr>
                <w:b/>
              </w:rPr>
              <w:t>pajisjeve</w:t>
            </w:r>
            <w:r w:rsidRPr="004D5CE1">
              <w:rPr>
                <w:b/>
                <w:spacing w:val="-5"/>
              </w:rPr>
              <w:t xml:space="preserve"> </w:t>
            </w:r>
            <w:r w:rsidRPr="004D5CE1">
              <w:rPr>
                <w:b/>
              </w:rPr>
              <w:t>dhe pjesëve</w:t>
            </w:r>
            <w:r w:rsidRPr="004D5CE1">
              <w:rPr>
                <w:b/>
                <w:spacing w:val="-5"/>
              </w:rPr>
              <w:t xml:space="preserve"> </w:t>
            </w:r>
            <w:r w:rsidRPr="004D5CE1">
              <w:rPr>
                <w:b/>
              </w:rPr>
              <w:t>elektronike</w:t>
            </w:r>
            <w:r w:rsidRPr="004D5CE1">
              <w:rPr>
                <w:b/>
                <w:spacing w:val="-5"/>
              </w:rPr>
              <w:t xml:space="preserve"> </w:t>
            </w:r>
            <w:r w:rsidRPr="004D5CE1">
              <w:rPr>
                <w:b/>
              </w:rPr>
              <w:t>dhe të telekomunikimit</w:t>
            </w:r>
          </w:p>
        </w:tc>
        <w:tc>
          <w:tcPr>
            <w:tcW w:w="1350" w:type="dxa"/>
            <w:tcBorders>
              <w:right w:val="single" w:sz="4" w:space="0" w:color="auto"/>
            </w:tcBorders>
          </w:tcPr>
          <w:p w:rsidR="00AB4B77" w:rsidRPr="004D5CE1" w:rsidRDefault="00AB4B77" w:rsidP="00AB4B77">
            <w:pPr>
              <w:pStyle w:val="TableParagraph"/>
              <w:spacing w:before="5"/>
              <w:jc w:val="right"/>
              <w:rPr>
                <w:b/>
              </w:rPr>
            </w:pPr>
            <w:r w:rsidRPr="004D5CE1">
              <w:rPr>
                <w:b/>
              </w:rPr>
              <w:t>250.00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4661</w:t>
            </w:r>
          </w:p>
        </w:tc>
        <w:tc>
          <w:tcPr>
            <w:tcW w:w="7020" w:type="dxa"/>
          </w:tcPr>
          <w:p w:rsidR="00AB4B77" w:rsidRPr="004D5CE1" w:rsidRDefault="00AB4B77" w:rsidP="00AB4B77">
            <w:pPr>
              <w:pStyle w:val="TableParagraph"/>
              <w:rPr>
                <w:b/>
                <w:sz w:val="24"/>
                <w:szCs w:val="24"/>
              </w:rPr>
            </w:pPr>
            <w:r w:rsidRPr="004D5CE1">
              <w:rPr>
                <w:b/>
                <w:sz w:val="24"/>
                <w:szCs w:val="24"/>
              </w:rPr>
              <w:t>Shitja</w:t>
            </w:r>
            <w:r w:rsidRPr="004D5CE1">
              <w:rPr>
                <w:b/>
                <w:spacing w:val="-2"/>
                <w:sz w:val="24"/>
                <w:szCs w:val="24"/>
              </w:rPr>
              <w:t xml:space="preserve"> </w:t>
            </w:r>
            <w:r w:rsidRPr="004D5CE1">
              <w:rPr>
                <w:b/>
                <w:sz w:val="24"/>
                <w:szCs w:val="24"/>
              </w:rPr>
              <w:t>me</w:t>
            </w:r>
            <w:r w:rsidRPr="004D5CE1">
              <w:rPr>
                <w:b/>
                <w:spacing w:val="-1"/>
                <w:sz w:val="24"/>
                <w:szCs w:val="24"/>
              </w:rPr>
              <w:t xml:space="preserve"> </w:t>
            </w:r>
            <w:r w:rsidRPr="004D5CE1">
              <w:rPr>
                <w:b/>
                <w:sz w:val="24"/>
                <w:szCs w:val="24"/>
              </w:rPr>
              <w:t>shumicë</w:t>
            </w:r>
            <w:r w:rsidRPr="004D5CE1">
              <w:rPr>
                <w:b/>
                <w:spacing w:val="-4"/>
                <w:sz w:val="24"/>
                <w:szCs w:val="24"/>
              </w:rPr>
              <w:t xml:space="preserve"> </w:t>
            </w:r>
            <w:r w:rsidRPr="004D5CE1">
              <w:rPr>
                <w:b/>
                <w:sz w:val="24"/>
                <w:szCs w:val="24"/>
              </w:rPr>
              <w:t>e makinerisë bujqësore,</w:t>
            </w:r>
            <w:r w:rsidRPr="004D5CE1">
              <w:rPr>
                <w:b/>
                <w:spacing w:val="-4"/>
                <w:sz w:val="24"/>
                <w:szCs w:val="24"/>
              </w:rPr>
              <w:t xml:space="preserve"> </w:t>
            </w:r>
            <w:r w:rsidRPr="004D5CE1">
              <w:rPr>
                <w:b/>
                <w:sz w:val="24"/>
                <w:szCs w:val="24"/>
              </w:rPr>
              <w:t>pajisjeve</w:t>
            </w:r>
            <w:r w:rsidRPr="004D5CE1">
              <w:rPr>
                <w:b/>
                <w:spacing w:val="-5"/>
                <w:sz w:val="24"/>
                <w:szCs w:val="24"/>
              </w:rPr>
              <w:t xml:space="preserve"> </w:t>
            </w:r>
            <w:r w:rsidRPr="004D5CE1">
              <w:rPr>
                <w:b/>
                <w:sz w:val="24"/>
                <w:szCs w:val="24"/>
              </w:rPr>
              <w:t>dhe</w:t>
            </w:r>
            <w:r w:rsidRPr="004D5CE1">
              <w:rPr>
                <w:b/>
                <w:spacing w:val="-9"/>
                <w:sz w:val="24"/>
                <w:szCs w:val="24"/>
              </w:rPr>
              <w:t xml:space="preserve"> </w:t>
            </w:r>
            <w:r w:rsidRPr="004D5CE1">
              <w:rPr>
                <w:b/>
                <w:sz w:val="24"/>
                <w:szCs w:val="24"/>
              </w:rPr>
              <w:t>furnizimeve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4662</w:t>
            </w:r>
          </w:p>
        </w:tc>
        <w:tc>
          <w:tcPr>
            <w:tcW w:w="7020" w:type="dxa"/>
          </w:tcPr>
          <w:p w:rsidR="00AB4B77" w:rsidRPr="004D5CE1" w:rsidRDefault="00AB4B77" w:rsidP="00AB4B77">
            <w:pPr>
              <w:pStyle w:val="TableParagraph"/>
              <w:spacing w:before="5" w:line="254" w:lineRule="auto"/>
              <w:rPr>
                <w:b/>
                <w:sz w:val="24"/>
                <w:szCs w:val="24"/>
              </w:rPr>
            </w:pPr>
            <w:r w:rsidRPr="004D5CE1">
              <w:rPr>
                <w:b/>
                <w:sz w:val="24"/>
                <w:szCs w:val="24"/>
              </w:rPr>
              <w:t>Shitja</w:t>
            </w:r>
            <w:r w:rsidRPr="004D5CE1">
              <w:rPr>
                <w:b/>
                <w:spacing w:val="-2"/>
                <w:sz w:val="24"/>
                <w:szCs w:val="24"/>
              </w:rPr>
              <w:t xml:space="preserve"> </w:t>
            </w:r>
            <w:r w:rsidRPr="004D5CE1">
              <w:rPr>
                <w:b/>
                <w:sz w:val="24"/>
                <w:szCs w:val="24"/>
              </w:rPr>
              <w:t>me shumicë</w:t>
            </w:r>
            <w:r w:rsidRPr="004D5CE1">
              <w:rPr>
                <w:b/>
                <w:spacing w:val="-5"/>
                <w:sz w:val="24"/>
                <w:szCs w:val="24"/>
              </w:rPr>
              <w:t xml:space="preserve"> </w:t>
            </w:r>
            <w:r w:rsidRPr="004D5CE1">
              <w:rPr>
                <w:b/>
                <w:sz w:val="24"/>
                <w:szCs w:val="24"/>
              </w:rPr>
              <w:t>e makinave metalprerëse</w:t>
            </w:r>
          </w:p>
        </w:tc>
        <w:tc>
          <w:tcPr>
            <w:tcW w:w="1350" w:type="dxa"/>
            <w:tcBorders>
              <w:right w:val="single" w:sz="4" w:space="0" w:color="auto"/>
            </w:tcBorders>
          </w:tcPr>
          <w:p w:rsidR="00AB4B77" w:rsidRPr="004D5CE1" w:rsidRDefault="00AB4B77" w:rsidP="00AB4B77">
            <w:pPr>
              <w:pStyle w:val="TableParagraph"/>
              <w:spacing w:before="5"/>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4663</w:t>
            </w:r>
          </w:p>
        </w:tc>
        <w:tc>
          <w:tcPr>
            <w:tcW w:w="7020" w:type="dxa"/>
          </w:tcPr>
          <w:p w:rsidR="00AB4B77" w:rsidRPr="004D5CE1" w:rsidRDefault="00AB4B77" w:rsidP="00AB4B77">
            <w:pPr>
              <w:pStyle w:val="TableParagraph"/>
              <w:rPr>
                <w:b/>
                <w:sz w:val="24"/>
                <w:szCs w:val="24"/>
              </w:rPr>
            </w:pPr>
            <w:r w:rsidRPr="004D5CE1">
              <w:rPr>
                <w:b/>
                <w:sz w:val="24"/>
                <w:szCs w:val="24"/>
              </w:rPr>
              <w:t>Shitja</w:t>
            </w:r>
            <w:r w:rsidRPr="004D5CE1">
              <w:rPr>
                <w:b/>
                <w:spacing w:val="-3"/>
                <w:sz w:val="24"/>
                <w:szCs w:val="24"/>
              </w:rPr>
              <w:t xml:space="preserve"> </w:t>
            </w:r>
            <w:r w:rsidRPr="004D5CE1">
              <w:rPr>
                <w:b/>
                <w:sz w:val="24"/>
                <w:szCs w:val="24"/>
              </w:rPr>
              <w:t>me shumicë</w:t>
            </w:r>
            <w:r w:rsidRPr="004D5CE1">
              <w:rPr>
                <w:b/>
                <w:spacing w:val="-5"/>
                <w:sz w:val="24"/>
                <w:szCs w:val="24"/>
              </w:rPr>
              <w:t xml:space="preserve"> </w:t>
            </w:r>
            <w:r w:rsidRPr="004D5CE1">
              <w:rPr>
                <w:b/>
                <w:sz w:val="24"/>
                <w:szCs w:val="24"/>
              </w:rPr>
              <w:t>e makinerisë</w:t>
            </w:r>
            <w:r w:rsidRPr="004D5CE1">
              <w:rPr>
                <w:b/>
                <w:spacing w:val="-1"/>
                <w:sz w:val="24"/>
                <w:szCs w:val="24"/>
              </w:rPr>
              <w:t xml:space="preserve"> </w:t>
            </w:r>
            <w:r w:rsidRPr="004D5CE1">
              <w:rPr>
                <w:b/>
                <w:sz w:val="24"/>
                <w:szCs w:val="24"/>
              </w:rPr>
              <w:t>të minierave,</w:t>
            </w:r>
            <w:r w:rsidRPr="004D5CE1">
              <w:rPr>
                <w:b/>
                <w:spacing w:val="5"/>
                <w:sz w:val="24"/>
                <w:szCs w:val="24"/>
              </w:rPr>
              <w:t xml:space="preserve"> </w:t>
            </w:r>
            <w:r w:rsidRPr="004D5CE1">
              <w:rPr>
                <w:b/>
                <w:sz w:val="24"/>
                <w:szCs w:val="24"/>
              </w:rPr>
              <w:t>ndërtimtarisë dhe</w:t>
            </w:r>
            <w:r w:rsidRPr="004D5CE1">
              <w:rPr>
                <w:b/>
                <w:spacing w:val="-5"/>
                <w:sz w:val="24"/>
                <w:szCs w:val="24"/>
              </w:rPr>
              <w:t xml:space="preserve"> </w:t>
            </w:r>
            <w:r w:rsidRPr="004D5CE1">
              <w:rPr>
                <w:b/>
                <w:sz w:val="24"/>
                <w:szCs w:val="24"/>
              </w:rPr>
              <w:t>ndërtimit</w:t>
            </w:r>
            <w:r w:rsidRPr="004D5CE1">
              <w:rPr>
                <w:b/>
                <w:spacing w:val="-7"/>
                <w:sz w:val="24"/>
                <w:szCs w:val="24"/>
              </w:rPr>
              <w:t xml:space="preserve"> </w:t>
            </w:r>
            <w:r w:rsidRPr="004D5CE1">
              <w:rPr>
                <w:b/>
                <w:sz w:val="24"/>
                <w:szCs w:val="24"/>
              </w:rPr>
              <w:t>civil</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300.00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4664</w:t>
            </w:r>
          </w:p>
        </w:tc>
        <w:tc>
          <w:tcPr>
            <w:tcW w:w="7020" w:type="dxa"/>
          </w:tcPr>
          <w:p w:rsidR="00AB4B77" w:rsidRPr="004D5CE1" w:rsidRDefault="00AB4B77" w:rsidP="00AB4B77">
            <w:pPr>
              <w:pStyle w:val="TableParagraph"/>
              <w:rPr>
                <w:b/>
                <w:sz w:val="24"/>
                <w:szCs w:val="24"/>
              </w:rPr>
            </w:pPr>
            <w:r w:rsidRPr="004D5CE1">
              <w:rPr>
                <w:b/>
                <w:sz w:val="24"/>
                <w:szCs w:val="24"/>
              </w:rPr>
              <w:t>Shitja</w:t>
            </w:r>
            <w:r w:rsidRPr="004D5CE1">
              <w:rPr>
                <w:b/>
                <w:spacing w:val="9"/>
                <w:sz w:val="24"/>
                <w:szCs w:val="24"/>
              </w:rPr>
              <w:t xml:space="preserve"> </w:t>
            </w:r>
            <w:r w:rsidRPr="004D5CE1">
              <w:rPr>
                <w:b/>
                <w:sz w:val="24"/>
                <w:szCs w:val="24"/>
              </w:rPr>
              <w:t>me</w:t>
            </w:r>
            <w:r w:rsidRPr="004D5CE1">
              <w:rPr>
                <w:b/>
                <w:spacing w:val="11"/>
                <w:sz w:val="24"/>
                <w:szCs w:val="24"/>
              </w:rPr>
              <w:t xml:space="preserve"> </w:t>
            </w:r>
            <w:r w:rsidRPr="004D5CE1">
              <w:rPr>
                <w:b/>
                <w:sz w:val="24"/>
                <w:szCs w:val="24"/>
              </w:rPr>
              <w:t>shumicë</w:t>
            </w:r>
            <w:r w:rsidRPr="004D5CE1">
              <w:rPr>
                <w:b/>
                <w:spacing w:val="10"/>
                <w:sz w:val="24"/>
                <w:szCs w:val="24"/>
              </w:rPr>
              <w:t xml:space="preserve"> </w:t>
            </w:r>
            <w:r w:rsidRPr="004D5CE1">
              <w:rPr>
                <w:b/>
                <w:sz w:val="24"/>
                <w:szCs w:val="24"/>
              </w:rPr>
              <w:t>e</w:t>
            </w:r>
            <w:r w:rsidRPr="004D5CE1">
              <w:rPr>
                <w:b/>
                <w:spacing w:val="7"/>
                <w:sz w:val="24"/>
                <w:szCs w:val="24"/>
              </w:rPr>
              <w:t xml:space="preserve"> </w:t>
            </w:r>
            <w:r w:rsidRPr="004D5CE1">
              <w:rPr>
                <w:b/>
                <w:sz w:val="24"/>
                <w:szCs w:val="24"/>
              </w:rPr>
              <w:t>makinerisë</w:t>
            </w:r>
            <w:r w:rsidRPr="004D5CE1">
              <w:rPr>
                <w:b/>
                <w:spacing w:val="10"/>
                <w:sz w:val="24"/>
                <w:szCs w:val="24"/>
              </w:rPr>
              <w:t xml:space="preserve"> </w:t>
            </w:r>
            <w:r w:rsidRPr="004D5CE1">
              <w:rPr>
                <w:b/>
                <w:sz w:val="24"/>
                <w:szCs w:val="24"/>
              </w:rPr>
              <w:t>për</w:t>
            </w:r>
            <w:r w:rsidRPr="004D5CE1">
              <w:rPr>
                <w:b/>
                <w:spacing w:val="11"/>
                <w:sz w:val="24"/>
                <w:szCs w:val="24"/>
              </w:rPr>
              <w:t xml:space="preserve"> </w:t>
            </w:r>
            <w:r w:rsidRPr="004D5CE1">
              <w:rPr>
                <w:b/>
                <w:sz w:val="24"/>
                <w:szCs w:val="24"/>
              </w:rPr>
              <w:t>industrinë</w:t>
            </w:r>
            <w:r w:rsidRPr="004D5CE1">
              <w:rPr>
                <w:b/>
                <w:spacing w:val="5"/>
                <w:sz w:val="24"/>
                <w:szCs w:val="24"/>
              </w:rPr>
              <w:t xml:space="preserve"> </w:t>
            </w:r>
            <w:r w:rsidRPr="004D5CE1">
              <w:rPr>
                <w:b/>
                <w:sz w:val="24"/>
                <w:szCs w:val="24"/>
              </w:rPr>
              <w:t>e</w:t>
            </w:r>
            <w:r w:rsidRPr="004D5CE1">
              <w:rPr>
                <w:b/>
                <w:spacing w:val="11"/>
                <w:sz w:val="24"/>
                <w:szCs w:val="24"/>
              </w:rPr>
              <w:t xml:space="preserve"> </w:t>
            </w:r>
            <w:r w:rsidRPr="004D5CE1">
              <w:rPr>
                <w:b/>
                <w:sz w:val="24"/>
                <w:szCs w:val="24"/>
              </w:rPr>
              <w:t>tekstilit</w:t>
            </w:r>
            <w:r w:rsidRPr="004D5CE1">
              <w:rPr>
                <w:b/>
                <w:spacing w:val="5"/>
                <w:sz w:val="24"/>
                <w:szCs w:val="24"/>
              </w:rPr>
              <w:t xml:space="preserve"> </w:t>
            </w:r>
            <w:r w:rsidRPr="004D5CE1">
              <w:rPr>
                <w:b/>
                <w:sz w:val="24"/>
                <w:szCs w:val="24"/>
              </w:rPr>
              <w:t>dhe</w:t>
            </w:r>
            <w:r w:rsidRPr="004D5CE1">
              <w:rPr>
                <w:b/>
                <w:spacing w:val="10"/>
                <w:sz w:val="24"/>
                <w:szCs w:val="24"/>
              </w:rPr>
              <w:t xml:space="preserve"> </w:t>
            </w:r>
            <w:r w:rsidRPr="004D5CE1">
              <w:rPr>
                <w:b/>
                <w:sz w:val="24"/>
                <w:szCs w:val="24"/>
              </w:rPr>
              <w:t>të</w:t>
            </w:r>
            <w:r w:rsidRPr="004D5CE1">
              <w:rPr>
                <w:b/>
                <w:spacing w:val="11"/>
                <w:sz w:val="24"/>
                <w:szCs w:val="24"/>
              </w:rPr>
              <w:t xml:space="preserve"> </w:t>
            </w:r>
            <w:r w:rsidRPr="004D5CE1">
              <w:rPr>
                <w:b/>
                <w:sz w:val="24"/>
                <w:szCs w:val="24"/>
              </w:rPr>
              <w:t>makinave,</w:t>
            </w:r>
            <w:r w:rsidRPr="004D5CE1">
              <w:rPr>
                <w:b/>
                <w:spacing w:val="11"/>
                <w:sz w:val="24"/>
                <w:szCs w:val="24"/>
              </w:rPr>
              <w:t xml:space="preserve"> </w:t>
            </w:r>
            <w:r w:rsidRPr="004D5CE1">
              <w:rPr>
                <w:b/>
                <w:sz w:val="24"/>
                <w:szCs w:val="24"/>
              </w:rPr>
              <w:t>të</w:t>
            </w:r>
            <w:r w:rsidRPr="004D5CE1">
              <w:rPr>
                <w:b/>
                <w:spacing w:val="10"/>
                <w:sz w:val="24"/>
                <w:szCs w:val="24"/>
              </w:rPr>
              <w:t xml:space="preserve"> </w:t>
            </w:r>
            <w:r w:rsidRPr="004D5CE1">
              <w:rPr>
                <w:b/>
                <w:sz w:val="24"/>
                <w:szCs w:val="24"/>
              </w:rPr>
              <w:t>qepjes</w:t>
            </w:r>
            <w:r w:rsidRPr="004D5CE1">
              <w:rPr>
                <w:b/>
                <w:spacing w:val="8"/>
                <w:sz w:val="24"/>
                <w:szCs w:val="24"/>
              </w:rPr>
              <w:t xml:space="preserve"> </w:t>
            </w:r>
            <w:r w:rsidRPr="004D5CE1">
              <w:rPr>
                <w:b/>
                <w:sz w:val="24"/>
                <w:szCs w:val="24"/>
              </w:rPr>
              <w:t xml:space="preserve">dhe </w:t>
            </w:r>
            <w:r w:rsidRPr="004D5CE1">
              <w:rPr>
                <w:b/>
                <w:spacing w:val="-47"/>
                <w:sz w:val="24"/>
                <w:szCs w:val="24"/>
              </w:rPr>
              <w:t xml:space="preserve"> </w:t>
            </w:r>
            <w:r w:rsidRPr="004D5CE1">
              <w:rPr>
                <w:b/>
                <w:sz w:val="24"/>
                <w:szCs w:val="24"/>
              </w:rPr>
              <w:t>thurjes</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4665</w:t>
            </w:r>
          </w:p>
        </w:tc>
        <w:tc>
          <w:tcPr>
            <w:tcW w:w="7020" w:type="dxa"/>
          </w:tcPr>
          <w:p w:rsidR="00AB4B77" w:rsidRPr="004D5CE1" w:rsidRDefault="00AB4B77" w:rsidP="00AB4B77">
            <w:pPr>
              <w:pStyle w:val="TableParagraph"/>
              <w:rPr>
                <w:b/>
                <w:sz w:val="24"/>
                <w:szCs w:val="24"/>
              </w:rPr>
            </w:pPr>
            <w:r w:rsidRPr="004D5CE1">
              <w:rPr>
                <w:b/>
                <w:sz w:val="24"/>
                <w:szCs w:val="24"/>
              </w:rPr>
              <w:t>Shitja</w:t>
            </w:r>
            <w:r w:rsidRPr="004D5CE1">
              <w:rPr>
                <w:b/>
                <w:spacing w:val="-2"/>
                <w:sz w:val="24"/>
                <w:szCs w:val="24"/>
              </w:rPr>
              <w:t xml:space="preserve"> </w:t>
            </w:r>
            <w:r w:rsidRPr="004D5CE1">
              <w:rPr>
                <w:b/>
                <w:sz w:val="24"/>
                <w:szCs w:val="24"/>
              </w:rPr>
              <w:t>me</w:t>
            </w:r>
            <w:r w:rsidRPr="004D5CE1">
              <w:rPr>
                <w:b/>
                <w:spacing w:val="1"/>
                <w:sz w:val="24"/>
                <w:szCs w:val="24"/>
              </w:rPr>
              <w:t xml:space="preserve"> </w:t>
            </w:r>
            <w:r w:rsidRPr="004D5CE1">
              <w:rPr>
                <w:b/>
                <w:sz w:val="24"/>
                <w:szCs w:val="24"/>
              </w:rPr>
              <w:t>shumicë</w:t>
            </w:r>
            <w:r w:rsidRPr="004D5CE1">
              <w:rPr>
                <w:b/>
                <w:spacing w:val="-5"/>
                <w:sz w:val="24"/>
                <w:szCs w:val="24"/>
              </w:rPr>
              <w:t xml:space="preserve"> </w:t>
            </w:r>
            <w:r w:rsidRPr="004D5CE1">
              <w:rPr>
                <w:b/>
                <w:sz w:val="24"/>
                <w:szCs w:val="24"/>
              </w:rPr>
              <w:t>e</w:t>
            </w:r>
            <w:r w:rsidRPr="004D5CE1">
              <w:rPr>
                <w:b/>
                <w:spacing w:val="1"/>
                <w:sz w:val="24"/>
                <w:szCs w:val="24"/>
              </w:rPr>
              <w:t xml:space="preserve"> </w:t>
            </w:r>
            <w:r w:rsidRPr="004D5CE1">
              <w:rPr>
                <w:b/>
                <w:sz w:val="24"/>
                <w:szCs w:val="24"/>
              </w:rPr>
              <w:t>mobileve të</w:t>
            </w:r>
            <w:r w:rsidRPr="004D5CE1">
              <w:rPr>
                <w:b/>
                <w:spacing w:val="-4"/>
                <w:sz w:val="24"/>
                <w:szCs w:val="24"/>
              </w:rPr>
              <w:t xml:space="preserve"> </w:t>
            </w:r>
            <w:r w:rsidRPr="004D5CE1">
              <w:rPr>
                <w:b/>
                <w:sz w:val="24"/>
                <w:szCs w:val="24"/>
              </w:rPr>
              <w:t>zyrave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876FA2">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4666</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Shitja</w:t>
            </w:r>
            <w:r w:rsidRPr="004D5CE1">
              <w:rPr>
                <w:b/>
                <w:spacing w:val="-3"/>
                <w:sz w:val="24"/>
                <w:szCs w:val="24"/>
              </w:rPr>
              <w:t xml:space="preserve"> </w:t>
            </w:r>
            <w:r w:rsidRPr="004D5CE1">
              <w:rPr>
                <w:b/>
                <w:sz w:val="24"/>
                <w:szCs w:val="24"/>
              </w:rPr>
              <w:t>me shumicë</w:t>
            </w:r>
            <w:r w:rsidRPr="004D5CE1">
              <w:rPr>
                <w:b/>
                <w:spacing w:val="-5"/>
                <w:sz w:val="24"/>
                <w:szCs w:val="24"/>
              </w:rPr>
              <w:t xml:space="preserve"> </w:t>
            </w:r>
            <w:r w:rsidRPr="004D5CE1">
              <w:rPr>
                <w:b/>
                <w:sz w:val="24"/>
                <w:szCs w:val="24"/>
              </w:rPr>
              <w:t>e makinerisë dhe</w:t>
            </w:r>
            <w:r w:rsidRPr="004D5CE1">
              <w:rPr>
                <w:b/>
                <w:spacing w:val="-5"/>
                <w:sz w:val="24"/>
                <w:szCs w:val="24"/>
              </w:rPr>
              <w:t xml:space="preserve"> </w:t>
            </w:r>
            <w:r w:rsidRPr="004D5CE1">
              <w:rPr>
                <w:b/>
                <w:sz w:val="24"/>
                <w:szCs w:val="24"/>
              </w:rPr>
              <w:t>pajisjeve</w:t>
            </w:r>
            <w:r w:rsidRPr="004D5CE1">
              <w:rPr>
                <w:b/>
                <w:spacing w:val="4"/>
                <w:sz w:val="24"/>
                <w:szCs w:val="24"/>
              </w:rPr>
              <w:t xml:space="preserve"> </w:t>
            </w:r>
            <w:r w:rsidRPr="004D5CE1">
              <w:rPr>
                <w:b/>
                <w:sz w:val="24"/>
                <w:szCs w:val="24"/>
              </w:rPr>
              <w:t>tjera</w:t>
            </w:r>
            <w:r w:rsidRPr="004D5CE1">
              <w:rPr>
                <w:b/>
                <w:spacing w:val="-2"/>
                <w:sz w:val="24"/>
                <w:szCs w:val="24"/>
              </w:rPr>
              <w:t xml:space="preserve"> </w:t>
            </w:r>
            <w:r w:rsidRPr="004D5CE1">
              <w:rPr>
                <w:b/>
                <w:sz w:val="24"/>
                <w:szCs w:val="24"/>
              </w:rPr>
              <w:t>të</w:t>
            </w:r>
            <w:r w:rsidRPr="004D5CE1">
              <w:rPr>
                <w:b/>
                <w:spacing w:val="-5"/>
                <w:sz w:val="24"/>
                <w:szCs w:val="24"/>
              </w:rPr>
              <w:t xml:space="preserve"> </w:t>
            </w:r>
            <w:r w:rsidRPr="004D5CE1">
              <w:rPr>
                <w:b/>
                <w:sz w:val="24"/>
                <w:szCs w:val="24"/>
              </w:rPr>
              <w:t>zyrave</w:t>
            </w:r>
          </w:p>
        </w:tc>
        <w:tc>
          <w:tcPr>
            <w:tcW w:w="1350" w:type="dxa"/>
            <w:tcBorders>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876FA2">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4669</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Shitja</w:t>
            </w:r>
            <w:r w:rsidRPr="004D5CE1">
              <w:rPr>
                <w:b/>
                <w:spacing w:val="-2"/>
                <w:sz w:val="24"/>
                <w:szCs w:val="24"/>
              </w:rPr>
              <w:t xml:space="preserve"> </w:t>
            </w:r>
            <w:r w:rsidRPr="004D5CE1">
              <w:rPr>
                <w:b/>
                <w:sz w:val="24"/>
                <w:szCs w:val="24"/>
              </w:rPr>
              <w:t>me shumicë</w:t>
            </w:r>
            <w:r w:rsidRPr="004D5CE1">
              <w:rPr>
                <w:b/>
                <w:spacing w:val="-4"/>
                <w:sz w:val="24"/>
                <w:szCs w:val="24"/>
              </w:rPr>
              <w:t xml:space="preserve"> </w:t>
            </w:r>
            <w:r w:rsidRPr="004D5CE1">
              <w:rPr>
                <w:b/>
                <w:sz w:val="24"/>
                <w:szCs w:val="24"/>
              </w:rPr>
              <w:t>e makinerisë dhe</w:t>
            </w:r>
            <w:r w:rsidRPr="004D5CE1">
              <w:rPr>
                <w:b/>
                <w:spacing w:val="-5"/>
                <w:sz w:val="24"/>
                <w:szCs w:val="24"/>
              </w:rPr>
              <w:t xml:space="preserve"> </w:t>
            </w:r>
            <w:r w:rsidRPr="004D5CE1">
              <w:rPr>
                <w:b/>
                <w:sz w:val="24"/>
                <w:szCs w:val="24"/>
              </w:rPr>
              <w:t>pajisjeve</w:t>
            </w:r>
            <w:r w:rsidRPr="004D5CE1">
              <w:rPr>
                <w:b/>
                <w:spacing w:val="1"/>
                <w:sz w:val="24"/>
                <w:szCs w:val="24"/>
              </w:rPr>
              <w:t xml:space="preserve"> </w:t>
            </w:r>
            <w:r w:rsidRPr="004D5CE1">
              <w:rPr>
                <w:b/>
                <w:sz w:val="24"/>
                <w:szCs w:val="24"/>
              </w:rPr>
              <w:t>tjera</w:t>
            </w:r>
          </w:p>
        </w:tc>
        <w:tc>
          <w:tcPr>
            <w:tcW w:w="1350" w:type="dxa"/>
            <w:tcBorders>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876FA2">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4671</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Shitja</w:t>
            </w:r>
            <w:r w:rsidRPr="004D5CE1">
              <w:rPr>
                <w:b/>
                <w:spacing w:val="-2"/>
                <w:sz w:val="24"/>
                <w:szCs w:val="24"/>
              </w:rPr>
              <w:t xml:space="preserve"> </w:t>
            </w:r>
            <w:r w:rsidRPr="004D5CE1">
              <w:rPr>
                <w:b/>
                <w:sz w:val="24"/>
                <w:szCs w:val="24"/>
              </w:rPr>
              <w:t>me</w:t>
            </w:r>
            <w:r w:rsidRPr="004D5CE1">
              <w:rPr>
                <w:b/>
                <w:spacing w:val="1"/>
                <w:sz w:val="24"/>
                <w:szCs w:val="24"/>
              </w:rPr>
              <w:t xml:space="preserve"> </w:t>
            </w:r>
            <w:r w:rsidRPr="004D5CE1">
              <w:rPr>
                <w:b/>
                <w:sz w:val="24"/>
                <w:szCs w:val="24"/>
              </w:rPr>
              <w:t>shumicë</w:t>
            </w:r>
            <w:r w:rsidRPr="004D5CE1">
              <w:rPr>
                <w:b/>
                <w:spacing w:val="-3"/>
                <w:sz w:val="24"/>
                <w:szCs w:val="24"/>
              </w:rPr>
              <w:t xml:space="preserve"> </w:t>
            </w:r>
            <w:r w:rsidRPr="004D5CE1">
              <w:rPr>
                <w:b/>
                <w:sz w:val="24"/>
                <w:szCs w:val="24"/>
              </w:rPr>
              <w:t>e produkteve</w:t>
            </w:r>
            <w:r w:rsidRPr="004D5CE1">
              <w:rPr>
                <w:b/>
                <w:spacing w:val="1"/>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ngurta,</w:t>
            </w:r>
            <w:r w:rsidRPr="004D5CE1">
              <w:rPr>
                <w:b/>
                <w:spacing w:val="-3"/>
                <w:sz w:val="24"/>
                <w:szCs w:val="24"/>
              </w:rPr>
              <w:t xml:space="preserve"> </w:t>
            </w:r>
            <w:r w:rsidRPr="004D5CE1">
              <w:rPr>
                <w:b/>
                <w:sz w:val="24"/>
                <w:szCs w:val="24"/>
              </w:rPr>
              <w:t>lëngat</w:t>
            </w:r>
            <w:r w:rsidRPr="004D5CE1">
              <w:rPr>
                <w:b/>
                <w:spacing w:val="-1"/>
                <w:sz w:val="24"/>
                <w:szCs w:val="24"/>
              </w:rPr>
              <w:t xml:space="preserve"> </w:t>
            </w:r>
            <w:r w:rsidRPr="004D5CE1">
              <w:rPr>
                <w:b/>
                <w:sz w:val="24"/>
                <w:szCs w:val="24"/>
              </w:rPr>
              <w:t>dhe</w:t>
            </w:r>
            <w:r w:rsidRPr="004D5CE1">
              <w:rPr>
                <w:b/>
                <w:spacing w:val="-4"/>
                <w:sz w:val="24"/>
                <w:szCs w:val="24"/>
              </w:rPr>
              <w:t xml:space="preserve"> </w:t>
            </w:r>
            <w:r w:rsidRPr="004D5CE1">
              <w:rPr>
                <w:b/>
                <w:sz w:val="24"/>
                <w:szCs w:val="24"/>
              </w:rPr>
              <w:t>lëndëve</w:t>
            </w:r>
            <w:r w:rsidRPr="004D5CE1">
              <w:rPr>
                <w:b/>
                <w:spacing w:val="1"/>
                <w:sz w:val="24"/>
                <w:szCs w:val="24"/>
              </w:rPr>
              <w:t xml:space="preserve"> </w:t>
            </w:r>
            <w:r w:rsidRPr="004D5CE1">
              <w:rPr>
                <w:b/>
                <w:sz w:val="24"/>
                <w:szCs w:val="24"/>
              </w:rPr>
              <w:t>djegëse</w:t>
            </w:r>
            <w:r w:rsidRPr="004D5CE1">
              <w:rPr>
                <w:b/>
                <w:spacing w:val="-4"/>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gazta</w:t>
            </w:r>
            <w:r w:rsidRPr="004D5CE1">
              <w:rPr>
                <w:b/>
                <w:spacing w:val="-6"/>
                <w:sz w:val="24"/>
                <w:szCs w:val="24"/>
              </w:rPr>
              <w:t xml:space="preserve"> </w:t>
            </w:r>
            <w:r w:rsidRPr="004D5CE1">
              <w:rPr>
                <w:b/>
                <w:sz w:val="24"/>
                <w:szCs w:val="24"/>
              </w:rPr>
              <w:t>etj</w:t>
            </w:r>
          </w:p>
        </w:tc>
        <w:tc>
          <w:tcPr>
            <w:tcW w:w="1350" w:type="dxa"/>
            <w:tcBorders>
              <w:right w:val="single" w:sz="4" w:space="0" w:color="auto"/>
            </w:tcBorders>
            <w:shd w:val="clear" w:color="auto" w:fill="auto"/>
          </w:tcPr>
          <w:p w:rsidR="00AB4B77" w:rsidRPr="004D5CE1" w:rsidRDefault="001722C2" w:rsidP="00AB4B77">
            <w:pPr>
              <w:pStyle w:val="TableParagraph"/>
              <w:jc w:val="right"/>
              <w:rPr>
                <w:b/>
                <w:sz w:val="24"/>
                <w:szCs w:val="24"/>
              </w:rPr>
            </w:pPr>
            <w:r w:rsidRPr="004D5CE1">
              <w:rPr>
                <w:b/>
                <w:sz w:val="24"/>
                <w:szCs w:val="24"/>
              </w:rPr>
              <w:t>2,5</w:t>
            </w:r>
            <w:r w:rsidR="00AB4B77" w:rsidRPr="004D5CE1">
              <w:rPr>
                <w:b/>
                <w:sz w:val="24"/>
                <w:szCs w:val="24"/>
              </w:rPr>
              <w:t>00.00</w:t>
            </w:r>
          </w:p>
        </w:tc>
      </w:tr>
      <w:tr w:rsidR="00DB2FD0" w:rsidRPr="004D5CE1" w:rsidTr="00876FA2">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4672</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Shitja</w:t>
            </w:r>
            <w:r w:rsidRPr="004D5CE1">
              <w:rPr>
                <w:b/>
                <w:spacing w:val="-1"/>
                <w:sz w:val="24"/>
                <w:szCs w:val="24"/>
              </w:rPr>
              <w:t xml:space="preserve"> </w:t>
            </w:r>
            <w:r w:rsidRPr="004D5CE1">
              <w:rPr>
                <w:b/>
                <w:sz w:val="24"/>
                <w:szCs w:val="24"/>
              </w:rPr>
              <w:t>me</w:t>
            </w:r>
            <w:r w:rsidRPr="004D5CE1">
              <w:rPr>
                <w:b/>
                <w:spacing w:val="1"/>
                <w:sz w:val="24"/>
                <w:szCs w:val="24"/>
              </w:rPr>
              <w:t xml:space="preserve"> </w:t>
            </w:r>
            <w:r w:rsidRPr="004D5CE1">
              <w:rPr>
                <w:b/>
                <w:sz w:val="24"/>
                <w:szCs w:val="24"/>
              </w:rPr>
              <w:t>shumicë</w:t>
            </w:r>
            <w:r w:rsidRPr="004D5CE1">
              <w:rPr>
                <w:b/>
                <w:spacing w:val="-3"/>
                <w:sz w:val="24"/>
                <w:szCs w:val="24"/>
              </w:rPr>
              <w:t xml:space="preserve"> </w:t>
            </w:r>
            <w:r w:rsidRPr="004D5CE1">
              <w:rPr>
                <w:b/>
                <w:sz w:val="24"/>
                <w:szCs w:val="24"/>
              </w:rPr>
              <w:t>e</w:t>
            </w:r>
            <w:r w:rsidRPr="004D5CE1">
              <w:rPr>
                <w:b/>
                <w:spacing w:val="1"/>
                <w:sz w:val="24"/>
                <w:szCs w:val="24"/>
              </w:rPr>
              <w:t xml:space="preserve"> </w:t>
            </w:r>
            <w:r w:rsidRPr="004D5CE1">
              <w:rPr>
                <w:b/>
                <w:sz w:val="24"/>
                <w:szCs w:val="24"/>
              </w:rPr>
              <w:t>metaleve</w:t>
            </w:r>
            <w:r w:rsidRPr="004D5CE1">
              <w:rPr>
                <w:b/>
                <w:spacing w:val="-3"/>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xeheve</w:t>
            </w:r>
            <w:r w:rsidRPr="004D5CE1">
              <w:rPr>
                <w:b/>
                <w:spacing w:val="-3"/>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metalit</w:t>
            </w:r>
          </w:p>
        </w:tc>
        <w:tc>
          <w:tcPr>
            <w:tcW w:w="1350" w:type="dxa"/>
            <w:tcBorders>
              <w:right w:val="single" w:sz="4" w:space="0" w:color="auto"/>
            </w:tcBorders>
            <w:shd w:val="clear" w:color="auto" w:fill="auto"/>
          </w:tcPr>
          <w:p w:rsidR="00AB4B77" w:rsidRPr="004D5CE1" w:rsidRDefault="001722C2" w:rsidP="00AB4B77">
            <w:pPr>
              <w:pStyle w:val="TableParagraph"/>
              <w:jc w:val="right"/>
              <w:rPr>
                <w:b/>
                <w:sz w:val="24"/>
                <w:szCs w:val="24"/>
              </w:rPr>
            </w:pPr>
            <w:r w:rsidRPr="004D5CE1">
              <w:rPr>
                <w:b/>
                <w:sz w:val="24"/>
                <w:szCs w:val="24"/>
              </w:rPr>
              <w:t>2,5</w:t>
            </w:r>
            <w:r w:rsidR="00AB4B77" w:rsidRPr="004D5CE1">
              <w:rPr>
                <w:b/>
                <w:sz w:val="24"/>
                <w:szCs w:val="24"/>
              </w:rPr>
              <w:t>00.00</w:t>
            </w:r>
          </w:p>
        </w:tc>
      </w:tr>
      <w:tr w:rsidR="00DB2FD0" w:rsidRPr="004D5CE1" w:rsidTr="00876FA2">
        <w:trPr>
          <w:trHeight w:val="620"/>
        </w:trPr>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4674</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Shitja</w:t>
            </w:r>
            <w:r w:rsidRPr="004D5CE1">
              <w:rPr>
                <w:b/>
                <w:spacing w:val="-2"/>
                <w:sz w:val="24"/>
                <w:szCs w:val="24"/>
              </w:rPr>
              <w:t xml:space="preserve"> </w:t>
            </w:r>
            <w:r w:rsidRPr="004D5CE1">
              <w:rPr>
                <w:b/>
                <w:sz w:val="24"/>
                <w:szCs w:val="24"/>
              </w:rPr>
              <w:t>me</w:t>
            </w:r>
            <w:r w:rsidRPr="004D5CE1">
              <w:rPr>
                <w:b/>
                <w:spacing w:val="1"/>
                <w:sz w:val="24"/>
                <w:szCs w:val="24"/>
              </w:rPr>
              <w:t xml:space="preserve"> </w:t>
            </w:r>
            <w:r w:rsidRPr="004D5CE1">
              <w:rPr>
                <w:b/>
                <w:sz w:val="24"/>
                <w:szCs w:val="24"/>
              </w:rPr>
              <w:t>shumicë</w:t>
            </w:r>
            <w:r w:rsidRPr="004D5CE1">
              <w:rPr>
                <w:b/>
                <w:spacing w:val="-4"/>
                <w:sz w:val="24"/>
                <w:szCs w:val="24"/>
              </w:rPr>
              <w:t xml:space="preserve"> </w:t>
            </w:r>
            <w:r w:rsidRPr="004D5CE1">
              <w:rPr>
                <w:b/>
                <w:sz w:val="24"/>
                <w:szCs w:val="24"/>
              </w:rPr>
              <w:t>e</w:t>
            </w:r>
            <w:r w:rsidRPr="004D5CE1">
              <w:rPr>
                <w:b/>
                <w:spacing w:val="1"/>
                <w:sz w:val="24"/>
                <w:szCs w:val="24"/>
              </w:rPr>
              <w:t xml:space="preserve"> </w:t>
            </w:r>
            <w:r w:rsidRPr="004D5CE1">
              <w:rPr>
                <w:b/>
                <w:sz w:val="24"/>
                <w:szCs w:val="24"/>
              </w:rPr>
              <w:t>harduerëve,</w:t>
            </w:r>
            <w:r w:rsidRPr="004D5CE1">
              <w:rPr>
                <w:b/>
                <w:spacing w:val="-3"/>
                <w:sz w:val="24"/>
                <w:szCs w:val="24"/>
              </w:rPr>
              <w:t xml:space="preserve"> </w:t>
            </w:r>
            <w:r w:rsidRPr="004D5CE1">
              <w:rPr>
                <w:b/>
                <w:sz w:val="24"/>
                <w:szCs w:val="24"/>
              </w:rPr>
              <w:t>e</w:t>
            </w:r>
            <w:r w:rsidRPr="004D5CE1">
              <w:rPr>
                <w:b/>
                <w:spacing w:val="-4"/>
                <w:sz w:val="24"/>
                <w:szCs w:val="24"/>
              </w:rPr>
              <w:t xml:space="preserve"> </w:t>
            </w:r>
            <w:r w:rsidRPr="004D5CE1">
              <w:rPr>
                <w:b/>
                <w:sz w:val="24"/>
                <w:szCs w:val="24"/>
              </w:rPr>
              <w:t>pajisjeve</w:t>
            </w:r>
            <w:r w:rsidRPr="004D5CE1">
              <w:rPr>
                <w:b/>
                <w:spacing w:val="1"/>
                <w:sz w:val="24"/>
                <w:szCs w:val="24"/>
              </w:rPr>
              <w:t xml:space="preserve"> </w:t>
            </w:r>
            <w:r w:rsidRPr="004D5CE1">
              <w:rPr>
                <w:b/>
                <w:sz w:val="24"/>
                <w:szCs w:val="24"/>
              </w:rPr>
              <w:t>dhe</w:t>
            </w:r>
            <w:r w:rsidRPr="004D5CE1">
              <w:rPr>
                <w:b/>
                <w:spacing w:val="-4"/>
                <w:sz w:val="24"/>
                <w:szCs w:val="24"/>
              </w:rPr>
              <w:t xml:space="preserve"> </w:t>
            </w:r>
            <w:r w:rsidRPr="004D5CE1">
              <w:rPr>
                <w:b/>
                <w:sz w:val="24"/>
                <w:szCs w:val="24"/>
              </w:rPr>
              <w:t>furnizimeve të</w:t>
            </w:r>
            <w:r w:rsidRPr="004D5CE1">
              <w:rPr>
                <w:b/>
                <w:spacing w:val="-4"/>
                <w:sz w:val="24"/>
                <w:szCs w:val="24"/>
              </w:rPr>
              <w:t xml:space="preserve"> </w:t>
            </w:r>
            <w:r w:rsidRPr="004D5CE1">
              <w:rPr>
                <w:b/>
                <w:sz w:val="24"/>
                <w:szCs w:val="24"/>
              </w:rPr>
              <w:t>hidraulikës</w:t>
            </w:r>
            <w:r w:rsidRPr="004D5CE1">
              <w:rPr>
                <w:b/>
                <w:spacing w:val="-2"/>
                <w:sz w:val="24"/>
                <w:szCs w:val="24"/>
              </w:rPr>
              <w:t xml:space="preserve"> </w:t>
            </w:r>
            <w:r w:rsidRPr="004D5CE1">
              <w:rPr>
                <w:b/>
                <w:sz w:val="24"/>
                <w:szCs w:val="24"/>
              </w:rPr>
              <w:t>dhe</w:t>
            </w:r>
            <w:r w:rsidRPr="004D5CE1">
              <w:rPr>
                <w:b/>
                <w:spacing w:val="-4"/>
                <w:sz w:val="24"/>
                <w:szCs w:val="24"/>
              </w:rPr>
              <w:t xml:space="preserve"> </w:t>
            </w:r>
            <w:r w:rsidRPr="004D5CE1">
              <w:rPr>
                <w:b/>
                <w:sz w:val="24"/>
                <w:szCs w:val="24"/>
              </w:rPr>
              <w:t>ngrohjes</w:t>
            </w:r>
          </w:p>
        </w:tc>
        <w:tc>
          <w:tcPr>
            <w:tcW w:w="1350" w:type="dxa"/>
            <w:tcBorders>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500.00</w:t>
            </w:r>
          </w:p>
        </w:tc>
      </w:tr>
      <w:tr w:rsidR="00DB2FD0" w:rsidRPr="004D5CE1" w:rsidTr="00876FA2">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4675</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Shitja</w:t>
            </w:r>
            <w:r w:rsidRPr="004D5CE1">
              <w:rPr>
                <w:b/>
                <w:spacing w:val="-3"/>
                <w:sz w:val="24"/>
                <w:szCs w:val="24"/>
              </w:rPr>
              <w:t xml:space="preserve"> </w:t>
            </w:r>
            <w:r w:rsidRPr="004D5CE1">
              <w:rPr>
                <w:b/>
                <w:sz w:val="24"/>
                <w:szCs w:val="24"/>
              </w:rPr>
              <w:t>me shumicë</w:t>
            </w:r>
            <w:r w:rsidRPr="004D5CE1">
              <w:rPr>
                <w:b/>
                <w:spacing w:val="-5"/>
                <w:sz w:val="24"/>
                <w:szCs w:val="24"/>
              </w:rPr>
              <w:t xml:space="preserve"> </w:t>
            </w:r>
            <w:r w:rsidRPr="004D5CE1">
              <w:rPr>
                <w:b/>
                <w:sz w:val="24"/>
                <w:szCs w:val="24"/>
              </w:rPr>
              <w:t>e produkteve</w:t>
            </w:r>
            <w:r w:rsidRPr="004D5CE1">
              <w:rPr>
                <w:b/>
                <w:spacing w:val="-1"/>
                <w:sz w:val="24"/>
                <w:szCs w:val="24"/>
              </w:rPr>
              <w:t xml:space="preserve"> </w:t>
            </w:r>
            <w:r w:rsidRPr="004D5CE1">
              <w:rPr>
                <w:b/>
                <w:sz w:val="24"/>
                <w:szCs w:val="24"/>
              </w:rPr>
              <w:t>kimike</w:t>
            </w:r>
          </w:p>
        </w:tc>
        <w:tc>
          <w:tcPr>
            <w:tcW w:w="1350" w:type="dxa"/>
            <w:tcBorders>
              <w:right w:val="single" w:sz="4" w:space="0" w:color="auto"/>
            </w:tcBorders>
            <w:shd w:val="clear" w:color="auto" w:fill="auto"/>
          </w:tcPr>
          <w:p w:rsidR="00AB4B77" w:rsidRPr="004D5CE1" w:rsidRDefault="001722C2" w:rsidP="00AB4B77">
            <w:pPr>
              <w:pStyle w:val="TableParagraph"/>
              <w:jc w:val="right"/>
              <w:rPr>
                <w:b/>
                <w:sz w:val="24"/>
                <w:szCs w:val="24"/>
              </w:rPr>
            </w:pPr>
            <w:r w:rsidRPr="004D5CE1">
              <w:rPr>
                <w:b/>
                <w:sz w:val="24"/>
                <w:szCs w:val="24"/>
              </w:rPr>
              <w:t>2,</w:t>
            </w:r>
            <w:r w:rsidR="00AB4B77" w:rsidRPr="004D5CE1">
              <w:rPr>
                <w:b/>
                <w:sz w:val="24"/>
                <w:szCs w:val="24"/>
              </w:rPr>
              <w:t>500.00</w:t>
            </w:r>
          </w:p>
        </w:tc>
      </w:tr>
      <w:tr w:rsidR="00DB2FD0" w:rsidRPr="004D5CE1" w:rsidTr="00876FA2">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4676</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Shitja</w:t>
            </w:r>
            <w:r w:rsidRPr="004D5CE1">
              <w:rPr>
                <w:b/>
                <w:spacing w:val="-2"/>
                <w:sz w:val="24"/>
                <w:szCs w:val="24"/>
              </w:rPr>
              <w:t xml:space="preserve"> </w:t>
            </w:r>
            <w:r w:rsidRPr="004D5CE1">
              <w:rPr>
                <w:b/>
                <w:sz w:val="24"/>
                <w:szCs w:val="24"/>
              </w:rPr>
              <w:t>me shumicë</w:t>
            </w:r>
            <w:r w:rsidRPr="004D5CE1">
              <w:rPr>
                <w:b/>
                <w:spacing w:val="-4"/>
                <w:sz w:val="24"/>
                <w:szCs w:val="24"/>
              </w:rPr>
              <w:t xml:space="preserve"> </w:t>
            </w:r>
            <w:r w:rsidRPr="004D5CE1">
              <w:rPr>
                <w:b/>
                <w:sz w:val="24"/>
                <w:szCs w:val="24"/>
              </w:rPr>
              <w:t>e produkteve</w:t>
            </w:r>
            <w:r w:rsidRPr="004D5CE1">
              <w:rPr>
                <w:b/>
                <w:spacing w:val="1"/>
                <w:sz w:val="24"/>
                <w:szCs w:val="24"/>
              </w:rPr>
              <w:t xml:space="preserve"> </w:t>
            </w:r>
            <w:r w:rsidRPr="004D5CE1">
              <w:rPr>
                <w:b/>
                <w:sz w:val="24"/>
                <w:szCs w:val="24"/>
              </w:rPr>
              <w:t>tjera</w:t>
            </w:r>
            <w:r w:rsidRPr="004D5CE1">
              <w:rPr>
                <w:b/>
                <w:spacing w:val="-2"/>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ndërmjetëm</w:t>
            </w:r>
          </w:p>
        </w:tc>
        <w:tc>
          <w:tcPr>
            <w:tcW w:w="1350" w:type="dxa"/>
            <w:tcBorders>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300.00</w:t>
            </w:r>
          </w:p>
        </w:tc>
      </w:tr>
      <w:tr w:rsidR="00DB2FD0" w:rsidRPr="004D5CE1" w:rsidTr="00876FA2">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4677</w:t>
            </w:r>
          </w:p>
        </w:tc>
        <w:tc>
          <w:tcPr>
            <w:tcW w:w="7020" w:type="dxa"/>
            <w:shd w:val="clear" w:color="auto" w:fill="auto"/>
          </w:tcPr>
          <w:p w:rsidR="00AB4B77" w:rsidRPr="004D5CE1" w:rsidRDefault="00AB4B77" w:rsidP="00AB4B77">
            <w:pPr>
              <w:pStyle w:val="TableParagraph"/>
              <w:spacing w:line="254" w:lineRule="auto"/>
              <w:ind w:right="-15"/>
              <w:rPr>
                <w:b/>
                <w:sz w:val="24"/>
                <w:szCs w:val="24"/>
              </w:rPr>
            </w:pPr>
            <w:r w:rsidRPr="004D5CE1">
              <w:rPr>
                <w:b/>
                <w:sz w:val="24"/>
                <w:szCs w:val="24"/>
              </w:rPr>
              <w:t>Shitja</w:t>
            </w:r>
            <w:r w:rsidRPr="004D5CE1">
              <w:rPr>
                <w:b/>
                <w:spacing w:val="-2"/>
                <w:sz w:val="24"/>
                <w:szCs w:val="24"/>
              </w:rPr>
              <w:t xml:space="preserve"> </w:t>
            </w:r>
            <w:r w:rsidRPr="004D5CE1">
              <w:rPr>
                <w:b/>
                <w:sz w:val="24"/>
                <w:szCs w:val="24"/>
              </w:rPr>
              <w:t>me shumicë</w:t>
            </w:r>
            <w:r w:rsidRPr="004D5CE1">
              <w:rPr>
                <w:b/>
                <w:spacing w:val="-5"/>
                <w:sz w:val="24"/>
                <w:szCs w:val="24"/>
              </w:rPr>
              <w:t xml:space="preserve"> </w:t>
            </w:r>
            <w:r w:rsidRPr="004D5CE1">
              <w:rPr>
                <w:b/>
                <w:sz w:val="24"/>
                <w:szCs w:val="24"/>
              </w:rPr>
              <w:t>e mbeturinave</w:t>
            </w:r>
            <w:r w:rsidRPr="004D5CE1">
              <w:rPr>
                <w:b/>
                <w:spacing w:val="3"/>
                <w:sz w:val="24"/>
                <w:szCs w:val="24"/>
              </w:rPr>
              <w:t xml:space="preserve"> </w:t>
            </w:r>
            <w:r w:rsidRPr="004D5CE1">
              <w:rPr>
                <w:b/>
                <w:sz w:val="24"/>
                <w:szCs w:val="24"/>
              </w:rPr>
              <w:t>dhe</w:t>
            </w:r>
            <w:r w:rsidRPr="004D5CE1">
              <w:rPr>
                <w:b/>
                <w:spacing w:val="-5"/>
                <w:sz w:val="24"/>
                <w:szCs w:val="24"/>
              </w:rPr>
              <w:t xml:space="preserve"> </w:t>
            </w:r>
            <w:r w:rsidRPr="004D5CE1">
              <w:rPr>
                <w:b/>
                <w:sz w:val="24"/>
                <w:szCs w:val="24"/>
              </w:rPr>
              <w:t>hekurishteve</w:t>
            </w:r>
          </w:p>
        </w:tc>
        <w:tc>
          <w:tcPr>
            <w:tcW w:w="1350" w:type="dxa"/>
            <w:tcBorders>
              <w:right w:val="single" w:sz="4" w:space="0" w:color="auto"/>
            </w:tcBorders>
            <w:shd w:val="clear" w:color="auto" w:fill="auto"/>
          </w:tcPr>
          <w:p w:rsidR="00AB4B77" w:rsidRPr="004D5CE1" w:rsidRDefault="00854289" w:rsidP="00AB4B77">
            <w:pPr>
              <w:pStyle w:val="TableParagraph"/>
              <w:jc w:val="right"/>
              <w:rPr>
                <w:b/>
                <w:sz w:val="24"/>
                <w:szCs w:val="24"/>
              </w:rPr>
            </w:pPr>
            <w:r w:rsidRPr="004D5CE1">
              <w:rPr>
                <w:b/>
                <w:sz w:val="24"/>
                <w:szCs w:val="24"/>
              </w:rPr>
              <w:t>1,0</w:t>
            </w:r>
            <w:r w:rsidR="00AB4B77" w:rsidRPr="004D5CE1">
              <w:rPr>
                <w:b/>
                <w:sz w:val="24"/>
                <w:szCs w:val="24"/>
              </w:rPr>
              <w:t>00.00</w:t>
            </w:r>
          </w:p>
        </w:tc>
      </w:tr>
      <w:tr w:rsidR="00DB2FD0" w:rsidRPr="004D5CE1" w:rsidTr="00876FA2">
        <w:tc>
          <w:tcPr>
            <w:tcW w:w="1070" w:type="dxa"/>
            <w:tcBorders>
              <w:left w:val="single" w:sz="4" w:space="0" w:color="auto"/>
            </w:tcBorders>
            <w:shd w:val="clear" w:color="auto" w:fill="auto"/>
          </w:tcPr>
          <w:p w:rsidR="00AB4B77" w:rsidRPr="004D5CE1" w:rsidRDefault="00AB4B77" w:rsidP="00AB4B77">
            <w:pPr>
              <w:pStyle w:val="TableParagraph"/>
              <w:rPr>
                <w:b/>
                <w:sz w:val="24"/>
                <w:szCs w:val="24"/>
              </w:rPr>
            </w:pPr>
            <w:r w:rsidRPr="004D5CE1">
              <w:rPr>
                <w:b/>
                <w:sz w:val="24"/>
                <w:szCs w:val="24"/>
              </w:rPr>
              <w:t>4690</w:t>
            </w:r>
          </w:p>
        </w:tc>
        <w:tc>
          <w:tcPr>
            <w:tcW w:w="7020" w:type="dxa"/>
            <w:shd w:val="clear" w:color="auto" w:fill="auto"/>
          </w:tcPr>
          <w:p w:rsidR="00AB4B77" w:rsidRPr="004D5CE1" w:rsidRDefault="00AB4B77" w:rsidP="00AB4B77">
            <w:pPr>
              <w:pStyle w:val="TableParagraph"/>
              <w:spacing w:line="261" w:lineRule="auto"/>
              <w:ind w:right="-15"/>
              <w:rPr>
                <w:b/>
                <w:sz w:val="24"/>
                <w:szCs w:val="24"/>
              </w:rPr>
            </w:pPr>
            <w:r w:rsidRPr="004D5CE1">
              <w:rPr>
                <w:b/>
                <w:sz w:val="24"/>
                <w:szCs w:val="24"/>
              </w:rPr>
              <w:t>Tregtia</w:t>
            </w:r>
            <w:r w:rsidRPr="004D5CE1">
              <w:rPr>
                <w:b/>
                <w:spacing w:val="-5"/>
                <w:sz w:val="24"/>
                <w:szCs w:val="24"/>
              </w:rPr>
              <w:t xml:space="preserve"> </w:t>
            </w:r>
            <w:r w:rsidRPr="004D5CE1">
              <w:rPr>
                <w:b/>
                <w:sz w:val="24"/>
                <w:szCs w:val="24"/>
              </w:rPr>
              <w:t>me</w:t>
            </w:r>
            <w:r w:rsidRPr="004D5CE1">
              <w:rPr>
                <w:b/>
                <w:spacing w:val="2"/>
                <w:sz w:val="24"/>
                <w:szCs w:val="24"/>
              </w:rPr>
              <w:t xml:space="preserve"> </w:t>
            </w:r>
            <w:r w:rsidRPr="004D5CE1">
              <w:rPr>
                <w:b/>
                <w:sz w:val="24"/>
                <w:szCs w:val="24"/>
              </w:rPr>
              <w:t>shumicë</w:t>
            </w:r>
            <w:r w:rsidRPr="004D5CE1">
              <w:rPr>
                <w:b/>
                <w:spacing w:val="2"/>
                <w:sz w:val="24"/>
                <w:szCs w:val="24"/>
              </w:rPr>
              <w:t xml:space="preserve"> </w:t>
            </w:r>
            <w:r w:rsidRPr="004D5CE1">
              <w:rPr>
                <w:b/>
                <w:sz w:val="24"/>
                <w:szCs w:val="24"/>
              </w:rPr>
              <w:t>jo</w:t>
            </w:r>
            <w:r w:rsidRPr="004D5CE1">
              <w:rPr>
                <w:b/>
                <w:spacing w:val="-5"/>
                <w:sz w:val="24"/>
                <w:szCs w:val="24"/>
              </w:rPr>
              <w:t xml:space="preserve"> </w:t>
            </w:r>
            <w:r w:rsidRPr="004D5CE1">
              <w:rPr>
                <w:b/>
                <w:sz w:val="24"/>
                <w:szCs w:val="24"/>
              </w:rPr>
              <w:t>e</w:t>
            </w:r>
            <w:r w:rsidRPr="004D5CE1">
              <w:rPr>
                <w:b/>
                <w:spacing w:val="-3"/>
                <w:sz w:val="24"/>
                <w:szCs w:val="24"/>
              </w:rPr>
              <w:t xml:space="preserve"> </w:t>
            </w:r>
            <w:r w:rsidRPr="004D5CE1">
              <w:rPr>
                <w:b/>
                <w:sz w:val="24"/>
                <w:szCs w:val="24"/>
              </w:rPr>
              <w:t>specializuar</w:t>
            </w:r>
          </w:p>
        </w:tc>
        <w:tc>
          <w:tcPr>
            <w:tcW w:w="1350" w:type="dxa"/>
            <w:tcBorders>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300.00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178"/>
              <w:rPr>
                <w:b/>
                <w:sz w:val="24"/>
                <w:szCs w:val="24"/>
              </w:rPr>
            </w:pPr>
            <w:r w:rsidRPr="004D5CE1">
              <w:rPr>
                <w:b/>
                <w:sz w:val="24"/>
                <w:szCs w:val="24"/>
              </w:rPr>
              <w:t>4711</w:t>
            </w:r>
          </w:p>
        </w:tc>
        <w:tc>
          <w:tcPr>
            <w:tcW w:w="7020" w:type="dxa"/>
          </w:tcPr>
          <w:p w:rsidR="00AB4B77" w:rsidRPr="004D5CE1" w:rsidRDefault="00AB4B77" w:rsidP="00AB4B77">
            <w:pPr>
              <w:pStyle w:val="TableParagraph"/>
              <w:spacing w:before="5" w:line="256" w:lineRule="auto"/>
              <w:ind w:right="-15"/>
              <w:rPr>
                <w:b/>
                <w:sz w:val="24"/>
                <w:szCs w:val="24"/>
              </w:rPr>
            </w:pPr>
            <w:r w:rsidRPr="004D5CE1">
              <w:rPr>
                <w:b/>
                <w:sz w:val="24"/>
                <w:szCs w:val="24"/>
              </w:rPr>
              <w:t>Shitja</w:t>
            </w:r>
            <w:r w:rsidRPr="004D5CE1">
              <w:rPr>
                <w:b/>
                <w:spacing w:val="4"/>
                <w:sz w:val="24"/>
                <w:szCs w:val="24"/>
              </w:rPr>
              <w:t xml:space="preserve"> </w:t>
            </w:r>
            <w:r w:rsidRPr="004D5CE1">
              <w:rPr>
                <w:b/>
                <w:sz w:val="24"/>
                <w:szCs w:val="24"/>
              </w:rPr>
              <w:t>me</w:t>
            </w:r>
            <w:r w:rsidRPr="004D5CE1">
              <w:rPr>
                <w:b/>
                <w:spacing w:val="5"/>
                <w:sz w:val="24"/>
                <w:szCs w:val="24"/>
              </w:rPr>
              <w:t xml:space="preserve"> </w:t>
            </w:r>
            <w:r w:rsidRPr="004D5CE1">
              <w:rPr>
                <w:b/>
                <w:sz w:val="24"/>
                <w:szCs w:val="24"/>
              </w:rPr>
              <w:t>pakicë</w:t>
            </w:r>
            <w:r w:rsidRPr="004D5CE1">
              <w:rPr>
                <w:b/>
                <w:spacing w:val="6"/>
                <w:sz w:val="24"/>
                <w:szCs w:val="24"/>
              </w:rPr>
              <w:t xml:space="preserve"> </w:t>
            </w:r>
            <w:r w:rsidRPr="004D5CE1">
              <w:rPr>
                <w:b/>
                <w:sz w:val="24"/>
                <w:szCs w:val="24"/>
              </w:rPr>
              <w:t>në</w:t>
            </w:r>
            <w:r w:rsidRPr="004D5CE1">
              <w:rPr>
                <w:b/>
                <w:spacing w:val="5"/>
                <w:sz w:val="24"/>
                <w:szCs w:val="24"/>
              </w:rPr>
              <w:t xml:space="preserve"> </w:t>
            </w:r>
            <w:r w:rsidRPr="004D5CE1">
              <w:rPr>
                <w:b/>
                <w:sz w:val="24"/>
                <w:szCs w:val="24"/>
              </w:rPr>
              <w:t>shitore</w:t>
            </w:r>
            <w:r w:rsidRPr="004D5CE1">
              <w:rPr>
                <w:b/>
                <w:spacing w:val="2"/>
                <w:sz w:val="24"/>
                <w:szCs w:val="24"/>
              </w:rPr>
              <w:t xml:space="preserve"> </w:t>
            </w:r>
            <w:r w:rsidRPr="004D5CE1">
              <w:rPr>
                <w:b/>
                <w:sz w:val="24"/>
                <w:szCs w:val="24"/>
              </w:rPr>
              <w:t>jo</w:t>
            </w:r>
            <w:r w:rsidRPr="004D5CE1">
              <w:rPr>
                <w:b/>
                <w:spacing w:val="-1"/>
                <w:sz w:val="24"/>
                <w:szCs w:val="24"/>
              </w:rPr>
              <w:t xml:space="preserve"> </w:t>
            </w:r>
            <w:r w:rsidRPr="004D5CE1">
              <w:rPr>
                <w:b/>
                <w:sz w:val="24"/>
                <w:szCs w:val="24"/>
              </w:rPr>
              <w:t>të</w:t>
            </w:r>
            <w:r w:rsidRPr="004D5CE1">
              <w:rPr>
                <w:b/>
                <w:spacing w:val="7"/>
                <w:sz w:val="24"/>
                <w:szCs w:val="24"/>
              </w:rPr>
              <w:t xml:space="preserve"> </w:t>
            </w:r>
            <w:r w:rsidRPr="004D5CE1">
              <w:rPr>
                <w:b/>
                <w:sz w:val="24"/>
                <w:szCs w:val="24"/>
              </w:rPr>
              <w:t>specializuara</w:t>
            </w:r>
            <w:r w:rsidRPr="004D5CE1">
              <w:rPr>
                <w:b/>
                <w:spacing w:val="4"/>
                <w:sz w:val="24"/>
                <w:szCs w:val="24"/>
              </w:rPr>
              <w:t xml:space="preserve"> </w:t>
            </w:r>
            <w:r w:rsidRPr="004D5CE1">
              <w:rPr>
                <w:b/>
                <w:sz w:val="24"/>
                <w:szCs w:val="24"/>
              </w:rPr>
              <w:t>për</w:t>
            </w:r>
            <w:r w:rsidRPr="004D5CE1">
              <w:rPr>
                <w:b/>
                <w:spacing w:val="5"/>
                <w:sz w:val="24"/>
                <w:szCs w:val="24"/>
              </w:rPr>
              <w:t xml:space="preserve"> </w:t>
            </w:r>
            <w:r w:rsidRPr="004D5CE1">
              <w:rPr>
                <w:b/>
                <w:sz w:val="24"/>
                <w:szCs w:val="24"/>
              </w:rPr>
              <w:t>ushqime,</w:t>
            </w:r>
            <w:r w:rsidRPr="004D5CE1">
              <w:rPr>
                <w:b/>
                <w:spacing w:val="7"/>
                <w:sz w:val="24"/>
                <w:szCs w:val="24"/>
              </w:rPr>
              <w:t xml:space="preserve"> </w:t>
            </w:r>
            <w:r w:rsidRPr="004D5CE1">
              <w:rPr>
                <w:b/>
                <w:sz w:val="24"/>
                <w:szCs w:val="24"/>
              </w:rPr>
              <w:t>me</w:t>
            </w:r>
            <w:r w:rsidRPr="004D5CE1">
              <w:rPr>
                <w:b/>
                <w:spacing w:val="5"/>
                <w:sz w:val="24"/>
                <w:szCs w:val="24"/>
              </w:rPr>
              <w:t xml:space="preserve"> </w:t>
            </w:r>
            <w:r w:rsidRPr="004D5CE1">
              <w:rPr>
                <w:b/>
                <w:sz w:val="24"/>
                <w:szCs w:val="24"/>
              </w:rPr>
              <w:t>mbizotërim të</w:t>
            </w:r>
            <w:r w:rsidRPr="004D5CE1">
              <w:rPr>
                <w:b/>
                <w:spacing w:val="6"/>
                <w:sz w:val="24"/>
                <w:szCs w:val="24"/>
              </w:rPr>
              <w:t xml:space="preserve"> </w:t>
            </w:r>
            <w:r w:rsidRPr="004D5CE1">
              <w:rPr>
                <w:b/>
                <w:sz w:val="24"/>
                <w:szCs w:val="24"/>
              </w:rPr>
              <w:t>pijeve</w:t>
            </w:r>
            <w:r w:rsidRPr="004D5CE1">
              <w:rPr>
                <w:b/>
                <w:spacing w:val="5"/>
                <w:sz w:val="24"/>
                <w:szCs w:val="24"/>
              </w:rPr>
              <w:t xml:space="preserve"> </w:t>
            </w:r>
            <w:r w:rsidRPr="004D5CE1">
              <w:rPr>
                <w:b/>
                <w:sz w:val="24"/>
                <w:szCs w:val="24"/>
              </w:rPr>
              <w:t xml:space="preserve">apo </w:t>
            </w:r>
            <w:r w:rsidRPr="004D5CE1">
              <w:rPr>
                <w:b/>
                <w:spacing w:val="-47"/>
                <w:sz w:val="24"/>
                <w:szCs w:val="24"/>
              </w:rPr>
              <w:t xml:space="preserve"> </w:t>
            </w:r>
            <w:r w:rsidRPr="004D5CE1">
              <w:rPr>
                <w:b/>
                <w:sz w:val="24"/>
                <w:szCs w:val="24"/>
              </w:rPr>
              <w:t>duhanit</w:t>
            </w:r>
          </w:p>
        </w:tc>
        <w:tc>
          <w:tcPr>
            <w:tcW w:w="1350" w:type="dxa"/>
            <w:tcBorders>
              <w:right w:val="single" w:sz="4" w:space="0" w:color="auto"/>
            </w:tcBorders>
            <w:shd w:val="clear" w:color="auto" w:fill="FFFFFF" w:themeFill="background1"/>
          </w:tcPr>
          <w:p w:rsidR="00AB4B77" w:rsidRPr="004D5CE1" w:rsidRDefault="00AB4B77" w:rsidP="00AB4B77">
            <w:pPr>
              <w:pStyle w:val="TableParagraph"/>
              <w:spacing w:before="5"/>
              <w:jc w:val="right"/>
              <w:rPr>
                <w:b/>
                <w:sz w:val="24"/>
                <w:szCs w:val="24"/>
              </w:rPr>
            </w:pPr>
            <w:r w:rsidRPr="004D5CE1">
              <w:rPr>
                <w:b/>
                <w:sz w:val="24"/>
                <w:szCs w:val="24"/>
              </w:rPr>
              <w:t>300.00</w:t>
            </w:r>
          </w:p>
        </w:tc>
      </w:tr>
      <w:tr w:rsidR="00DB2FD0" w:rsidRPr="004D5CE1" w:rsidTr="002C7151">
        <w:trPr>
          <w:trHeight w:val="530"/>
        </w:trPr>
        <w:tc>
          <w:tcPr>
            <w:tcW w:w="1070" w:type="dxa"/>
            <w:tcBorders>
              <w:left w:val="single" w:sz="4" w:space="0" w:color="auto"/>
            </w:tcBorders>
          </w:tcPr>
          <w:p w:rsidR="00AB4B77" w:rsidRPr="004D5CE1" w:rsidRDefault="00AB4B77" w:rsidP="00AB4B77">
            <w:pPr>
              <w:pStyle w:val="TableParagraph"/>
              <w:spacing w:before="178"/>
              <w:rPr>
                <w:b/>
                <w:sz w:val="24"/>
                <w:szCs w:val="24"/>
              </w:rPr>
            </w:pPr>
            <w:r w:rsidRPr="004D5CE1">
              <w:rPr>
                <w:b/>
                <w:sz w:val="24"/>
                <w:szCs w:val="24"/>
              </w:rPr>
              <w:t>4711.</w:t>
            </w:r>
            <w:r w:rsidRPr="004D5CE1">
              <w:rPr>
                <w:sz w:val="24"/>
                <w:szCs w:val="24"/>
              </w:rPr>
              <w:t xml:space="preserve"> </w:t>
            </w:r>
            <w:r w:rsidRPr="004D5CE1">
              <w:rPr>
                <w:b/>
                <w:sz w:val="24"/>
                <w:szCs w:val="24"/>
              </w:rPr>
              <w:t>01</w:t>
            </w:r>
          </w:p>
        </w:tc>
        <w:tc>
          <w:tcPr>
            <w:tcW w:w="7020" w:type="dxa"/>
          </w:tcPr>
          <w:p w:rsidR="00AB4B77" w:rsidRPr="004D5CE1" w:rsidRDefault="00AB4B77" w:rsidP="00AB4B77">
            <w:pPr>
              <w:pStyle w:val="TableParagraph"/>
              <w:spacing w:before="178"/>
              <w:rPr>
                <w:b/>
                <w:sz w:val="24"/>
                <w:szCs w:val="24"/>
              </w:rPr>
            </w:pPr>
            <w:r w:rsidRPr="004D5CE1">
              <w:rPr>
                <w:b/>
                <w:sz w:val="24"/>
                <w:szCs w:val="24"/>
              </w:rPr>
              <w:t>Shitja</w:t>
            </w:r>
            <w:r w:rsidRPr="004D5CE1">
              <w:rPr>
                <w:b/>
                <w:spacing w:val="4"/>
                <w:sz w:val="24"/>
                <w:szCs w:val="24"/>
              </w:rPr>
              <w:t xml:space="preserve"> </w:t>
            </w:r>
            <w:r w:rsidRPr="004D5CE1">
              <w:rPr>
                <w:b/>
                <w:sz w:val="24"/>
                <w:szCs w:val="24"/>
              </w:rPr>
              <w:t>me</w:t>
            </w:r>
            <w:r w:rsidRPr="004D5CE1">
              <w:rPr>
                <w:b/>
                <w:spacing w:val="5"/>
                <w:sz w:val="24"/>
                <w:szCs w:val="24"/>
              </w:rPr>
              <w:t xml:space="preserve"> </w:t>
            </w:r>
            <w:r w:rsidRPr="004D5CE1">
              <w:rPr>
                <w:b/>
                <w:sz w:val="24"/>
                <w:szCs w:val="24"/>
              </w:rPr>
              <w:t>pakicë</w:t>
            </w:r>
            <w:r w:rsidRPr="004D5CE1">
              <w:rPr>
                <w:b/>
                <w:spacing w:val="6"/>
                <w:sz w:val="24"/>
                <w:szCs w:val="24"/>
              </w:rPr>
              <w:t xml:space="preserve"> </w:t>
            </w:r>
            <w:r w:rsidRPr="004D5CE1">
              <w:rPr>
                <w:b/>
                <w:sz w:val="24"/>
                <w:szCs w:val="24"/>
              </w:rPr>
              <w:t>në</w:t>
            </w:r>
            <w:r w:rsidRPr="004D5CE1">
              <w:rPr>
                <w:b/>
                <w:spacing w:val="5"/>
                <w:sz w:val="24"/>
                <w:szCs w:val="24"/>
              </w:rPr>
              <w:t xml:space="preserve"> </w:t>
            </w:r>
            <w:r w:rsidRPr="004D5CE1">
              <w:rPr>
                <w:b/>
                <w:sz w:val="24"/>
                <w:szCs w:val="24"/>
              </w:rPr>
              <w:t>shitore</w:t>
            </w:r>
            <w:r w:rsidRPr="004D5CE1">
              <w:rPr>
                <w:b/>
                <w:spacing w:val="2"/>
                <w:sz w:val="24"/>
                <w:szCs w:val="24"/>
              </w:rPr>
              <w:t xml:space="preserve"> </w:t>
            </w:r>
            <w:r w:rsidRPr="004D5CE1">
              <w:rPr>
                <w:b/>
                <w:sz w:val="24"/>
                <w:szCs w:val="24"/>
              </w:rPr>
              <w:t>jo</w:t>
            </w:r>
            <w:r w:rsidRPr="004D5CE1">
              <w:rPr>
                <w:b/>
                <w:spacing w:val="-1"/>
                <w:sz w:val="24"/>
                <w:szCs w:val="24"/>
              </w:rPr>
              <w:t xml:space="preserve"> </w:t>
            </w:r>
            <w:r w:rsidRPr="004D5CE1">
              <w:rPr>
                <w:b/>
                <w:sz w:val="24"/>
                <w:szCs w:val="24"/>
              </w:rPr>
              <w:t>të</w:t>
            </w:r>
            <w:r w:rsidRPr="004D5CE1">
              <w:rPr>
                <w:b/>
                <w:spacing w:val="7"/>
                <w:sz w:val="24"/>
                <w:szCs w:val="24"/>
              </w:rPr>
              <w:t xml:space="preserve"> </w:t>
            </w:r>
            <w:r w:rsidRPr="004D5CE1">
              <w:rPr>
                <w:b/>
                <w:sz w:val="24"/>
                <w:szCs w:val="24"/>
              </w:rPr>
              <w:t>specializuara</w:t>
            </w:r>
            <w:r w:rsidRPr="004D5CE1">
              <w:rPr>
                <w:b/>
                <w:spacing w:val="4"/>
                <w:sz w:val="24"/>
                <w:szCs w:val="24"/>
              </w:rPr>
              <w:t xml:space="preserve"> </w:t>
            </w:r>
            <w:r w:rsidRPr="004D5CE1">
              <w:rPr>
                <w:b/>
                <w:sz w:val="24"/>
                <w:szCs w:val="24"/>
              </w:rPr>
              <w:t>për</w:t>
            </w:r>
            <w:r w:rsidRPr="004D5CE1">
              <w:rPr>
                <w:b/>
                <w:spacing w:val="5"/>
                <w:sz w:val="24"/>
                <w:szCs w:val="24"/>
              </w:rPr>
              <w:t xml:space="preserve"> </w:t>
            </w:r>
            <w:r w:rsidRPr="004D5CE1">
              <w:rPr>
                <w:b/>
                <w:sz w:val="24"/>
                <w:szCs w:val="24"/>
              </w:rPr>
              <w:t>ushqime,</w:t>
            </w:r>
            <w:r w:rsidRPr="004D5CE1">
              <w:rPr>
                <w:b/>
                <w:spacing w:val="7"/>
                <w:sz w:val="24"/>
                <w:szCs w:val="24"/>
              </w:rPr>
              <w:t xml:space="preserve"> </w:t>
            </w:r>
            <w:r w:rsidRPr="004D5CE1">
              <w:rPr>
                <w:b/>
                <w:sz w:val="24"/>
                <w:szCs w:val="24"/>
              </w:rPr>
              <w:t>me</w:t>
            </w:r>
            <w:r w:rsidRPr="004D5CE1">
              <w:rPr>
                <w:b/>
                <w:spacing w:val="5"/>
                <w:sz w:val="24"/>
                <w:szCs w:val="24"/>
              </w:rPr>
              <w:t xml:space="preserve"> </w:t>
            </w:r>
            <w:r w:rsidRPr="004D5CE1">
              <w:rPr>
                <w:b/>
                <w:sz w:val="24"/>
                <w:szCs w:val="24"/>
              </w:rPr>
              <w:t>mbizotërim të</w:t>
            </w:r>
            <w:r w:rsidRPr="004D5CE1">
              <w:rPr>
                <w:b/>
                <w:spacing w:val="6"/>
                <w:sz w:val="24"/>
                <w:szCs w:val="24"/>
              </w:rPr>
              <w:t xml:space="preserve"> </w:t>
            </w:r>
            <w:r w:rsidRPr="004D5CE1">
              <w:rPr>
                <w:b/>
                <w:sz w:val="24"/>
                <w:szCs w:val="24"/>
              </w:rPr>
              <w:t>pijeve</w:t>
            </w:r>
            <w:r w:rsidRPr="004D5CE1">
              <w:rPr>
                <w:b/>
                <w:spacing w:val="5"/>
                <w:sz w:val="24"/>
                <w:szCs w:val="24"/>
              </w:rPr>
              <w:t xml:space="preserve"> </w:t>
            </w:r>
            <w:r w:rsidRPr="004D5CE1">
              <w:rPr>
                <w:b/>
                <w:sz w:val="24"/>
                <w:szCs w:val="24"/>
              </w:rPr>
              <w:t>apo</w:t>
            </w:r>
            <w:r w:rsidRPr="004D5CE1">
              <w:rPr>
                <w:b/>
                <w:spacing w:val="-47"/>
                <w:sz w:val="24"/>
                <w:szCs w:val="24"/>
              </w:rPr>
              <w:t xml:space="preserve">  </w:t>
            </w:r>
            <w:r w:rsidRPr="004D5CE1">
              <w:rPr>
                <w:b/>
                <w:sz w:val="24"/>
                <w:szCs w:val="24"/>
              </w:rPr>
              <w:t>duhanit</w:t>
            </w:r>
            <w:r w:rsidRPr="004D5CE1">
              <w:rPr>
                <w:b/>
                <w:spacing w:val="1"/>
                <w:sz w:val="24"/>
                <w:szCs w:val="24"/>
              </w:rPr>
              <w:t xml:space="preserve"> </w:t>
            </w:r>
            <w:r w:rsidRPr="004D5CE1">
              <w:rPr>
                <w:b/>
                <w:sz w:val="24"/>
                <w:szCs w:val="24"/>
              </w:rPr>
              <w:t>Minimarketet</w:t>
            </w:r>
          </w:p>
        </w:tc>
        <w:tc>
          <w:tcPr>
            <w:tcW w:w="1350" w:type="dxa"/>
            <w:tcBorders>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4711.02</w:t>
            </w:r>
          </w:p>
        </w:tc>
        <w:tc>
          <w:tcPr>
            <w:tcW w:w="7020" w:type="dxa"/>
          </w:tcPr>
          <w:p w:rsidR="00AB4B77" w:rsidRPr="004D5CE1" w:rsidRDefault="00AB4B77" w:rsidP="00AB4B77">
            <w:pPr>
              <w:pStyle w:val="TableParagraph"/>
              <w:rPr>
                <w:b/>
                <w:sz w:val="24"/>
                <w:szCs w:val="24"/>
              </w:rPr>
            </w:pPr>
            <w:r w:rsidRPr="004D5CE1">
              <w:rPr>
                <w:b/>
                <w:sz w:val="24"/>
                <w:szCs w:val="24"/>
              </w:rPr>
              <w:t>Shitja</w:t>
            </w:r>
            <w:r w:rsidRPr="004D5CE1">
              <w:rPr>
                <w:b/>
                <w:spacing w:val="4"/>
                <w:sz w:val="24"/>
                <w:szCs w:val="24"/>
              </w:rPr>
              <w:t xml:space="preserve"> </w:t>
            </w:r>
            <w:r w:rsidRPr="004D5CE1">
              <w:rPr>
                <w:b/>
                <w:sz w:val="24"/>
                <w:szCs w:val="24"/>
              </w:rPr>
              <w:t>me</w:t>
            </w:r>
            <w:r w:rsidRPr="004D5CE1">
              <w:rPr>
                <w:b/>
                <w:spacing w:val="5"/>
                <w:sz w:val="24"/>
                <w:szCs w:val="24"/>
              </w:rPr>
              <w:t xml:space="preserve"> </w:t>
            </w:r>
            <w:r w:rsidRPr="004D5CE1">
              <w:rPr>
                <w:b/>
                <w:sz w:val="24"/>
                <w:szCs w:val="24"/>
              </w:rPr>
              <w:t>pakicë</w:t>
            </w:r>
            <w:r w:rsidRPr="004D5CE1">
              <w:rPr>
                <w:b/>
                <w:spacing w:val="6"/>
                <w:sz w:val="24"/>
                <w:szCs w:val="24"/>
              </w:rPr>
              <w:t xml:space="preserve"> </w:t>
            </w:r>
            <w:r w:rsidRPr="004D5CE1">
              <w:rPr>
                <w:b/>
                <w:sz w:val="24"/>
                <w:szCs w:val="24"/>
              </w:rPr>
              <w:t>në</w:t>
            </w:r>
            <w:r w:rsidRPr="004D5CE1">
              <w:rPr>
                <w:b/>
                <w:spacing w:val="5"/>
                <w:sz w:val="24"/>
                <w:szCs w:val="24"/>
              </w:rPr>
              <w:t xml:space="preserve"> </w:t>
            </w:r>
            <w:r w:rsidRPr="004D5CE1">
              <w:rPr>
                <w:b/>
                <w:sz w:val="24"/>
                <w:szCs w:val="24"/>
              </w:rPr>
              <w:t>shitore</w:t>
            </w:r>
            <w:r w:rsidRPr="004D5CE1">
              <w:rPr>
                <w:b/>
                <w:spacing w:val="2"/>
                <w:sz w:val="24"/>
                <w:szCs w:val="24"/>
              </w:rPr>
              <w:t xml:space="preserve"> </w:t>
            </w:r>
            <w:r w:rsidRPr="004D5CE1">
              <w:rPr>
                <w:b/>
                <w:sz w:val="24"/>
                <w:szCs w:val="24"/>
              </w:rPr>
              <w:t>jo</w:t>
            </w:r>
            <w:r w:rsidRPr="004D5CE1">
              <w:rPr>
                <w:b/>
                <w:spacing w:val="-1"/>
                <w:sz w:val="24"/>
                <w:szCs w:val="24"/>
              </w:rPr>
              <w:t xml:space="preserve"> </w:t>
            </w:r>
            <w:r w:rsidRPr="004D5CE1">
              <w:rPr>
                <w:b/>
                <w:sz w:val="24"/>
                <w:szCs w:val="24"/>
              </w:rPr>
              <w:t>të</w:t>
            </w:r>
            <w:r w:rsidRPr="004D5CE1">
              <w:rPr>
                <w:b/>
                <w:spacing w:val="7"/>
                <w:sz w:val="24"/>
                <w:szCs w:val="24"/>
              </w:rPr>
              <w:t xml:space="preserve"> </w:t>
            </w:r>
            <w:r w:rsidRPr="004D5CE1">
              <w:rPr>
                <w:b/>
                <w:sz w:val="24"/>
                <w:szCs w:val="24"/>
              </w:rPr>
              <w:t>specializuara</w:t>
            </w:r>
            <w:r w:rsidRPr="004D5CE1">
              <w:rPr>
                <w:b/>
                <w:spacing w:val="4"/>
                <w:sz w:val="24"/>
                <w:szCs w:val="24"/>
              </w:rPr>
              <w:t xml:space="preserve"> </w:t>
            </w:r>
            <w:r w:rsidRPr="004D5CE1">
              <w:rPr>
                <w:b/>
                <w:sz w:val="24"/>
                <w:szCs w:val="24"/>
              </w:rPr>
              <w:t>për</w:t>
            </w:r>
            <w:r w:rsidRPr="004D5CE1">
              <w:rPr>
                <w:b/>
                <w:spacing w:val="5"/>
                <w:sz w:val="24"/>
                <w:szCs w:val="24"/>
              </w:rPr>
              <w:t xml:space="preserve"> </w:t>
            </w:r>
            <w:r w:rsidRPr="004D5CE1">
              <w:rPr>
                <w:b/>
                <w:sz w:val="24"/>
                <w:szCs w:val="24"/>
              </w:rPr>
              <w:t>ushqime,</w:t>
            </w:r>
            <w:r w:rsidRPr="004D5CE1">
              <w:rPr>
                <w:b/>
                <w:spacing w:val="7"/>
                <w:sz w:val="24"/>
                <w:szCs w:val="24"/>
              </w:rPr>
              <w:t xml:space="preserve"> </w:t>
            </w:r>
            <w:r w:rsidRPr="004D5CE1">
              <w:rPr>
                <w:b/>
                <w:sz w:val="24"/>
                <w:szCs w:val="24"/>
              </w:rPr>
              <w:t>me</w:t>
            </w:r>
            <w:r w:rsidRPr="004D5CE1">
              <w:rPr>
                <w:b/>
                <w:spacing w:val="5"/>
                <w:sz w:val="24"/>
                <w:szCs w:val="24"/>
              </w:rPr>
              <w:t xml:space="preserve"> </w:t>
            </w:r>
            <w:r w:rsidRPr="004D5CE1">
              <w:rPr>
                <w:b/>
                <w:sz w:val="24"/>
                <w:szCs w:val="24"/>
              </w:rPr>
              <w:t>mbizotërim të</w:t>
            </w:r>
            <w:r w:rsidRPr="004D5CE1">
              <w:rPr>
                <w:b/>
                <w:spacing w:val="6"/>
                <w:sz w:val="24"/>
                <w:szCs w:val="24"/>
              </w:rPr>
              <w:t xml:space="preserve"> </w:t>
            </w:r>
            <w:r w:rsidRPr="004D5CE1">
              <w:rPr>
                <w:b/>
                <w:sz w:val="24"/>
                <w:szCs w:val="24"/>
              </w:rPr>
              <w:t>pijeve</w:t>
            </w:r>
            <w:r w:rsidRPr="004D5CE1">
              <w:rPr>
                <w:b/>
                <w:spacing w:val="5"/>
                <w:sz w:val="24"/>
                <w:szCs w:val="24"/>
              </w:rPr>
              <w:t xml:space="preserve"> </w:t>
            </w:r>
            <w:r w:rsidRPr="004D5CE1">
              <w:rPr>
                <w:b/>
                <w:sz w:val="24"/>
                <w:szCs w:val="24"/>
              </w:rPr>
              <w:t>apo</w:t>
            </w:r>
            <w:r w:rsidRPr="004D5CE1">
              <w:rPr>
                <w:b/>
                <w:spacing w:val="-47"/>
                <w:sz w:val="24"/>
                <w:szCs w:val="24"/>
              </w:rPr>
              <w:t xml:space="preserve"> </w:t>
            </w:r>
            <w:r w:rsidRPr="004D5CE1">
              <w:rPr>
                <w:b/>
                <w:sz w:val="24"/>
                <w:szCs w:val="24"/>
              </w:rPr>
              <w:t>duhanit</w:t>
            </w:r>
            <w:r w:rsidRPr="004D5CE1">
              <w:rPr>
                <w:b/>
                <w:spacing w:val="1"/>
                <w:sz w:val="24"/>
                <w:szCs w:val="24"/>
              </w:rPr>
              <w:t xml:space="preserve"> </w:t>
            </w:r>
            <w:r w:rsidRPr="004D5CE1">
              <w:rPr>
                <w:b/>
                <w:sz w:val="24"/>
                <w:szCs w:val="24"/>
              </w:rPr>
              <w:t>Supermarketet</w:t>
            </w:r>
          </w:p>
        </w:tc>
        <w:tc>
          <w:tcPr>
            <w:tcW w:w="1350" w:type="dxa"/>
            <w:tcBorders>
              <w:right w:val="single" w:sz="4" w:space="0" w:color="auto"/>
            </w:tcBorders>
            <w:shd w:val="clear" w:color="auto" w:fill="FFFFFF" w:themeFill="background1"/>
          </w:tcPr>
          <w:p w:rsidR="00AB4B77" w:rsidRPr="004D5CE1" w:rsidRDefault="0018293C" w:rsidP="00AB4B77">
            <w:pPr>
              <w:pStyle w:val="TableParagraph"/>
              <w:jc w:val="right"/>
              <w:rPr>
                <w:b/>
                <w:sz w:val="24"/>
                <w:szCs w:val="24"/>
              </w:rPr>
            </w:pPr>
            <w:r w:rsidRPr="004D5CE1">
              <w:rPr>
                <w:b/>
                <w:sz w:val="24"/>
                <w:szCs w:val="24"/>
              </w:rPr>
              <w:t>4</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4711.03</w:t>
            </w:r>
          </w:p>
        </w:tc>
        <w:tc>
          <w:tcPr>
            <w:tcW w:w="7020" w:type="dxa"/>
          </w:tcPr>
          <w:p w:rsidR="00AB4B77" w:rsidRPr="004D5CE1" w:rsidRDefault="00AB4B77" w:rsidP="00AB4B77">
            <w:pPr>
              <w:pStyle w:val="TableParagraph"/>
              <w:rPr>
                <w:b/>
                <w:sz w:val="24"/>
                <w:szCs w:val="24"/>
              </w:rPr>
            </w:pPr>
            <w:r w:rsidRPr="004D5CE1">
              <w:rPr>
                <w:b/>
                <w:sz w:val="24"/>
                <w:szCs w:val="24"/>
              </w:rPr>
              <w:t>Shitja</w:t>
            </w:r>
            <w:r w:rsidRPr="004D5CE1">
              <w:rPr>
                <w:b/>
                <w:spacing w:val="-2"/>
                <w:sz w:val="24"/>
                <w:szCs w:val="24"/>
              </w:rPr>
              <w:t xml:space="preserve"> </w:t>
            </w:r>
            <w:r w:rsidRPr="004D5CE1">
              <w:rPr>
                <w:b/>
                <w:sz w:val="24"/>
                <w:szCs w:val="24"/>
              </w:rPr>
              <w:t>me pakicë në shitore jo</w:t>
            </w:r>
            <w:r w:rsidRPr="004D5CE1">
              <w:rPr>
                <w:b/>
                <w:spacing w:val="-7"/>
                <w:sz w:val="24"/>
                <w:szCs w:val="24"/>
              </w:rPr>
              <w:t xml:space="preserve"> </w:t>
            </w:r>
            <w:r w:rsidRPr="004D5CE1">
              <w:rPr>
                <w:b/>
                <w:sz w:val="24"/>
                <w:szCs w:val="24"/>
              </w:rPr>
              <w:t>të specializuara</w:t>
            </w:r>
            <w:r w:rsidRPr="004D5CE1">
              <w:rPr>
                <w:b/>
                <w:spacing w:val="-1"/>
                <w:sz w:val="24"/>
                <w:szCs w:val="24"/>
              </w:rPr>
              <w:t xml:space="preserve"> </w:t>
            </w:r>
            <w:r w:rsidRPr="004D5CE1">
              <w:rPr>
                <w:b/>
                <w:sz w:val="24"/>
                <w:szCs w:val="24"/>
              </w:rPr>
              <w:t>për</w:t>
            </w:r>
            <w:r w:rsidRPr="004D5CE1">
              <w:rPr>
                <w:b/>
                <w:spacing w:val="-5"/>
                <w:sz w:val="24"/>
                <w:szCs w:val="24"/>
              </w:rPr>
              <w:t xml:space="preserve"> </w:t>
            </w:r>
            <w:r w:rsidRPr="004D5CE1">
              <w:rPr>
                <w:b/>
                <w:sz w:val="24"/>
                <w:szCs w:val="24"/>
              </w:rPr>
              <w:t>ushqime, me</w:t>
            </w:r>
          </w:p>
          <w:p w:rsidR="00AB4B77" w:rsidRPr="004D5CE1" w:rsidRDefault="00AB4B77" w:rsidP="00AB4B77">
            <w:pPr>
              <w:pStyle w:val="TableParagraph"/>
              <w:rPr>
                <w:b/>
                <w:sz w:val="24"/>
                <w:szCs w:val="24"/>
              </w:rPr>
            </w:pPr>
            <w:r w:rsidRPr="004D5CE1">
              <w:rPr>
                <w:b/>
                <w:sz w:val="24"/>
                <w:szCs w:val="24"/>
              </w:rPr>
              <w:t>mbizotërim</w:t>
            </w:r>
            <w:r w:rsidRPr="004D5CE1">
              <w:rPr>
                <w:b/>
                <w:spacing w:val="-5"/>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pijeve</w:t>
            </w:r>
            <w:r w:rsidRPr="004D5CE1">
              <w:rPr>
                <w:b/>
                <w:spacing w:val="2"/>
                <w:sz w:val="24"/>
                <w:szCs w:val="24"/>
              </w:rPr>
              <w:t xml:space="preserve"> </w:t>
            </w:r>
            <w:r w:rsidRPr="004D5CE1">
              <w:rPr>
                <w:b/>
                <w:sz w:val="24"/>
                <w:szCs w:val="24"/>
              </w:rPr>
              <w:t>apo</w:t>
            </w:r>
            <w:r w:rsidRPr="004D5CE1">
              <w:rPr>
                <w:b/>
                <w:spacing w:val="-5"/>
                <w:sz w:val="24"/>
                <w:szCs w:val="24"/>
              </w:rPr>
              <w:t xml:space="preserve"> </w:t>
            </w:r>
            <w:r w:rsidRPr="004D5CE1">
              <w:rPr>
                <w:b/>
                <w:sz w:val="24"/>
                <w:szCs w:val="24"/>
              </w:rPr>
              <w:t>duhanit Hipërmarketet</w:t>
            </w:r>
          </w:p>
        </w:tc>
        <w:tc>
          <w:tcPr>
            <w:tcW w:w="1350" w:type="dxa"/>
            <w:tcBorders>
              <w:right w:val="single" w:sz="4" w:space="0" w:color="auto"/>
            </w:tcBorders>
            <w:shd w:val="clear" w:color="auto" w:fill="FFFFFF" w:themeFill="background1"/>
          </w:tcPr>
          <w:p w:rsidR="00AB4B77" w:rsidRPr="004D5CE1" w:rsidRDefault="0018293C" w:rsidP="00AB4B77">
            <w:pPr>
              <w:pStyle w:val="TableParagraph"/>
              <w:jc w:val="right"/>
              <w:rPr>
                <w:b/>
                <w:sz w:val="24"/>
                <w:szCs w:val="24"/>
              </w:rPr>
            </w:pPr>
            <w:r w:rsidRPr="004D5CE1">
              <w:rPr>
                <w:b/>
                <w:sz w:val="24"/>
                <w:szCs w:val="24"/>
              </w:rPr>
              <w:t>6</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4719</w:t>
            </w:r>
          </w:p>
        </w:tc>
        <w:tc>
          <w:tcPr>
            <w:tcW w:w="7020" w:type="dxa"/>
          </w:tcPr>
          <w:p w:rsidR="00AB4B77" w:rsidRPr="004D5CE1" w:rsidRDefault="00AB4B77" w:rsidP="00AB4B77">
            <w:pPr>
              <w:pStyle w:val="TableParagraph"/>
              <w:rPr>
                <w:b/>
                <w:sz w:val="24"/>
                <w:szCs w:val="24"/>
              </w:rPr>
            </w:pPr>
            <w:r w:rsidRPr="004D5CE1">
              <w:rPr>
                <w:b/>
                <w:sz w:val="24"/>
                <w:szCs w:val="24"/>
              </w:rPr>
              <w:t>Shitja</w:t>
            </w:r>
            <w:r w:rsidRPr="004D5CE1">
              <w:rPr>
                <w:b/>
                <w:spacing w:val="-2"/>
                <w:sz w:val="24"/>
                <w:szCs w:val="24"/>
              </w:rPr>
              <w:t xml:space="preserve"> </w:t>
            </w:r>
            <w:r w:rsidRPr="004D5CE1">
              <w:rPr>
                <w:b/>
                <w:sz w:val="24"/>
                <w:szCs w:val="24"/>
              </w:rPr>
              <w:t>me pakicë në shitore jo</w:t>
            </w:r>
            <w:r w:rsidRPr="004D5CE1">
              <w:rPr>
                <w:b/>
                <w:spacing w:val="-7"/>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specializuara</w:t>
            </w:r>
          </w:p>
        </w:tc>
        <w:tc>
          <w:tcPr>
            <w:tcW w:w="1350" w:type="dxa"/>
            <w:tcBorders>
              <w:right w:val="single" w:sz="4" w:space="0" w:color="auto"/>
            </w:tcBorders>
          </w:tcPr>
          <w:p w:rsidR="00AB4B77" w:rsidRPr="004D5CE1" w:rsidRDefault="00AB4B77" w:rsidP="00AB4B77">
            <w:pPr>
              <w:pStyle w:val="TableParagraph"/>
              <w:ind w:left="6"/>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1"/>
              <w:rPr>
                <w:b/>
                <w:sz w:val="24"/>
                <w:szCs w:val="24"/>
              </w:rPr>
            </w:pPr>
            <w:r w:rsidRPr="004D5CE1">
              <w:rPr>
                <w:b/>
                <w:sz w:val="24"/>
                <w:szCs w:val="24"/>
              </w:rPr>
              <w:t>4721</w:t>
            </w:r>
          </w:p>
        </w:tc>
        <w:tc>
          <w:tcPr>
            <w:tcW w:w="7020" w:type="dxa"/>
          </w:tcPr>
          <w:p w:rsidR="00AB4B77" w:rsidRPr="004D5CE1" w:rsidRDefault="00AB4B77" w:rsidP="00AB4B77">
            <w:pPr>
              <w:pStyle w:val="TableParagraph"/>
              <w:spacing w:before="1" w:line="261" w:lineRule="auto"/>
              <w:rPr>
                <w:b/>
                <w:sz w:val="24"/>
                <w:szCs w:val="24"/>
              </w:rPr>
            </w:pPr>
            <w:r w:rsidRPr="004D5CE1">
              <w:rPr>
                <w:b/>
                <w:sz w:val="24"/>
                <w:szCs w:val="24"/>
              </w:rPr>
              <w:t>Shitja</w:t>
            </w:r>
            <w:r w:rsidRPr="004D5CE1">
              <w:rPr>
                <w:b/>
                <w:spacing w:val="-1"/>
                <w:sz w:val="24"/>
                <w:szCs w:val="24"/>
              </w:rPr>
              <w:t xml:space="preserve"> </w:t>
            </w:r>
            <w:r w:rsidRPr="004D5CE1">
              <w:rPr>
                <w:b/>
                <w:sz w:val="24"/>
                <w:szCs w:val="24"/>
              </w:rPr>
              <w:t>me</w:t>
            </w:r>
            <w:r w:rsidRPr="004D5CE1">
              <w:rPr>
                <w:b/>
                <w:spacing w:val="1"/>
                <w:sz w:val="24"/>
                <w:szCs w:val="24"/>
              </w:rPr>
              <w:t xml:space="preserve"> </w:t>
            </w:r>
            <w:r w:rsidRPr="004D5CE1">
              <w:rPr>
                <w:b/>
                <w:sz w:val="24"/>
                <w:szCs w:val="24"/>
              </w:rPr>
              <w:t>pakicë</w:t>
            </w:r>
            <w:r w:rsidRPr="004D5CE1">
              <w:rPr>
                <w:b/>
                <w:spacing w:val="-3"/>
                <w:sz w:val="24"/>
                <w:szCs w:val="24"/>
              </w:rPr>
              <w:t xml:space="preserve"> </w:t>
            </w:r>
            <w:r w:rsidRPr="004D5CE1">
              <w:rPr>
                <w:b/>
                <w:sz w:val="24"/>
                <w:szCs w:val="24"/>
              </w:rPr>
              <w:t>e</w:t>
            </w:r>
            <w:r w:rsidRPr="004D5CE1">
              <w:rPr>
                <w:b/>
                <w:spacing w:val="-4"/>
                <w:sz w:val="24"/>
                <w:szCs w:val="24"/>
              </w:rPr>
              <w:t xml:space="preserve"> </w:t>
            </w:r>
            <w:r w:rsidRPr="004D5CE1">
              <w:rPr>
                <w:b/>
                <w:sz w:val="24"/>
                <w:szCs w:val="24"/>
              </w:rPr>
              <w:t>frutave</w:t>
            </w:r>
            <w:r w:rsidRPr="004D5CE1">
              <w:rPr>
                <w:b/>
                <w:spacing w:val="1"/>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e</w:t>
            </w:r>
            <w:r w:rsidRPr="004D5CE1">
              <w:rPr>
                <w:b/>
                <w:spacing w:val="1"/>
                <w:sz w:val="24"/>
                <w:szCs w:val="24"/>
              </w:rPr>
              <w:t xml:space="preserve"> </w:t>
            </w:r>
            <w:r w:rsidRPr="004D5CE1">
              <w:rPr>
                <w:b/>
                <w:sz w:val="24"/>
                <w:szCs w:val="24"/>
              </w:rPr>
              <w:t>perimeve</w:t>
            </w:r>
            <w:r w:rsidRPr="004D5CE1">
              <w:rPr>
                <w:b/>
                <w:spacing w:val="1"/>
                <w:sz w:val="24"/>
                <w:szCs w:val="24"/>
              </w:rPr>
              <w:t xml:space="preserve"> </w:t>
            </w:r>
            <w:r w:rsidRPr="004D5CE1">
              <w:rPr>
                <w:b/>
                <w:sz w:val="24"/>
                <w:szCs w:val="24"/>
              </w:rPr>
              <w:t>në</w:t>
            </w:r>
            <w:r w:rsidRPr="004D5CE1">
              <w:rPr>
                <w:b/>
                <w:spacing w:val="-3"/>
                <w:sz w:val="24"/>
                <w:szCs w:val="24"/>
              </w:rPr>
              <w:t xml:space="preserve"> </w:t>
            </w:r>
            <w:r w:rsidRPr="004D5CE1">
              <w:rPr>
                <w:b/>
                <w:sz w:val="24"/>
                <w:szCs w:val="24"/>
              </w:rPr>
              <w:t>shitore</w:t>
            </w:r>
            <w:r w:rsidRPr="004D5CE1">
              <w:rPr>
                <w:b/>
                <w:spacing w:val="-4"/>
                <w:sz w:val="24"/>
                <w:szCs w:val="24"/>
              </w:rPr>
              <w:t xml:space="preserve"> </w:t>
            </w:r>
            <w:r w:rsidRPr="004D5CE1">
              <w:rPr>
                <w:b/>
                <w:sz w:val="24"/>
                <w:szCs w:val="24"/>
              </w:rPr>
              <w:t>të</w:t>
            </w:r>
            <w:r w:rsidRPr="004D5CE1">
              <w:rPr>
                <w:b/>
                <w:spacing w:val="2"/>
                <w:sz w:val="24"/>
                <w:szCs w:val="24"/>
              </w:rPr>
              <w:t xml:space="preserve"> </w:t>
            </w:r>
            <w:r w:rsidRPr="004D5CE1">
              <w:rPr>
                <w:b/>
                <w:sz w:val="24"/>
                <w:szCs w:val="24"/>
              </w:rPr>
              <w:t>specializuara</w:t>
            </w:r>
          </w:p>
        </w:tc>
        <w:tc>
          <w:tcPr>
            <w:tcW w:w="1350" w:type="dxa"/>
            <w:tcBorders>
              <w:right w:val="single" w:sz="4" w:space="0" w:color="auto"/>
            </w:tcBorders>
          </w:tcPr>
          <w:p w:rsidR="00AB4B77" w:rsidRPr="004D5CE1" w:rsidRDefault="00AB4B77" w:rsidP="00AB4B77">
            <w:pPr>
              <w:pStyle w:val="TableParagraph"/>
              <w:spacing w:before="1"/>
              <w:ind w:left="6"/>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4722</w:t>
            </w:r>
          </w:p>
        </w:tc>
        <w:tc>
          <w:tcPr>
            <w:tcW w:w="7020" w:type="dxa"/>
          </w:tcPr>
          <w:p w:rsidR="00AB4B77" w:rsidRPr="004D5CE1" w:rsidRDefault="00AB4B77" w:rsidP="00AB4B77">
            <w:pPr>
              <w:pStyle w:val="TableParagraph"/>
              <w:spacing w:line="261" w:lineRule="auto"/>
              <w:rPr>
                <w:b/>
                <w:sz w:val="24"/>
                <w:szCs w:val="24"/>
              </w:rPr>
            </w:pPr>
            <w:r w:rsidRPr="004D5CE1">
              <w:rPr>
                <w:b/>
                <w:sz w:val="24"/>
                <w:szCs w:val="24"/>
              </w:rPr>
              <w:t>Shitja</w:t>
            </w:r>
            <w:r w:rsidRPr="004D5CE1">
              <w:rPr>
                <w:b/>
                <w:spacing w:val="-2"/>
                <w:sz w:val="24"/>
                <w:szCs w:val="24"/>
              </w:rPr>
              <w:t xml:space="preserve"> </w:t>
            </w:r>
            <w:r w:rsidRPr="004D5CE1">
              <w:rPr>
                <w:b/>
                <w:sz w:val="24"/>
                <w:szCs w:val="24"/>
              </w:rPr>
              <w:t>me pakicë</w:t>
            </w:r>
            <w:r w:rsidRPr="004D5CE1">
              <w:rPr>
                <w:b/>
                <w:spacing w:val="-5"/>
                <w:sz w:val="24"/>
                <w:szCs w:val="24"/>
              </w:rPr>
              <w:t xml:space="preserve"> </w:t>
            </w:r>
            <w:r w:rsidRPr="004D5CE1">
              <w:rPr>
                <w:b/>
                <w:sz w:val="24"/>
                <w:szCs w:val="24"/>
              </w:rPr>
              <w:t>e mishit</w:t>
            </w:r>
            <w:r w:rsidRPr="004D5CE1">
              <w:rPr>
                <w:b/>
                <w:spacing w:val="-6"/>
                <w:sz w:val="24"/>
                <w:szCs w:val="24"/>
              </w:rPr>
              <w:t xml:space="preserve"> </w:t>
            </w:r>
            <w:r w:rsidRPr="004D5CE1">
              <w:rPr>
                <w:b/>
                <w:sz w:val="24"/>
                <w:szCs w:val="24"/>
              </w:rPr>
              <w:t>dhe</w:t>
            </w:r>
            <w:r w:rsidRPr="004D5CE1">
              <w:rPr>
                <w:b/>
                <w:spacing w:val="-5"/>
                <w:sz w:val="24"/>
                <w:szCs w:val="24"/>
              </w:rPr>
              <w:t xml:space="preserve"> </w:t>
            </w:r>
            <w:r w:rsidRPr="004D5CE1">
              <w:rPr>
                <w:b/>
                <w:sz w:val="24"/>
                <w:szCs w:val="24"/>
              </w:rPr>
              <w:t>produkteve të</w:t>
            </w:r>
            <w:r w:rsidRPr="004D5CE1">
              <w:rPr>
                <w:b/>
                <w:spacing w:val="-4"/>
                <w:sz w:val="24"/>
                <w:szCs w:val="24"/>
              </w:rPr>
              <w:t xml:space="preserve"> </w:t>
            </w:r>
            <w:r w:rsidRPr="004D5CE1">
              <w:rPr>
                <w:b/>
                <w:sz w:val="24"/>
                <w:szCs w:val="24"/>
              </w:rPr>
              <w:t>mishit</w:t>
            </w:r>
            <w:r w:rsidRPr="004D5CE1">
              <w:rPr>
                <w:b/>
                <w:spacing w:val="-2"/>
                <w:sz w:val="24"/>
                <w:szCs w:val="24"/>
              </w:rPr>
              <w:t xml:space="preserve"> </w:t>
            </w:r>
            <w:r w:rsidRPr="004D5CE1">
              <w:rPr>
                <w:b/>
                <w:sz w:val="24"/>
                <w:szCs w:val="24"/>
              </w:rPr>
              <w:t>në shitore të specializuar</w:t>
            </w:r>
          </w:p>
        </w:tc>
        <w:tc>
          <w:tcPr>
            <w:tcW w:w="1350" w:type="dxa"/>
            <w:tcBorders>
              <w:right w:val="single" w:sz="4" w:space="0" w:color="auto"/>
            </w:tcBorders>
          </w:tcPr>
          <w:p w:rsidR="00AB4B77" w:rsidRPr="004D5CE1" w:rsidRDefault="00AB4B77" w:rsidP="00AB4B77">
            <w:pPr>
              <w:pStyle w:val="TableParagraph"/>
              <w:ind w:left="6"/>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4723</w:t>
            </w:r>
          </w:p>
        </w:tc>
        <w:tc>
          <w:tcPr>
            <w:tcW w:w="7020" w:type="dxa"/>
          </w:tcPr>
          <w:p w:rsidR="00AB4B77" w:rsidRPr="004D5CE1" w:rsidRDefault="00AB4B77" w:rsidP="00AB4B77">
            <w:pPr>
              <w:pStyle w:val="TableParagraph"/>
              <w:rPr>
                <w:b/>
                <w:sz w:val="24"/>
                <w:szCs w:val="24"/>
              </w:rPr>
            </w:pPr>
            <w:r w:rsidRPr="004D5CE1">
              <w:rPr>
                <w:b/>
                <w:sz w:val="24"/>
                <w:szCs w:val="24"/>
              </w:rPr>
              <w:t>Shitja</w:t>
            </w:r>
            <w:r w:rsidRPr="004D5CE1">
              <w:rPr>
                <w:b/>
                <w:spacing w:val="1"/>
                <w:sz w:val="24"/>
                <w:szCs w:val="24"/>
              </w:rPr>
              <w:t xml:space="preserve"> </w:t>
            </w:r>
            <w:r w:rsidRPr="004D5CE1">
              <w:rPr>
                <w:b/>
                <w:sz w:val="24"/>
                <w:szCs w:val="24"/>
              </w:rPr>
              <w:t>me pakicë e peshqve, krustacëve</w:t>
            </w:r>
            <w:r w:rsidRPr="004D5CE1">
              <w:rPr>
                <w:b/>
                <w:spacing w:val="1"/>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muloskëve</w:t>
            </w:r>
            <w:r w:rsidRPr="004D5CE1">
              <w:rPr>
                <w:b/>
                <w:spacing w:val="1"/>
                <w:sz w:val="24"/>
                <w:szCs w:val="24"/>
              </w:rPr>
              <w:t xml:space="preserve"> </w:t>
            </w:r>
            <w:r w:rsidRPr="004D5CE1">
              <w:rPr>
                <w:b/>
                <w:sz w:val="24"/>
                <w:szCs w:val="24"/>
              </w:rPr>
              <w:t>(frutave</w:t>
            </w:r>
            <w:r w:rsidRPr="004D5CE1">
              <w:rPr>
                <w:b/>
                <w:spacing w:val="1"/>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detit) në</w:t>
            </w:r>
            <w:r w:rsidRPr="004D5CE1">
              <w:rPr>
                <w:b/>
                <w:spacing w:val="1"/>
                <w:sz w:val="24"/>
                <w:szCs w:val="24"/>
              </w:rPr>
              <w:t xml:space="preserve"> </w:t>
            </w:r>
            <w:r w:rsidRPr="004D5CE1">
              <w:rPr>
                <w:b/>
                <w:sz w:val="24"/>
                <w:szCs w:val="24"/>
              </w:rPr>
              <w:t>shitore</w:t>
            </w:r>
            <w:r w:rsidRPr="004D5CE1">
              <w:rPr>
                <w:b/>
                <w:spacing w:val="1"/>
                <w:sz w:val="24"/>
                <w:szCs w:val="24"/>
              </w:rPr>
              <w:t xml:space="preserve"> </w:t>
            </w:r>
            <w:r w:rsidRPr="004D5CE1">
              <w:rPr>
                <w:b/>
                <w:sz w:val="24"/>
                <w:szCs w:val="24"/>
              </w:rPr>
              <w:t>të</w:t>
            </w:r>
            <w:r w:rsidRPr="004D5CE1">
              <w:rPr>
                <w:b/>
                <w:spacing w:val="-47"/>
                <w:sz w:val="24"/>
                <w:szCs w:val="24"/>
              </w:rPr>
              <w:t xml:space="preserve"> </w:t>
            </w:r>
            <w:r w:rsidRPr="004D5CE1">
              <w:rPr>
                <w:b/>
                <w:sz w:val="24"/>
                <w:szCs w:val="24"/>
              </w:rPr>
              <w:t>specializuara</w:t>
            </w:r>
          </w:p>
        </w:tc>
        <w:tc>
          <w:tcPr>
            <w:tcW w:w="1350" w:type="dxa"/>
            <w:tcBorders>
              <w:right w:val="single" w:sz="4" w:space="0" w:color="auto"/>
            </w:tcBorders>
          </w:tcPr>
          <w:p w:rsidR="00AB4B77" w:rsidRPr="004D5CE1" w:rsidRDefault="00AB4B77" w:rsidP="00AB4B77">
            <w:pPr>
              <w:pStyle w:val="TableParagraph"/>
              <w:ind w:left="6"/>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4724</w:t>
            </w:r>
          </w:p>
        </w:tc>
        <w:tc>
          <w:tcPr>
            <w:tcW w:w="7020" w:type="dxa"/>
          </w:tcPr>
          <w:p w:rsidR="00AB4B77" w:rsidRPr="004D5CE1" w:rsidRDefault="00AB4B77" w:rsidP="00AB4B77">
            <w:pPr>
              <w:pStyle w:val="TableParagraph"/>
              <w:rPr>
                <w:b/>
                <w:sz w:val="24"/>
                <w:szCs w:val="24"/>
              </w:rPr>
            </w:pPr>
            <w:r w:rsidRPr="004D5CE1">
              <w:rPr>
                <w:b/>
                <w:sz w:val="24"/>
                <w:szCs w:val="24"/>
              </w:rPr>
              <w:t>Shitja</w:t>
            </w:r>
            <w:r w:rsidRPr="004D5CE1">
              <w:rPr>
                <w:b/>
                <w:spacing w:val="1"/>
                <w:sz w:val="24"/>
                <w:szCs w:val="24"/>
              </w:rPr>
              <w:t xml:space="preserve"> </w:t>
            </w:r>
            <w:r w:rsidRPr="004D5CE1">
              <w:rPr>
                <w:b/>
                <w:sz w:val="24"/>
                <w:szCs w:val="24"/>
              </w:rPr>
              <w:t>me</w:t>
            </w:r>
            <w:r w:rsidRPr="004D5CE1">
              <w:rPr>
                <w:b/>
                <w:spacing w:val="1"/>
                <w:sz w:val="24"/>
                <w:szCs w:val="24"/>
              </w:rPr>
              <w:t xml:space="preserve"> </w:t>
            </w:r>
            <w:r w:rsidRPr="004D5CE1">
              <w:rPr>
                <w:b/>
                <w:sz w:val="24"/>
                <w:szCs w:val="24"/>
              </w:rPr>
              <w:t>pakicë e</w:t>
            </w:r>
            <w:r w:rsidRPr="004D5CE1">
              <w:rPr>
                <w:b/>
                <w:spacing w:val="1"/>
                <w:sz w:val="24"/>
                <w:szCs w:val="24"/>
              </w:rPr>
              <w:t xml:space="preserve"> </w:t>
            </w:r>
            <w:r w:rsidRPr="004D5CE1">
              <w:rPr>
                <w:b/>
                <w:sz w:val="24"/>
                <w:szCs w:val="24"/>
              </w:rPr>
              <w:t>bukës,</w:t>
            </w:r>
            <w:r w:rsidRPr="004D5CE1">
              <w:rPr>
                <w:b/>
                <w:spacing w:val="1"/>
                <w:sz w:val="24"/>
                <w:szCs w:val="24"/>
              </w:rPr>
              <w:t xml:space="preserve"> </w:t>
            </w:r>
            <w:r w:rsidRPr="004D5CE1">
              <w:rPr>
                <w:b/>
                <w:sz w:val="24"/>
                <w:szCs w:val="24"/>
              </w:rPr>
              <w:t>keksave,</w:t>
            </w:r>
            <w:r w:rsidRPr="004D5CE1">
              <w:rPr>
                <w:b/>
                <w:spacing w:val="1"/>
                <w:sz w:val="24"/>
                <w:szCs w:val="24"/>
              </w:rPr>
              <w:t xml:space="preserve"> </w:t>
            </w:r>
            <w:r w:rsidRPr="004D5CE1">
              <w:rPr>
                <w:b/>
                <w:sz w:val="24"/>
                <w:szCs w:val="24"/>
              </w:rPr>
              <w:t>ëmbëlsirave</w:t>
            </w:r>
            <w:r w:rsidRPr="004D5CE1">
              <w:rPr>
                <w:b/>
                <w:spacing w:val="1"/>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miellit</w:t>
            </w:r>
            <w:r w:rsidRPr="004D5CE1">
              <w:rPr>
                <w:b/>
                <w:spacing w:val="1"/>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sheqerit</w:t>
            </w:r>
            <w:r w:rsidRPr="004D5CE1">
              <w:rPr>
                <w:b/>
                <w:spacing w:val="1"/>
                <w:sz w:val="24"/>
                <w:szCs w:val="24"/>
              </w:rPr>
              <w:t xml:space="preserve"> </w:t>
            </w:r>
            <w:r w:rsidRPr="004D5CE1">
              <w:rPr>
                <w:b/>
                <w:sz w:val="24"/>
                <w:szCs w:val="24"/>
              </w:rPr>
              <w:t>në</w:t>
            </w:r>
            <w:r w:rsidRPr="004D5CE1">
              <w:rPr>
                <w:b/>
                <w:spacing w:val="1"/>
                <w:sz w:val="24"/>
                <w:szCs w:val="24"/>
              </w:rPr>
              <w:t xml:space="preserve"> </w:t>
            </w:r>
            <w:r w:rsidRPr="004D5CE1">
              <w:rPr>
                <w:b/>
                <w:sz w:val="24"/>
                <w:szCs w:val="24"/>
              </w:rPr>
              <w:t>shitore</w:t>
            </w:r>
            <w:r w:rsidRPr="004D5CE1">
              <w:rPr>
                <w:b/>
                <w:spacing w:val="1"/>
                <w:sz w:val="24"/>
                <w:szCs w:val="24"/>
              </w:rPr>
              <w:t xml:space="preserve"> </w:t>
            </w:r>
            <w:r w:rsidRPr="004D5CE1">
              <w:rPr>
                <w:b/>
                <w:sz w:val="24"/>
                <w:szCs w:val="24"/>
              </w:rPr>
              <w:t>të</w:t>
            </w:r>
            <w:r w:rsidRPr="004D5CE1">
              <w:rPr>
                <w:b/>
                <w:spacing w:val="-47"/>
                <w:sz w:val="24"/>
                <w:szCs w:val="24"/>
              </w:rPr>
              <w:t xml:space="preserve">  </w:t>
            </w:r>
            <w:r w:rsidRPr="004D5CE1">
              <w:rPr>
                <w:b/>
                <w:sz w:val="24"/>
                <w:szCs w:val="24"/>
              </w:rPr>
              <w:t>specializuara</w:t>
            </w:r>
          </w:p>
        </w:tc>
        <w:tc>
          <w:tcPr>
            <w:tcW w:w="1350" w:type="dxa"/>
            <w:tcBorders>
              <w:right w:val="single" w:sz="4" w:space="0" w:color="auto"/>
            </w:tcBorders>
          </w:tcPr>
          <w:p w:rsidR="00AB4B77" w:rsidRPr="004D5CE1" w:rsidRDefault="00AB4B77" w:rsidP="00AB4B77">
            <w:pPr>
              <w:pStyle w:val="TableParagraph"/>
              <w:ind w:left="6"/>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4725</w:t>
            </w:r>
          </w:p>
        </w:tc>
        <w:tc>
          <w:tcPr>
            <w:tcW w:w="7020" w:type="dxa"/>
          </w:tcPr>
          <w:p w:rsidR="00AB4B77" w:rsidRPr="004D5CE1" w:rsidRDefault="00AB4B77" w:rsidP="00AB4B77">
            <w:pPr>
              <w:pStyle w:val="TableParagraph"/>
              <w:rPr>
                <w:b/>
                <w:sz w:val="24"/>
                <w:szCs w:val="24"/>
              </w:rPr>
            </w:pPr>
            <w:r w:rsidRPr="004D5CE1">
              <w:rPr>
                <w:b/>
                <w:sz w:val="24"/>
                <w:szCs w:val="24"/>
              </w:rPr>
              <w:t>Shitja</w:t>
            </w:r>
            <w:r w:rsidRPr="004D5CE1">
              <w:rPr>
                <w:b/>
                <w:spacing w:val="-1"/>
                <w:sz w:val="24"/>
                <w:szCs w:val="24"/>
              </w:rPr>
              <w:t xml:space="preserve"> </w:t>
            </w:r>
            <w:r w:rsidRPr="004D5CE1">
              <w:rPr>
                <w:b/>
                <w:sz w:val="24"/>
                <w:szCs w:val="24"/>
              </w:rPr>
              <w:t>me</w:t>
            </w:r>
            <w:r w:rsidRPr="004D5CE1">
              <w:rPr>
                <w:b/>
                <w:spacing w:val="2"/>
                <w:sz w:val="24"/>
                <w:szCs w:val="24"/>
              </w:rPr>
              <w:t xml:space="preserve"> </w:t>
            </w:r>
            <w:r w:rsidRPr="004D5CE1">
              <w:rPr>
                <w:b/>
                <w:sz w:val="24"/>
                <w:szCs w:val="24"/>
              </w:rPr>
              <w:t>pakicë</w:t>
            </w:r>
            <w:r w:rsidRPr="004D5CE1">
              <w:rPr>
                <w:b/>
                <w:spacing w:val="-3"/>
                <w:sz w:val="24"/>
                <w:szCs w:val="24"/>
              </w:rPr>
              <w:t xml:space="preserve"> </w:t>
            </w:r>
            <w:r w:rsidRPr="004D5CE1">
              <w:rPr>
                <w:b/>
                <w:sz w:val="24"/>
                <w:szCs w:val="24"/>
              </w:rPr>
              <w:t>e</w:t>
            </w:r>
            <w:r w:rsidRPr="004D5CE1">
              <w:rPr>
                <w:b/>
                <w:spacing w:val="2"/>
                <w:sz w:val="24"/>
                <w:szCs w:val="24"/>
              </w:rPr>
              <w:t xml:space="preserve"> </w:t>
            </w:r>
            <w:r w:rsidRPr="004D5CE1">
              <w:rPr>
                <w:b/>
                <w:sz w:val="24"/>
                <w:szCs w:val="24"/>
              </w:rPr>
              <w:t>pijeve</w:t>
            </w:r>
            <w:r w:rsidRPr="004D5CE1">
              <w:rPr>
                <w:b/>
                <w:spacing w:val="-3"/>
                <w:sz w:val="24"/>
                <w:szCs w:val="24"/>
              </w:rPr>
              <w:t xml:space="preserve"> </w:t>
            </w:r>
            <w:r w:rsidRPr="004D5CE1">
              <w:rPr>
                <w:b/>
                <w:sz w:val="24"/>
                <w:szCs w:val="24"/>
              </w:rPr>
              <w:t>në</w:t>
            </w:r>
            <w:r w:rsidRPr="004D5CE1">
              <w:rPr>
                <w:b/>
                <w:spacing w:val="-3"/>
                <w:sz w:val="24"/>
                <w:szCs w:val="24"/>
              </w:rPr>
              <w:t xml:space="preserve"> </w:t>
            </w:r>
            <w:r w:rsidRPr="004D5CE1">
              <w:rPr>
                <w:b/>
                <w:sz w:val="24"/>
                <w:szCs w:val="24"/>
              </w:rPr>
              <w:t>shitore</w:t>
            </w:r>
            <w:r w:rsidRPr="004D5CE1">
              <w:rPr>
                <w:b/>
                <w:spacing w:val="-3"/>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specializuara</w:t>
            </w:r>
          </w:p>
        </w:tc>
        <w:tc>
          <w:tcPr>
            <w:tcW w:w="1350" w:type="dxa"/>
            <w:tcBorders>
              <w:right w:val="single" w:sz="4" w:space="0" w:color="auto"/>
            </w:tcBorders>
            <w:shd w:val="clear" w:color="auto" w:fill="FFFFFF" w:themeFill="background1"/>
          </w:tcPr>
          <w:p w:rsidR="00AB4B77" w:rsidRPr="004D5CE1" w:rsidRDefault="00AB4B77" w:rsidP="00AB4B77">
            <w:pPr>
              <w:pStyle w:val="TableParagraph"/>
              <w:ind w:left="6"/>
              <w:jc w:val="right"/>
              <w:rPr>
                <w:b/>
                <w:sz w:val="24"/>
                <w:szCs w:val="24"/>
              </w:rPr>
            </w:pPr>
            <w:r w:rsidRPr="004D5CE1">
              <w:rPr>
                <w:b/>
                <w:sz w:val="24"/>
                <w:szCs w:val="24"/>
              </w:rPr>
              <w:t>300.00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4726</w:t>
            </w:r>
          </w:p>
        </w:tc>
        <w:tc>
          <w:tcPr>
            <w:tcW w:w="7020" w:type="dxa"/>
          </w:tcPr>
          <w:p w:rsidR="00AB4B77" w:rsidRPr="004D5CE1" w:rsidRDefault="00AB4B77" w:rsidP="00AB4B77">
            <w:pPr>
              <w:pStyle w:val="TableParagraph"/>
              <w:rPr>
                <w:b/>
                <w:sz w:val="24"/>
                <w:szCs w:val="24"/>
              </w:rPr>
            </w:pPr>
            <w:r w:rsidRPr="004D5CE1">
              <w:rPr>
                <w:b/>
                <w:sz w:val="24"/>
                <w:szCs w:val="24"/>
              </w:rPr>
              <w:t>Shitja</w:t>
            </w:r>
            <w:r w:rsidRPr="004D5CE1">
              <w:rPr>
                <w:b/>
                <w:spacing w:val="-2"/>
                <w:sz w:val="24"/>
                <w:szCs w:val="24"/>
              </w:rPr>
              <w:t xml:space="preserve"> </w:t>
            </w:r>
            <w:r w:rsidRPr="004D5CE1">
              <w:rPr>
                <w:b/>
                <w:sz w:val="24"/>
                <w:szCs w:val="24"/>
              </w:rPr>
              <w:t>me pakicë</w:t>
            </w:r>
            <w:r w:rsidRPr="004D5CE1">
              <w:rPr>
                <w:b/>
                <w:spacing w:val="-5"/>
                <w:sz w:val="24"/>
                <w:szCs w:val="24"/>
              </w:rPr>
              <w:t xml:space="preserve"> </w:t>
            </w:r>
            <w:r w:rsidRPr="004D5CE1">
              <w:rPr>
                <w:b/>
                <w:sz w:val="24"/>
                <w:szCs w:val="24"/>
              </w:rPr>
              <w:t>e produkteve të</w:t>
            </w:r>
            <w:r w:rsidRPr="004D5CE1">
              <w:rPr>
                <w:b/>
                <w:spacing w:val="-5"/>
                <w:sz w:val="24"/>
                <w:szCs w:val="24"/>
              </w:rPr>
              <w:t xml:space="preserve"> </w:t>
            </w:r>
            <w:r w:rsidRPr="004D5CE1">
              <w:rPr>
                <w:b/>
                <w:sz w:val="24"/>
                <w:szCs w:val="24"/>
              </w:rPr>
              <w:t>duhanit</w:t>
            </w:r>
            <w:r w:rsidRPr="004D5CE1">
              <w:rPr>
                <w:b/>
                <w:spacing w:val="-2"/>
                <w:sz w:val="24"/>
                <w:szCs w:val="24"/>
              </w:rPr>
              <w:t xml:space="preserve"> </w:t>
            </w:r>
            <w:r w:rsidRPr="004D5CE1">
              <w:rPr>
                <w:b/>
                <w:sz w:val="24"/>
                <w:szCs w:val="24"/>
              </w:rPr>
              <w:t>në shitore</w:t>
            </w:r>
            <w:r w:rsidRPr="004D5CE1">
              <w:rPr>
                <w:b/>
                <w:spacing w:val="-4"/>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specializuara</w:t>
            </w:r>
          </w:p>
        </w:tc>
        <w:tc>
          <w:tcPr>
            <w:tcW w:w="1350" w:type="dxa"/>
            <w:tcBorders>
              <w:right w:val="single" w:sz="4" w:space="0" w:color="auto"/>
            </w:tcBorders>
            <w:shd w:val="clear" w:color="auto" w:fill="FFFFFF" w:themeFill="background1"/>
          </w:tcPr>
          <w:p w:rsidR="00AB4B77" w:rsidRPr="004D5CE1" w:rsidRDefault="0018293C" w:rsidP="00AB4B77">
            <w:pPr>
              <w:pStyle w:val="TableParagraph"/>
              <w:ind w:left="6"/>
              <w:jc w:val="right"/>
              <w:rPr>
                <w:b/>
                <w:sz w:val="24"/>
                <w:szCs w:val="24"/>
              </w:rPr>
            </w:pPr>
            <w:r w:rsidRPr="004D5CE1">
              <w:rPr>
                <w:b/>
                <w:sz w:val="24"/>
                <w:szCs w:val="24"/>
              </w:rPr>
              <w:t>4</w:t>
            </w:r>
            <w:r w:rsidR="00AB4B77" w:rsidRPr="004D5CE1">
              <w:rPr>
                <w:b/>
                <w:sz w:val="24"/>
                <w:szCs w:val="24"/>
              </w:rPr>
              <w:t>00.00</w:t>
            </w:r>
          </w:p>
        </w:tc>
      </w:tr>
      <w:tr w:rsidR="00DB2FD0" w:rsidRPr="004D5CE1" w:rsidTr="002C7151">
        <w:trPr>
          <w:trHeight w:val="431"/>
        </w:trPr>
        <w:tc>
          <w:tcPr>
            <w:tcW w:w="1070" w:type="dxa"/>
            <w:tcBorders>
              <w:left w:val="single" w:sz="4" w:space="0" w:color="auto"/>
            </w:tcBorders>
          </w:tcPr>
          <w:p w:rsidR="00AB4B77" w:rsidRPr="004D5CE1" w:rsidRDefault="00AB4B77" w:rsidP="00AB4B77">
            <w:pPr>
              <w:pStyle w:val="TableParagraph"/>
              <w:spacing w:before="178"/>
              <w:rPr>
                <w:b/>
                <w:sz w:val="24"/>
                <w:szCs w:val="24"/>
              </w:rPr>
            </w:pPr>
            <w:r w:rsidRPr="004D5CE1">
              <w:rPr>
                <w:b/>
                <w:sz w:val="24"/>
                <w:szCs w:val="24"/>
              </w:rPr>
              <w:t>4729</w:t>
            </w:r>
          </w:p>
        </w:tc>
        <w:tc>
          <w:tcPr>
            <w:tcW w:w="7020" w:type="dxa"/>
          </w:tcPr>
          <w:p w:rsidR="00AB4B77" w:rsidRPr="004D5CE1" w:rsidRDefault="00AB4B77" w:rsidP="00AB4B77">
            <w:pPr>
              <w:pStyle w:val="TableParagraph"/>
              <w:spacing w:before="178"/>
              <w:rPr>
                <w:b/>
                <w:sz w:val="24"/>
                <w:szCs w:val="24"/>
              </w:rPr>
            </w:pPr>
            <w:r w:rsidRPr="004D5CE1">
              <w:rPr>
                <w:b/>
                <w:sz w:val="24"/>
                <w:szCs w:val="24"/>
              </w:rPr>
              <w:t>Shitje</w:t>
            </w:r>
            <w:r w:rsidRPr="004D5CE1">
              <w:rPr>
                <w:b/>
                <w:spacing w:val="-4"/>
                <w:sz w:val="24"/>
                <w:szCs w:val="24"/>
              </w:rPr>
              <w:t xml:space="preserve"> </w:t>
            </w:r>
            <w:r w:rsidRPr="004D5CE1">
              <w:rPr>
                <w:b/>
                <w:sz w:val="24"/>
                <w:szCs w:val="24"/>
              </w:rPr>
              <w:t>tjera</w:t>
            </w:r>
            <w:r w:rsidRPr="004D5CE1">
              <w:rPr>
                <w:b/>
                <w:spacing w:val="-1"/>
                <w:sz w:val="24"/>
                <w:szCs w:val="24"/>
              </w:rPr>
              <w:t xml:space="preserve"> </w:t>
            </w:r>
            <w:r w:rsidRPr="004D5CE1">
              <w:rPr>
                <w:b/>
                <w:sz w:val="24"/>
                <w:szCs w:val="24"/>
              </w:rPr>
              <w:t>me</w:t>
            </w:r>
            <w:r w:rsidRPr="004D5CE1">
              <w:rPr>
                <w:b/>
                <w:spacing w:val="-4"/>
                <w:sz w:val="24"/>
                <w:szCs w:val="24"/>
              </w:rPr>
              <w:t xml:space="preserve"> </w:t>
            </w:r>
            <w:r w:rsidRPr="004D5CE1">
              <w:rPr>
                <w:b/>
                <w:sz w:val="24"/>
                <w:szCs w:val="24"/>
              </w:rPr>
              <w:t>pakicë</w:t>
            </w:r>
            <w:r w:rsidRPr="004D5CE1">
              <w:rPr>
                <w:b/>
                <w:spacing w:val="-4"/>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ushqimit</w:t>
            </w:r>
            <w:r w:rsidRPr="004D5CE1">
              <w:rPr>
                <w:b/>
                <w:spacing w:val="-1"/>
                <w:sz w:val="24"/>
                <w:szCs w:val="24"/>
              </w:rPr>
              <w:t xml:space="preserve"> </w:t>
            </w:r>
            <w:r w:rsidRPr="004D5CE1">
              <w:rPr>
                <w:b/>
                <w:sz w:val="24"/>
                <w:szCs w:val="24"/>
              </w:rPr>
              <w:t>në</w:t>
            </w:r>
            <w:r w:rsidRPr="004D5CE1">
              <w:rPr>
                <w:b/>
                <w:spacing w:val="1"/>
                <w:sz w:val="24"/>
                <w:szCs w:val="24"/>
              </w:rPr>
              <w:t xml:space="preserve"> </w:t>
            </w:r>
            <w:r w:rsidRPr="004D5CE1">
              <w:rPr>
                <w:b/>
                <w:sz w:val="24"/>
                <w:szCs w:val="24"/>
              </w:rPr>
              <w:t>shitore</w:t>
            </w:r>
            <w:r w:rsidRPr="004D5CE1">
              <w:rPr>
                <w:b/>
                <w:spacing w:val="-3"/>
                <w:sz w:val="24"/>
                <w:szCs w:val="24"/>
              </w:rPr>
              <w:t xml:space="preserve"> </w:t>
            </w:r>
            <w:r w:rsidRPr="004D5CE1">
              <w:rPr>
                <w:b/>
                <w:sz w:val="24"/>
                <w:szCs w:val="24"/>
              </w:rPr>
              <w:t>të specializuara</w:t>
            </w:r>
          </w:p>
        </w:tc>
        <w:tc>
          <w:tcPr>
            <w:tcW w:w="1350" w:type="dxa"/>
            <w:tcBorders>
              <w:right w:val="single" w:sz="4" w:space="0" w:color="auto"/>
            </w:tcBorders>
          </w:tcPr>
          <w:p w:rsidR="00AB4B77" w:rsidRPr="004D5CE1" w:rsidRDefault="00AB4B77" w:rsidP="00AB4B77">
            <w:pPr>
              <w:pStyle w:val="TableParagraph"/>
              <w:spacing w:before="1"/>
              <w:ind w:left="6"/>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4730</w:t>
            </w:r>
          </w:p>
        </w:tc>
        <w:tc>
          <w:tcPr>
            <w:tcW w:w="7020" w:type="dxa"/>
            <w:shd w:val="clear" w:color="auto" w:fill="auto"/>
          </w:tcPr>
          <w:p w:rsidR="00AB4B77" w:rsidRPr="004D5CE1" w:rsidRDefault="00AB4B77" w:rsidP="00AB4B77">
            <w:pPr>
              <w:pStyle w:val="TableParagraph"/>
              <w:spacing w:line="254" w:lineRule="auto"/>
              <w:rPr>
                <w:b/>
                <w:sz w:val="24"/>
                <w:szCs w:val="24"/>
              </w:rPr>
            </w:pPr>
            <w:r w:rsidRPr="004D5CE1">
              <w:rPr>
                <w:b/>
                <w:sz w:val="24"/>
                <w:szCs w:val="24"/>
              </w:rPr>
              <w:t>Shitja</w:t>
            </w:r>
            <w:r w:rsidRPr="004D5CE1">
              <w:rPr>
                <w:b/>
                <w:spacing w:val="-1"/>
                <w:sz w:val="24"/>
                <w:szCs w:val="24"/>
              </w:rPr>
              <w:t xml:space="preserve"> </w:t>
            </w:r>
            <w:r w:rsidRPr="004D5CE1">
              <w:rPr>
                <w:b/>
                <w:sz w:val="24"/>
                <w:szCs w:val="24"/>
              </w:rPr>
              <w:t>me</w:t>
            </w:r>
            <w:r w:rsidRPr="004D5CE1">
              <w:rPr>
                <w:b/>
                <w:spacing w:val="1"/>
                <w:sz w:val="24"/>
                <w:szCs w:val="24"/>
              </w:rPr>
              <w:t xml:space="preserve"> </w:t>
            </w:r>
            <w:r w:rsidRPr="004D5CE1">
              <w:rPr>
                <w:b/>
                <w:sz w:val="24"/>
                <w:szCs w:val="24"/>
              </w:rPr>
              <w:t>pakicë</w:t>
            </w:r>
            <w:r w:rsidRPr="004D5CE1">
              <w:rPr>
                <w:b/>
                <w:spacing w:val="-3"/>
                <w:sz w:val="24"/>
                <w:szCs w:val="24"/>
              </w:rPr>
              <w:t xml:space="preserve"> </w:t>
            </w:r>
            <w:r w:rsidRPr="004D5CE1">
              <w:rPr>
                <w:b/>
                <w:sz w:val="24"/>
                <w:szCs w:val="24"/>
              </w:rPr>
              <w:t>e</w:t>
            </w:r>
            <w:r w:rsidRPr="004D5CE1">
              <w:rPr>
                <w:b/>
                <w:spacing w:val="-4"/>
                <w:sz w:val="24"/>
                <w:szCs w:val="24"/>
              </w:rPr>
              <w:t xml:space="preserve"> </w:t>
            </w:r>
            <w:r w:rsidRPr="004D5CE1">
              <w:rPr>
                <w:b/>
                <w:sz w:val="24"/>
                <w:szCs w:val="24"/>
              </w:rPr>
              <w:t>karburanteve</w:t>
            </w:r>
            <w:r w:rsidRPr="004D5CE1">
              <w:rPr>
                <w:b/>
                <w:spacing w:val="2"/>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motorike</w:t>
            </w:r>
            <w:r w:rsidRPr="004D5CE1">
              <w:rPr>
                <w:b/>
                <w:spacing w:val="-4"/>
                <w:sz w:val="24"/>
                <w:szCs w:val="24"/>
              </w:rPr>
              <w:t xml:space="preserve"> </w:t>
            </w:r>
            <w:r w:rsidRPr="004D5CE1">
              <w:rPr>
                <w:b/>
                <w:sz w:val="24"/>
                <w:szCs w:val="24"/>
              </w:rPr>
              <w:t>në</w:t>
            </w:r>
            <w:r w:rsidRPr="004D5CE1">
              <w:rPr>
                <w:b/>
                <w:spacing w:val="-3"/>
                <w:sz w:val="24"/>
                <w:szCs w:val="24"/>
              </w:rPr>
              <w:t xml:space="preserve"> </w:t>
            </w:r>
            <w:r w:rsidRPr="004D5CE1">
              <w:rPr>
                <w:b/>
                <w:sz w:val="24"/>
                <w:szCs w:val="24"/>
              </w:rPr>
              <w:t>shitore</w:t>
            </w:r>
            <w:r w:rsidRPr="004D5CE1">
              <w:rPr>
                <w:b/>
                <w:spacing w:val="-4"/>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specializuara</w:t>
            </w:r>
          </w:p>
        </w:tc>
        <w:tc>
          <w:tcPr>
            <w:tcW w:w="1350" w:type="dxa"/>
            <w:tcBorders>
              <w:right w:val="single" w:sz="4" w:space="0" w:color="auto"/>
            </w:tcBorders>
            <w:shd w:val="clear" w:color="auto" w:fill="auto"/>
          </w:tcPr>
          <w:p w:rsidR="00AB4B77" w:rsidRPr="004D5CE1" w:rsidRDefault="00854289" w:rsidP="00AB4B77">
            <w:pPr>
              <w:pStyle w:val="TableParagraph"/>
              <w:ind w:left="6"/>
              <w:jc w:val="right"/>
              <w:rPr>
                <w:b/>
                <w:sz w:val="24"/>
                <w:szCs w:val="24"/>
              </w:rPr>
            </w:pPr>
            <w:r w:rsidRPr="004D5CE1">
              <w:rPr>
                <w:b/>
                <w:sz w:val="24"/>
                <w:szCs w:val="24"/>
              </w:rPr>
              <w:t>2,5</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1"/>
              <w:rPr>
                <w:b/>
                <w:sz w:val="24"/>
                <w:szCs w:val="24"/>
              </w:rPr>
            </w:pPr>
            <w:r w:rsidRPr="004D5CE1">
              <w:rPr>
                <w:b/>
                <w:sz w:val="24"/>
                <w:szCs w:val="24"/>
              </w:rPr>
              <w:t>4730</w:t>
            </w:r>
          </w:p>
          <w:p w:rsidR="00AB4B77" w:rsidRPr="004D5CE1" w:rsidRDefault="00AB4B77" w:rsidP="00AB4B77">
            <w:pPr>
              <w:pStyle w:val="TableParagraph"/>
              <w:rPr>
                <w:b/>
                <w:sz w:val="24"/>
                <w:szCs w:val="24"/>
              </w:rPr>
            </w:pPr>
          </w:p>
        </w:tc>
        <w:tc>
          <w:tcPr>
            <w:tcW w:w="7020" w:type="dxa"/>
            <w:shd w:val="clear" w:color="auto" w:fill="auto"/>
          </w:tcPr>
          <w:p w:rsidR="00AB4B77" w:rsidRPr="004D5CE1" w:rsidRDefault="00AB4B77" w:rsidP="00AB4B77">
            <w:pPr>
              <w:pStyle w:val="TableParagraph"/>
              <w:spacing w:before="1"/>
              <w:rPr>
                <w:b/>
                <w:sz w:val="24"/>
                <w:szCs w:val="24"/>
              </w:rPr>
            </w:pPr>
            <w:r w:rsidRPr="004D5CE1">
              <w:rPr>
                <w:b/>
                <w:sz w:val="24"/>
                <w:szCs w:val="24"/>
              </w:rPr>
              <w:t>Shitja</w:t>
            </w:r>
            <w:r w:rsidRPr="004D5CE1">
              <w:rPr>
                <w:b/>
                <w:spacing w:val="-1"/>
                <w:sz w:val="24"/>
                <w:szCs w:val="24"/>
              </w:rPr>
              <w:t xml:space="preserve"> </w:t>
            </w:r>
            <w:r w:rsidRPr="004D5CE1">
              <w:rPr>
                <w:b/>
                <w:sz w:val="24"/>
                <w:szCs w:val="24"/>
              </w:rPr>
              <w:t>me</w:t>
            </w:r>
            <w:r w:rsidRPr="004D5CE1">
              <w:rPr>
                <w:b/>
                <w:spacing w:val="1"/>
                <w:sz w:val="24"/>
                <w:szCs w:val="24"/>
              </w:rPr>
              <w:t xml:space="preserve"> </w:t>
            </w:r>
            <w:r w:rsidRPr="004D5CE1">
              <w:rPr>
                <w:b/>
                <w:sz w:val="24"/>
                <w:szCs w:val="24"/>
              </w:rPr>
              <w:t>pakicë</w:t>
            </w:r>
            <w:r w:rsidRPr="004D5CE1">
              <w:rPr>
                <w:b/>
                <w:spacing w:val="-3"/>
                <w:sz w:val="24"/>
                <w:szCs w:val="24"/>
              </w:rPr>
              <w:t xml:space="preserve"> </w:t>
            </w:r>
            <w:r w:rsidRPr="004D5CE1">
              <w:rPr>
                <w:b/>
                <w:sz w:val="24"/>
                <w:szCs w:val="24"/>
              </w:rPr>
              <w:t>e</w:t>
            </w:r>
            <w:r w:rsidRPr="004D5CE1">
              <w:rPr>
                <w:b/>
                <w:spacing w:val="-4"/>
                <w:sz w:val="24"/>
                <w:szCs w:val="24"/>
              </w:rPr>
              <w:t xml:space="preserve"> </w:t>
            </w:r>
            <w:r w:rsidRPr="004D5CE1">
              <w:rPr>
                <w:b/>
                <w:sz w:val="24"/>
                <w:szCs w:val="24"/>
              </w:rPr>
              <w:t>karburanteve</w:t>
            </w:r>
            <w:r w:rsidRPr="004D5CE1">
              <w:rPr>
                <w:b/>
                <w:spacing w:val="2"/>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motorike</w:t>
            </w:r>
            <w:r w:rsidRPr="004D5CE1">
              <w:rPr>
                <w:b/>
                <w:spacing w:val="-3"/>
                <w:sz w:val="24"/>
                <w:szCs w:val="24"/>
              </w:rPr>
              <w:t xml:space="preserve"> </w:t>
            </w:r>
            <w:r w:rsidRPr="004D5CE1">
              <w:rPr>
                <w:b/>
                <w:sz w:val="24"/>
                <w:szCs w:val="24"/>
              </w:rPr>
              <w:t>në</w:t>
            </w:r>
            <w:r w:rsidRPr="004D5CE1">
              <w:rPr>
                <w:b/>
                <w:spacing w:val="-4"/>
                <w:sz w:val="24"/>
                <w:szCs w:val="24"/>
              </w:rPr>
              <w:t xml:space="preserve"> </w:t>
            </w:r>
            <w:r w:rsidRPr="004D5CE1">
              <w:rPr>
                <w:b/>
                <w:sz w:val="24"/>
                <w:szCs w:val="24"/>
              </w:rPr>
              <w:t>shitore</w:t>
            </w:r>
            <w:r w:rsidRPr="004D5CE1">
              <w:rPr>
                <w:b/>
                <w:spacing w:val="2"/>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specializuara</w:t>
            </w:r>
            <w:r w:rsidRPr="004D5CE1">
              <w:rPr>
                <w:b/>
                <w:spacing w:val="-1"/>
                <w:sz w:val="24"/>
                <w:szCs w:val="24"/>
              </w:rPr>
              <w:t xml:space="preserve"> </w:t>
            </w:r>
            <w:r w:rsidRPr="004D5CE1">
              <w:rPr>
                <w:b/>
                <w:sz w:val="24"/>
                <w:szCs w:val="24"/>
              </w:rPr>
              <w:t>por</w:t>
            </w:r>
            <w:r w:rsidRPr="004D5CE1">
              <w:rPr>
                <w:b/>
                <w:spacing w:val="-3"/>
                <w:sz w:val="24"/>
                <w:szCs w:val="24"/>
              </w:rPr>
              <w:t xml:space="preserve"> </w:t>
            </w:r>
            <w:r w:rsidRPr="004D5CE1">
              <w:rPr>
                <w:b/>
                <w:sz w:val="24"/>
                <w:szCs w:val="24"/>
              </w:rPr>
              <w:t>në</w:t>
            </w:r>
          </w:p>
          <w:p w:rsidR="00AB4B77" w:rsidRPr="004D5CE1" w:rsidRDefault="00AB4B77" w:rsidP="00AB4B77">
            <w:pPr>
              <w:pStyle w:val="TableParagraph"/>
              <w:rPr>
                <w:b/>
                <w:sz w:val="24"/>
                <w:szCs w:val="24"/>
              </w:rPr>
            </w:pPr>
            <w:r w:rsidRPr="004D5CE1">
              <w:rPr>
                <w:b/>
                <w:sz w:val="24"/>
                <w:szCs w:val="24"/>
              </w:rPr>
              <w:t>zona rurale</w:t>
            </w:r>
            <w:r w:rsidRPr="004D5CE1">
              <w:rPr>
                <w:b/>
                <w:spacing w:val="-2"/>
                <w:sz w:val="24"/>
                <w:szCs w:val="24"/>
              </w:rPr>
              <w:t xml:space="preserve"> </w:t>
            </w:r>
            <w:r w:rsidRPr="004D5CE1">
              <w:rPr>
                <w:b/>
                <w:sz w:val="24"/>
                <w:szCs w:val="24"/>
              </w:rPr>
              <w:t>rrugët</w:t>
            </w:r>
            <w:r w:rsidRPr="004D5CE1">
              <w:rPr>
                <w:b/>
                <w:spacing w:val="-4"/>
                <w:sz w:val="24"/>
                <w:szCs w:val="24"/>
              </w:rPr>
              <w:t xml:space="preserve"> </w:t>
            </w:r>
            <w:r w:rsidRPr="004D5CE1">
              <w:rPr>
                <w:b/>
                <w:sz w:val="24"/>
                <w:szCs w:val="24"/>
              </w:rPr>
              <w:t>rajonale</w:t>
            </w:r>
          </w:p>
        </w:tc>
        <w:tc>
          <w:tcPr>
            <w:tcW w:w="1350" w:type="dxa"/>
            <w:tcBorders>
              <w:right w:val="single" w:sz="4" w:space="0" w:color="auto"/>
            </w:tcBorders>
            <w:shd w:val="clear" w:color="auto" w:fill="auto"/>
          </w:tcPr>
          <w:p w:rsidR="00AB4B77" w:rsidRPr="004D5CE1" w:rsidRDefault="00854289" w:rsidP="00AB4B77">
            <w:pPr>
              <w:pStyle w:val="TableParagraph"/>
              <w:ind w:left="6"/>
              <w:jc w:val="right"/>
              <w:rPr>
                <w:b/>
                <w:sz w:val="24"/>
                <w:szCs w:val="24"/>
              </w:rPr>
            </w:pPr>
            <w:r w:rsidRPr="004D5CE1">
              <w:rPr>
                <w:b/>
                <w:sz w:val="24"/>
                <w:szCs w:val="24"/>
              </w:rPr>
              <w:t>800</w:t>
            </w:r>
            <w:r w:rsidR="00AB4B77" w:rsidRPr="004D5CE1">
              <w:rPr>
                <w:b/>
                <w:sz w:val="24"/>
                <w:szCs w:val="24"/>
              </w:rPr>
              <w:t>.00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4741</w:t>
            </w:r>
          </w:p>
        </w:tc>
        <w:tc>
          <w:tcPr>
            <w:tcW w:w="7020" w:type="dxa"/>
          </w:tcPr>
          <w:p w:rsidR="00AB4B77" w:rsidRPr="004D5CE1" w:rsidRDefault="00AB4B77" w:rsidP="00AB4B77">
            <w:pPr>
              <w:pStyle w:val="TableParagraph"/>
              <w:rPr>
                <w:b/>
                <w:sz w:val="24"/>
                <w:szCs w:val="24"/>
              </w:rPr>
            </w:pPr>
            <w:r w:rsidRPr="004D5CE1">
              <w:rPr>
                <w:b/>
                <w:sz w:val="24"/>
                <w:szCs w:val="24"/>
              </w:rPr>
              <w:t>Shitja</w:t>
            </w:r>
            <w:r w:rsidRPr="004D5CE1">
              <w:rPr>
                <w:b/>
                <w:spacing w:val="25"/>
                <w:sz w:val="24"/>
                <w:szCs w:val="24"/>
              </w:rPr>
              <w:t xml:space="preserve"> </w:t>
            </w:r>
            <w:r w:rsidRPr="004D5CE1">
              <w:rPr>
                <w:b/>
                <w:sz w:val="24"/>
                <w:szCs w:val="24"/>
              </w:rPr>
              <w:t>me</w:t>
            </w:r>
            <w:r w:rsidRPr="004D5CE1">
              <w:rPr>
                <w:b/>
                <w:spacing w:val="22"/>
                <w:sz w:val="24"/>
                <w:szCs w:val="24"/>
              </w:rPr>
              <w:t xml:space="preserve"> </w:t>
            </w:r>
            <w:r w:rsidRPr="004D5CE1">
              <w:rPr>
                <w:b/>
                <w:sz w:val="24"/>
                <w:szCs w:val="24"/>
              </w:rPr>
              <w:t>pakicë</w:t>
            </w:r>
            <w:r w:rsidRPr="004D5CE1">
              <w:rPr>
                <w:b/>
                <w:spacing w:val="22"/>
                <w:sz w:val="24"/>
                <w:szCs w:val="24"/>
              </w:rPr>
              <w:t xml:space="preserve"> </w:t>
            </w:r>
            <w:r w:rsidRPr="004D5CE1">
              <w:rPr>
                <w:b/>
                <w:sz w:val="24"/>
                <w:szCs w:val="24"/>
              </w:rPr>
              <w:t>e</w:t>
            </w:r>
            <w:r w:rsidRPr="004D5CE1">
              <w:rPr>
                <w:b/>
                <w:spacing w:val="18"/>
                <w:sz w:val="24"/>
                <w:szCs w:val="24"/>
              </w:rPr>
              <w:t xml:space="preserve"> </w:t>
            </w:r>
            <w:r w:rsidRPr="004D5CE1">
              <w:rPr>
                <w:b/>
                <w:sz w:val="24"/>
                <w:szCs w:val="24"/>
              </w:rPr>
              <w:t>kompjuterëve,</w:t>
            </w:r>
            <w:r w:rsidRPr="004D5CE1">
              <w:rPr>
                <w:b/>
                <w:spacing w:val="27"/>
                <w:sz w:val="24"/>
                <w:szCs w:val="24"/>
              </w:rPr>
              <w:t xml:space="preserve"> </w:t>
            </w:r>
            <w:r w:rsidRPr="004D5CE1">
              <w:rPr>
                <w:b/>
                <w:sz w:val="24"/>
                <w:szCs w:val="24"/>
              </w:rPr>
              <w:t>njësive</w:t>
            </w:r>
            <w:r w:rsidRPr="004D5CE1">
              <w:rPr>
                <w:b/>
                <w:spacing w:val="26"/>
                <w:sz w:val="24"/>
                <w:szCs w:val="24"/>
              </w:rPr>
              <w:t xml:space="preserve"> </w:t>
            </w:r>
            <w:r w:rsidRPr="004D5CE1">
              <w:rPr>
                <w:b/>
                <w:sz w:val="24"/>
                <w:szCs w:val="24"/>
              </w:rPr>
              <w:t>periferike</w:t>
            </w:r>
            <w:r w:rsidRPr="004D5CE1">
              <w:rPr>
                <w:b/>
                <w:spacing w:val="22"/>
                <w:sz w:val="24"/>
                <w:szCs w:val="24"/>
              </w:rPr>
              <w:t xml:space="preserve"> </w:t>
            </w:r>
            <w:r w:rsidRPr="004D5CE1">
              <w:rPr>
                <w:b/>
                <w:sz w:val="24"/>
                <w:szCs w:val="24"/>
              </w:rPr>
              <w:t>dhe</w:t>
            </w:r>
            <w:r w:rsidRPr="004D5CE1">
              <w:rPr>
                <w:b/>
                <w:spacing w:val="26"/>
                <w:sz w:val="24"/>
                <w:szCs w:val="24"/>
              </w:rPr>
              <w:t xml:space="preserve"> </w:t>
            </w:r>
            <w:r w:rsidRPr="004D5CE1">
              <w:rPr>
                <w:b/>
                <w:sz w:val="24"/>
                <w:szCs w:val="24"/>
              </w:rPr>
              <w:t>softuerëve</w:t>
            </w:r>
            <w:r w:rsidRPr="004D5CE1">
              <w:rPr>
                <w:b/>
                <w:spacing w:val="26"/>
                <w:sz w:val="24"/>
                <w:szCs w:val="24"/>
              </w:rPr>
              <w:t xml:space="preserve"> </w:t>
            </w:r>
            <w:r w:rsidRPr="004D5CE1">
              <w:rPr>
                <w:b/>
                <w:sz w:val="24"/>
                <w:szCs w:val="24"/>
              </w:rPr>
              <w:t>në</w:t>
            </w:r>
            <w:r w:rsidRPr="004D5CE1">
              <w:rPr>
                <w:b/>
                <w:spacing w:val="26"/>
                <w:sz w:val="24"/>
                <w:szCs w:val="24"/>
              </w:rPr>
              <w:t xml:space="preserve"> </w:t>
            </w:r>
            <w:r w:rsidRPr="004D5CE1">
              <w:rPr>
                <w:b/>
                <w:sz w:val="24"/>
                <w:szCs w:val="24"/>
              </w:rPr>
              <w:t>shitore</w:t>
            </w:r>
            <w:r w:rsidRPr="004D5CE1">
              <w:rPr>
                <w:b/>
                <w:spacing w:val="22"/>
                <w:sz w:val="24"/>
                <w:szCs w:val="24"/>
              </w:rPr>
              <w:t xml:space="preserve"> </w:t>
            </w:r>
            <w:r w:rsidRPr="004D5CE1">
              <w:rPr>
                <w:b/>
                <w:sz w:val="24"/>
                <w:szCs w:val="24"/>
              </w:rPr>
              <w:t>të</w:t>
            </w:r>
            <w:r w:rsidRPr="004D5CE1">
              <w:rPr>
                <w:b/>
                <w:spacing w:val="-47"/>
                <w:sz w:val="24"/>
                <w:szCs w:val="24"/>
              </w:rPr>
              <w:t xml:space="preserve"> </w:t>
            </w:r>
            <w:r w:rsidRPr="004D5CE1">
              <w:rPr>
                <w:b/>
                <w:sz w:val="24"/>
                <w:szCs w:val="24"/>
              </w:rPr>
              <w:t>specializuara</w:t>
            </w:r>
          </w:p>
        </w:tc>
        <w:tc>
          <w:tcPr>
            <w:tcW w:w="1350" w:type="dxa"/>
            <w:tcBorders>
              <w:right w:val="single" w:sz="4" w:space="0" w:color="auto"/>
            </w:tcBorders>
          </w:tcPr>
          <w:p w:rsidR="00AB4B77" w:rsidRPr="004D5CE1" w:rsidRDefault="00AB4B77" w:rsidP="00AB4B77">
            <w:pPr>
              <w:pStyle w:val="TableParagraph"/>
              <w:ind w:left="6"/>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4742</w:t>
            </w:r>
          </w:p>
        </w:tc>
        <w:tc>
          <w:tcPr>
            <w:tcW w:w="7020" w:type="dxa"/>
          </w:tcPr>
          <w:p w:rsidR="00AB4B77" w:rsidRPr="004D5CE1" w:rsidRDefault="00AB4B77" w:rsidP="00AB4B77">
            <w:pPr>
              <w:pStyle w:val="TableParagraph"/>
              <w:rPr>
                <w:b/>
                <w:sz w:val="24"/>
                <w:szCs w:val="24"/>
              </w:rPr>
            </w:pPr>
            <w:r w:rsidRPr="004D5CE1">
              <w:rPr>
                <w:b/>
                <w:sz w:val="24"/>
                <w:szCs w:val="24"/>
              </w:rPr>
              <w:t>Shitja</w:t>
            </w:r>
            <w:r w:rsidRPr="004D5CE1">
              <w:rPr>
                <w:b/>
                <w:spacing w:val="-2"/>
                <w:sz w:val="24"/>
                <w:szCs w:val="24"/>
              </w:rPr>
              <w:t xml:space="preserve"> </w:t>
            </w:r>
            <w:r w:rsidRPr="004D5CE1">
              <w:rPr>
                <w:b/>
                <w:sz w:val="24"/>
                <w:szCs w:val="24"/>
              </w:rPr>
              <w:t>me pakicë</w:t>
            </w:r>
            <w:r w:rsidRPr="004D5CE1">
              <w:rPr>
                <w:b/>
                <w:spacing w:val="-4"/>
                <w:sz w:val="24"/>
                <w:szCs w:val="24"/>
              </w:rPr>
              <w:t xml:space="preserve"> </w:t>
            </w:r>
            <w:r w:rsidRPr="004D5CE1">
              <w:rPr>
                <w:b/>
                <w:sz w:val="24"/>
                <w:szCs w:val="24"/>
              </w:rPr>
              <w:t>e pajisjeve</w:t>
            </w:r>
            <w:r w:rsidRPr="004D5CE1">
              <w:rPr>
                <w:b/>
                <w:spacing w:val="-4"/>
                <w:sz w:val="24"/>
                <w:szCs w:val="24"/>
              </w:rPr>
              <w:t xml:space="preserve"> </w:t>
            </w:r>
            <w:r w:rsidRPr="004D5CE1">
              <w:rPr>
                <w:b/>
                <w:sz w:val="24"/>
                <w:szCs w:val="24"/>
              </w:rPr>
              <w:t>të</w:t>
            </w:r>
            <w:r w:rsidRPr="004D5CE1">
              <w:rPr>
                <w:b/>
                <w:spacing w:val="-5"/>
                <w:sz w:val="24"/>
                <w:szCs w:val="24"/>
              </w:rPr>
              <w:t xml:space="preserve"> </w:t>
            </w:r>
            <w:r w:rsidRPr="004D5CE1">
              <w:rPr>
                <w:b/>
                <w:sz w:val="24"/>
                <w:szCs w:val="24"/>
              </w:rPr>
              <w:t>telekomunikimit</w:t>
            </w:r>
            <w:r w:rsidRPr="004D5CE1">
              <w:rPr>
                <w:b/>
                <w:spacing w:val="-6"/>
                <w:sz w:val="24"/>
                <w:szCs w:val="24"/>
              </w:rPr>
              <w:t xml:space="preserve"> </w:t>
            </w:r>
            <w:r w:rsidRPr="004D5CE1">
              <w:rPr>
                <w:b/>
                <w:sz w:val="24"/>
                <w:szCs w:val="24"/>
              </w:rPr>
              <w:t>në shitore</w:t>
            </w:r>
            <w:r w:rsidRPr="004D5CE1">
              <w:rPr>
                <w:b/>
                <w:spacing w:val="1"/>
                <w:sz w:val="24"/>
                <w:szCs w:val="24"/>
              </w:rPr>
              <w:t xml:space="preserve"> </w:t>
            </w:r>
            <w:r w:rsidRPr="004D5CE1">
              <w:rPr>
                <w:b/>
                <w:sz w:val="24"/>
                <w:szCs w:val="24"/>
              </w:rPr>
              <w:t>të specializuara</w:t>
            </w:r>
          </w:p>
        </w:tc>
        <w:tc>
          <w:tcPr>
            <w:tcW w:w="1350" w:type="dxa"/>
            <w:tcBorders>
              <w:right w:val="single" w:sz="4" w:space="0" w:color="auto"/>
            </w:tcBorders>
          </w:tcPr>
          <w:p w:rsidR="00AB4B77" w:rsidRPr="004D5CE1" w:rsidRDefault="00AB4B77" w:rsidP="00AB4B77">
            <w:pPr>
              <w:pStyle w:val="TableParagraph"/>
              <w:ind w:left="6"/>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4743</w:t>
            </w:r>
          </w:p>
        </w:tc>
        <w:tc>
          <w:tcPr>
            <w:tcW w:w="7020" w:type="dxa"/>
          </w:tcPr>
          <w:p w:rsidR="00AB4B77" w:rsidRPr="004D5CE1" w:rsidRDefault="00AB4B77" w:rsidP="00AB4B77">
            <w:pPr>
              <w:pStyle w:val="TableParagraph"/>
              <w:rPr>
                <w:b/>
                <w:sz w:val="24"/>
                <w:szCs w:val="24"/>
              </w:rPr>
            </w:pPr>
            <w:r w:rsidRPr="004D5CE1">
              <w:rPr>
                <w:b/>
                <w:sz w:val="24"/>
                <w:szCs w:val="24"/>
              </w:rPr>
              <w:t>Shitja</w:t>
            </w:r>
            <w:r w:rsidRPr="004D5CE1">
              <w:rPr>
                <w:b/>
                <w:spacing w:val="-1"/>
                <w:sz w:val="24"/>
                <w:szCs w:val="24"/>
              </w:rPr>
              <w:t xml:space="preserve"> </w:t>
            </w:r>
            <w:r w:rsidRPr="004D5CE1">
              <w:rPr>
                <w:b/>
                <w:sz w:val="24"/>
                <w:szCs w:val="24"/>
              </w:rPr>
              <w:t>me</w:t>
            </w:r>
            <w:r w:rsidRPr="004D5CE1">
              <w:rPr>
                <w:b/>
                <w:spacing w:val="1"/>
                <w:sz w:val="24"/>
                <w:szCs w:val="24"/>
              </w:rPr>
              <w:t xml:space="preserve"> </w:t>
            </w:r>
            <w:r w:rsidRPr="004D5CE1">
              <w:rPr>
                <w:b/>
                <w:sz w:val="24"/>
                <w:szCs w:val="24"/>
              </w:rPr>
              <w:t>pakicë</w:t>
            </w:r>
            <w:r w:rsidRPr="004D5CE1">
              <w:rPr>
                <w:b/>
                <w:spacing w:val="-4"/>
                <w:sz w:val="24"/>
                <w:szCs w:val="24"/>
              </w:rPr>
              <w:t xml:space="preserve"> </w:t>
            </w:r>
            <w:r w:rsidRPr="004D5CE1">
              <w:rPr>
                <w:b/>
                <w:sz w:val="24"/>
                <w:szCs w:val="24"/>
              </w:rPr>
              <w:t>e</w:t>
            </w:r>
            <w:r w:rsidRPr="004D5CE1">
              <w:rPr>
                <w:b/>
                <w:spacing w:val="2"/>
                <w:sz w:val="24"/>
                <w:szCs w:val="24"/>
              </w:rPr>
              <w:t xml:space="preserve"> </w:t>
            </w:r>
            <w:r w:rsidRPr="004D5CE1">
              <w:rPr>
                <w:b/>
                <w:sz w:val="24"/>
                <w:szCs w:val="24"/>
              </w:rPr>
              <w:t>pajisjeve</w:t>
            </w:r>
            <w:r w:rsidRPr="004D5CE1">
              <w:rPr>
                <w:b/>
                <w:spacing w:val="-4"/>
                <w:sz w:val="24"/>
                <w:szCs w:val="24"/>
              </w:rPr>
              <w:t xml:space="preserve"> </w:t>
            </w:r>
            <w:r w:rsidRPr="004D5CE1">
              <w:rPr>
                <w:b/>
                <w:sz w:val="24"/>
                <w:szCs w:val="24"/>
              </w:rPr>
              <w:t>audio</w:t>
            </w:r>
            <w:r w:rsidRPr="004D5CE1">
              <w:rPr>
                <w:b/>
                <w:spacing w:val="-5"/>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video</w:t>
            </w:r>
            <w:r w:rsidRPr="004D5CE1">
              <w:rPr>
                <w:b/>
                <w:spacing w:val="-6"/>
                <w:sz w:val="24"/>
                <w:szCs w:val="24"/>
              </w:rPr>
              <w:t xml:space="preserve"> </w:t>
            </w:r>
            <w:r w:rsidRPr="004D5CE1">
              <w:rPr>
                <w:b/>
                <w:sz w:val="24"/>
                <w:szCs w:val="24"/>
              </w:rPr>
              <w:t>në</w:t>
            </w:r>
            <w:r w:rsidRPr="004D5CE1">
              <w:rPr>
                <w:b/>
                <w:spacing w:val="1"/>
                <w:sz w:val="24"/>
                <w:szCs w:val="24"/>
              </w:rPr>
              <w:t xml:space="preserve"> </w:t>
            </w:r>
            <w:r w:rsidRPr="004D5CE1">
              <w:rPr>
                <w:b/>
                <w:sz w:val="24"/>
                <w:szCs w:val="24"/>
              </w:rPr>
              <w:t>shitore</w:t>
            </w:r>
            <w:r w:rsidRPr="004D5CE1">
              <w:rPr>
                <w:b/>
                <w:spacing w:val="-3"/>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specializuara</w:t>
            </w:r>
          </w:p>
        </w:tc>
        <w:tc>
          <w:tcPr>
            <w:tcW w:w="1350" w:type="dxa"/>
            <w:tcBorders>
              <w:right w:val="single" w:sz="4" w:space="0" w:color="auto"/>
            </w:tcBorders>
          </w:tcPr>
          <w:p w:rsidR="00AB4B77" w:rsidRPr="004D5CE1" w:rsidRDefault="00AB4B77" w:rsidP="00AB4B77">
            <w:pPr>
              <w:pStyle w:val="TableParagraph"/>
              <w:ind w:left="6"/>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4751</w:t>
            </w:r>
          </w:p>
        </w:tc>
        <w:tc>
          <w:tcPr>
            <w:tcW w:w="7020" w:type="dxa"/>
          </w:tcPr>
          <w:p w:rsidR="00AB4B77" w:rsidRPr="004D5CE1" w:rsidRDefault="00AB4B77" w:rsidP="00AB4B77">
            <w:pPr>
              <w:pStyle w:val="TableParagraph"/>
              <w:spacing w:line="261" w:lineRule="auto"/>
              <w:ind w:right="-18"/>
              <w:rPr>
                <w:b/>
                <w:sz w:val="24"/>
                <w:szCs w:val="24"/>
              </w:rPr>
            </w:pPr>
            <w:r w:rsidRPr="004D5CE1">
              <w:rPr>
                <w:b/>
                <w:sz w:val="24"/>
                <w:szCs w:val="24"/>
              </w:rPr>
              <w:t>Shitja</w:t>
            </w:r>
            <w:r w:rsidRPr="004D5CE1">
              <w:rPr>
                <w:b/>
                <w:spacing w:val="-2"/>
                <w:sz w:val="24"/>
                <w:szCs w:val="24"/>
              </w:rPr>
              <w:t xml:space="preserve"> </w:t>
            </w:r>
            <w:r w:rsidRPr="004D5CE1">
              <w:rPr>
                <w:b/>
                <w:sz w:val="24"/>
                <w:szCs w:val="24"/>
              </w:rPr>
              <w:t>me pakicë</w:t>
            </w:r>
            <w:r w:rsidRPr="004D5CE1">
              <w:rPr>
                <w:b/>
                <w:spacing w:val="-4"/>
                <w:sz w:val="24"/>
                <w:szCs w:val="24"/>
              </w:rPr>
              <w:t xml:space="preserve"> </w:t>
            </w:r>
            <w:r w:rsidRPr="004D5CE1">
              <w:rPr>
                <w:b/>
                <w:sz w:val="24"/>
                <w:szCs w:val="24"/>
              </w:rPr>
              <w:t>e</w:t>
            </w:r>
            <w:r w:rsidRPr="004D5CE1">
              <w:rPr>
                <w:b/>
                <w:spacing w:val="-5"/>
                <w:sz w:val="24"/>
                <w:szCs w:val="24"/>
              </w:rPr>
              <w:t xml:space="preserve"> </w:t>
            </w:r>
            <w:r w:rsidRPr="004D5CE1">
              <w:rPr>
                <w:b/>
                <w:sz w:val="24"/>
                <w:szCs w:val="24"/>
              </w:rPr>
              <w:t>tekstileve</w:t>
            </w:r>
            <w:r w:rsidRPr="004D5CE1">
              <w:rPr>
                <w:b/>
                <w:spacing w:val="1"/>
                <w:sz w:val="24"/>
                <w:szCs w:val="24"/>
              </w:rPr>
              <w:t xml:space="preserve"> </w:t>
            </w:r>
            <w:r w:rsidRPr="004D5CE1">
              <w:rPr>
                <w:b/>
                <w:sz w:val="24"/>
                <w:szCs w:val="24"/>
              </w:rPr>
              <w:t>në shitore të</w:t>
            </w:r>
            <w:r w:rsidRPr="004D5CE1">
              <w:rPr>
                <w:b/>
                <w:spacing w:val="-4"/>
                <w:sz w:val="24"/>
                <w:szCs w:val="24"/>
              </w:rPr>
              <w:t xml:space="preserve"> </w:t>
            </w:r>
            <w:r w:rsidRPr="004D5CE1">
              <w:rPr>
                <w:b/>
                <w:sz w:val="24"/>
                <w:szCs w:val="24"/>
              </w:rPr>
              <w:t>specializuara</w:t>
            </w:r>
          </w:p>
        </w:tc>
        <w:tc>
          <w:tcPr>
            <w:tcW w:w="1350" w:type="dxa"/>
            <w:tcBorders>
              <w:right w:val="single" w:sz="4" w:space="0" w:color="auto"/>
            </w:tcBorders>
          </w:tcPr>
          <w:p w:rsidR="00AB4B77" w:rsidRPr="004D5CE1" w:rsidRDefault="00AB4B77" w:rsidP="00AB4B77">
            <w:pPr>
              <w:pStyle w:val="TableParagraph"/>
              <w:ind w:left="6"/>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4752</w:t>
            </w:r>
          </w:p>
        </w:tc>
        <w:tc>
          <w:tcPr>
            <w:tcW w:w="7020" w:type="dxa"/>
          </w:tcPr>
          <w:p w:rsidR="00AB4B77" w:rsidRPr="004D5CE1" w:rsidRDefault="00AB4B77" w:rsidP="00AB4B77">
            <w:pPr>
              <w:pStyle w:val="TableParagraph"/>
              <w:rPr>
                <w:b/>
                <w:sz w:val="24"/>
                <w:szCs w:val="24"/>
              </w:rPr>
            </w:pPr>
            <w:r w:rsidRPr="004D5CE1">
              <w:rPr>
                <w:b/>
                <w:sz w:val="24"/>
                <w:szCs w:val="24"/>
              </w:rPr>
              <w:t>Shitja</w:t>
            </w:r>
            <w:r w:rsidRPr="004D5CE1">
              <w:rPr>
                <w:b/>
                <w:spacing w:val="-2"/>
                <w:sz w:val="24"/>
                <w:szCs w:val="24"/>
              </w:rPr>
              <w:t xml:space="preserve"> </w:t>
            </w:r>
            <w:r w:rsidRPr="004D5CE1">
              <w:rPr>
                <w:b/>
                <w:sz w:val="24"/>
                <w:szCs w:val="24"/>
              </w:rPr>
              <w:t>me</w:t>
            </w:r>
            <w:r w:rsidRPr="004D5CE1">
              <w:rPr>
                <w:b/>
                <w:spacing w:val="1"/>
                <w:sz w:val="24"/>
                <w:szCs w:val="24"/>
              </w:rPr>
              <w:t xml:space="preserve"> </w:t>
            </w:r>
            <w:r w:rsidRPr="004D5CE1">
              <w:rPr>
                <w:b/>
                <w:sz w:val="24"/>
                <w:szCs w:val="24"/>
              </w:rPr>
              <w:t>pakicë</w:t>
            </w:r>
            <w:r w:rsidRPr="004D5CE1">
              <w:rPr>
                <w:b/>
                <w:spacing w:val="-4"/>
                <w:sz w:val="24"/>
                <w:szCs w:val="24"/>
              </w:rPr>
              <w:t xml:space="preserve"> </w:t>
            </w:r>
            <w:r w:rsidRPr="004D5CE1">
              <w:rPr>
                <w:b/>
                <w:sz w:val="24"/>
                <w:szCs w:val="24"/>
              </w:rPr>
              <w:t>e</w:t>
            </w:r>
            <w:r w:rsidRPr="004D5CE1">
              <w:rPr>
                <w:b/>
                <w:spacing w:val="-4"/>
                <w:sz w:val="24"/>
                <w:szCs w:val="24"/>
              </w:rPr>
              <w:t xml:space="preserve"> </w:t>
            </w:r>
            <w:r w:rsidRPr="004D5CE1">
              <w:rPr>
                <w:b/>
                <w:sz w:val="24"/>
                <w:szCs w:val="24"/>
              </w:rPr>
              <w:t>artikujve</w:t>
            </w:r>
            <w:r w:rsidRPr="004D5CE1">
              <w:rPr>
                <w:b/>
                <w:spacing w:val="1"/>
                <w:sz w:val="24"/>
                <w:szCs w:val="24"/>
              </w:rPr>
              <w:t xml:space="preserve"> </w:t>
            </w:r>
            <w:r w:rsidRPr="004D5CE1">
              <w:rPr>
                <w:b/>
                <w:sz w:val="24"/>
                <w:szCs w:val="24"/>
              </w:rPr>
              <w:t>metalik,</w:t>
            </w:r>
            <w:r w:rsidRPr="004D5CE1">
              <w:rPr>
                <w:b/>
                <w:spacing w:val="-3"/>
                <w:sz w:val="24"/>
                <w:szCs w:val="24"/>
              </w:rPr>
              <w:t xml:space="preserve"> </w:t>
            </w:r>
            <w:r w:rsidRPr="004D5CE1">
              <w:rPr>
                <w:b/>
                <w:sz w:val="24"/>
                <w:szCs w:val="24"/>
              </w:rPr>
              <w:t>bojërave</w:t>
            </w:r>
            <w:r w:rsidRPr="004D5CE1">
              <w:rPr>
                <w:b/>
                <w:spacing w:val="1"/>
                <w:sz w:val="24"/>
                <w:szCs w:val="24"/>
              </w:rPr>
              <w:t xml:space="preserve"> </w:t>
            </w:r>
            <w:r w:rsidRPr="004D5CE1">
              <w:rPr>
                <w:b/>
                <w:sz w:val="24"/>
                <w:szCs w:val="24"/>
              </w:rPr>
              <w:t>dhe</w:t>
            </w:r>
            <w:r w:rsidRPr="004D5CE1">
              <w:rPr>
                <w:b/>
                <w:spacing w:val="-4"/>
                <w:sz w:val="24"/>
                <w:szCs w:val="24"/>
              </w:rPr>
              <w:t xml:space="preserve"> </w:t>
            </w:r>
            <w:r w:rsidRPr="004D5CE1">
              <w:rPr>
                <w:b/>
                <w:sz w:val="24"/>
                <w:szCs w:val="24"/>
              </w:rPr>
              <w:t>qelqit</w:t>
            </w:r>
            <w:r w:rsidRPr="004D5CE1">
              <w:rPr>
                <w:b/>
                <w:spacing w:val="-10"/>
                <w:sz w:val="24"/>
                <w:szCs w:val="24"/>
              </w:rPr>
              <w:t xml:space="preserve"> </w:t>
            </w:r>
            <w:r w:rsidRPr="004D5CE1">
              <w:rPr>
                <w:b/>
                <w:sz w:val="24"/>
                <w:szCs w:val="24"/>
              </w:rPr>
              <w:t>në</w:t>
            </w:r>
            <w:r w:rsidRPr="004D5CE1">
              <w:rPr>
                <w:b/>
                <w:spacing w:val="1"/>
                <w:sz w:val="24"/>
                <w:szCs w:val="24"/>
              </w:rPr>
              <w:t xml:space="preserve"> </w:t>
            </w:r>
            <w:r w:rsidRPr="004D5CE1">
              <w:rPr>
                <w:b/>
                <w:sz w:val="24"/>
                <w:szCs w:val="24"/>
              </w:rPr>
              <w:t>shitore</w:t>
            </w:r>
            <w:r w:rsidRPr="004D5CE1">
              <w:rPr>
                <w:b/>
                <w:spacing w:val="-4"/>
                <w:sz w:val="24"/>
                <w:szCs w:val="24"/>
              </w:rPr>
              <w:t xml:space="preserve"> </w:t>
            </w:r>
            <w:r w:rsidRPr="004D5CE1">
              <w:rPr>
                <w:b/>
                <w:sz w:val="24"/>
                <w:szCs w:val="24"/>
              </w:rPr>
              <w:t>të</w:t>
            </w:r>
            <w:r w:rsidRPr="004D5CE1">
              <w:rPr>
                <w:b/>
                <w:spacing w:val="6"/>
                <w:sz w:val="24"/>
                <w:szCs w:val="24"/>
              </w:rPr>
              <w:t xml:space="preserve"> </w:t>
            </w:r>
            <w:r w:rsidRPr="004D5CE1">
              <w:rPr>
                <w:b/>
                <w:sz w:val="24"/>
                <w:szCs w:val="24"/>
              </w:rPr>
              <w:t>specializuara</w:t>
            </w:r>
          </w:p>
        </w:tc>
        <w:tc>
          <w:tcPr>
            <w:tcW w:w="1350" w:type="dxa"/>
            <w:tcBorders>
              <w:right w:val="single" w:sz="4" w:space="0" w:color="auto"/>
            </w:tcBorders>
          </w:tcPr>
          <w:p w:rsidR="00AB4B77" w:rsidRPr="004D5CE1" w:rsidRDefault="00AB4B77" w:rsidP="00AB4B77">
            <w:pPr>
              <w:pStyle w:val="TableParagraph"/>
              <w:ind w:left="6"/>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4753</w:t>
            </w:r>
          </w:p>
        </w:tc>
        <w:tc>
          <w:tcPr>
            <w:tcW w:w="7020" w:type="dxa"/>
          </w:tcPr>
          <w:p w:rsidR="00AB4B77" w:rsidRPr="004D5CE1" w:rsidRDefault="00AB4B77" w:rsidP="00AB4B77">
            <w:pPr>
              <w:pStyle w:val="TableParagraph"/>
              <w:spacing w:line="261" w:lineRule="auto"/>
              <w:ind w:right="-18"/>
              <w:rPr>
                <w:b/>
                <w:sz w:val="24"/>
                <w:szCs w:val="24"/>
              </w:rPr>
            </w:pPr>
            <w:r w:rsidRPr="004D5CE1">
              <w:rPr>
                <w:b/>
                <w:sz w:val="24"/>
                <w:szCs w:val="24"/>
              </w:rPr>
              <w:t>Shitja</w:t>
            </w:r>
            <w:r w:rsidRPr="004D5CE1">
              <w:rPr>
                <w:b/>
                <w:spacing w:val="3"/>
                <w:sz w:val="24"/>
                <w:szCs w:val="24"/>
              </w:rPr>
              <w:t xml:space="preserve"> </w:t>
            </w:r>
            <w:r w:rsidRPr="004D5CE1">
              <w:rPr>
                <w:b/>
                <w:sz w:val="24"/>
                <w:szCs w:val="24"/>
              </w:rPr>
              <w:t>me</w:t>
            </w:r>
            <w:r w:rsidRPr="004D5CE1">
              <w:rPr>
                <w:b/>
                <w:spacing w:val="1"/>
                <w:sz w:val="24"/>
                <w:szCs w:val="24"/>
              </w:rPr>
              <w:t xml:space="preserve"> </w:t>
            </w:r>
            <w:r w:rsidRPr="004D5CE1">
              <w:rPr>
                <w:b/>
                <w:sz w:val="24"/>
                <w:szCs w:val="24"/>
              </w:rPr>
              <w:t>pakicë</w:t>
            </w:r>
            <w:r w:rsidRPr="004D5CE1">
              <w:rPr>
                <w:b/>
                <w:spacing w:val="-4"/>
                <w:sz w:val="24"/>
                <w:szCs w:val="24"/>
              </w:rPr>
              <w:t xml:space="preserve"> </w:t>
            </w:r>
            <w:r w:rsidRPr="004D5CE1">
              <w:rPr>
                <w:b/>
                <w:sz w:val="24"/>
                <w:szCs w:val="24"/>
              </w:rPr>
              <w:t>e</w:t>
            </w:r>
            <w:r w:rsidRPr="004D5CE1">
              <w:rPr>
                <w:b/>
                <w:spacing w:val="1"/>
                <w:sz w:val="24"/>
                <w:szCs w:val="24"/>
              </w:rPr>
              <w:t xml:space="preserve"> </w:t>
            </w:r>
            <w:r w:rsidRPr="004D5CE1">
              <w:rPr>
                <w:b/>
                <w:sz w:val="24"/>
                <w:szCs w:val="24"/>
              </w:rPr>
              <w:t>qilimave, tapicerisë</w:t>
            </w:r>
            <w:r w:rsidRPr="004D5CE1">
              <w:rPr>
                <w:b/>
                <w:spacing w:val="1"/>
                <w:sz w:val="24"/>
                <w:szCs w:val="24"/>
              </w:rPr>
              <w:t xml:space="preserve"> </w:t>
            </w:r>
            <w:r w:rsidRPr="004D5CE1">
              <w:rPr>
                <w:b/>
                <w:sz w:val="24"/>
                <w:szCs w:val="24"/>
              </w:rPr>
              <w:t>së</w:t>
            </w:r>
            <w:r w:rsidRPr="004D5CE1">
              <w:rPr>
                <w:b/>
                <w:spacing w:val="1"/>
                <w:sz w:val="24"/>
                <w:szCs w:val="24"/>
              </w:rPr>
              <w:t xml:space="preserve"> </w:t>
            </w:r>
            <w:r w:rsidRPr="004D5CE1">
              <w:rPr>
                <w:b/>
                <w:sz w:val="24"/>
                <w:szCs w:val="24"/>
              </w:rPr>
              <w:t>murit</w:t>
            </w:r>
            <w:r w:rsidRPr="004D5CE1">
              <w:rPr>
                <w:b/>
                <w:spacing w:val="3"/>
                <w:sz w:val="24"/>
                <w:szCs w:val="24"/>
              </w:rPr>
              <w:t xml:space="preserve"> </w:t>
            </w:r>
            <w:r w:rsidRPr="004D5CE1">
              <w:rPr>
                <w:b/>
                <w:sz w:val="24"/>
                <w:szCs w:val="24"/>
              </w:rPr>
              <w:t>dhe</w:t>
            </w:r>
            <w:r w:rsidRPr="004D5CE1">
              <w:rPr>
                <w:b/>
                <w:spacing w:val="5"/>
                <w:sz w:val="24"/>
                <w:szCs w:val="24"/>
              </w:rPr>
              <w:t xml:space="preserve"> </w:t>
            </w:r>
            <w:r w:rsidRPr="004D5CE1">
              <w:rPr>
                <w:b/>
                <w:sz w:val="24"/>
                <w:szCs w:val="24"/>
              </w:rPr>
              <w:t>materialit</w:t>
            </w:r>
            <w:r w:rsidRPr="004D5CE1">
              <w:rPr>
                <w:b/>
                <w:spacing w:val="-1"/>
                <w:sz w:val="24"/>
                <w:szCs w:val="24"/>
              </w:rPr>
              <w:t xml:space="preserve"> </w:t>
            </w:r>
            <w:r w:rsidRPr="004D5CE1">
              <w:rPr>
                <w:b/>
                <w:sz w:val="24"/>
                <w:szCs w:val="24"/>
              </w:rPr>
              <w:t>të dyshemeve</w:t>
            </w:r>
            <w:r w:rsidRPr="004D5CE1">
              <w:rPr>
                <w:b/>
                <w:spacing w:val="5"/>
                <w:sz w:val="24"/>
                <w:szCs w:val="24"/>
              </w:rPr>
              <w:t xml:space="preserve"> </w:t>
            </w:r>
            <w:r w:rsidRPr="004D5CE1">
              <w:rPr>
                <w:b/>
                <w:sz w:val="24"/>
                <w:szCs w:val="24"/>
              </w:rPr>
              <w:t>në</w:t>
            </w:r>
            <w:r w:rsidRPr="004D5CE1">
              <w:rPr>
                <w:b/>
                <w:spacing w:val="1"/>
                <w:sz w:val="24"/>
                <w:szCs w:val="24"/>
              </w:rPr>
              <w:t xml:space="preserve"> </w:t>
            </w:r>
            <w:r w:rsidRPr="004D5CE1">
              <w:rPr>
                <w:b/>
                <w:sz w:val="24"/>
                <w:szCs w:val="24"/>
              </w:rPr>
              <w:t>shitore të</w:t>
            </w:r>
            <w:r w:rsidRPr="004D5CE1">
              <w:rPr>
                <w:b/>
                <w:spacing w:val="-47"/>
                <w:sz w:val="24"/>
                <w:szCs w:val="24"/>
              </w:rPr>
              <w:t xml:space="preserve"> </w:t>
            </w:r>
            <w:r w:rsidRPr="004D5CE1">
              <w:rPr>
                <w:b/>
                <w:sz w:val="24"/>
                <w:szCs w:val="24"/>
              </w:rPr>
              <w:t>specializuara.</w:t>
            </w:r>
          </w:p>
        </w:tc>
        <w:tc>
          <w:tcPr>
            <w:tcW w:w="1350" w:type="dxa"/>
            <w:tcBorders>
              <w:right w:val="single" w:sz="4" w:space="0" w:color="auto"/>
            </w:tcBorders>
          </w:tcPr>
          <w:p w:rsidR="00AB4B77" w:rsidRPr="004D5CE1" w:rsidRDefault="00AB4B77" w:rsidP="00AB4B77">
            <w:pPr>
              <w:pStyle w:val="TableParagraph"/>
              <w:ind w:left="6"/>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4754</w:t>
            </w:r>
          </w:p>
        </w:tc>
        <w:tc>
          <w:tcPr>
            <w:tcW w:w="7020" w:type="dxa"/>
          </w:tcPr>
          <w:p w:rsidR="00AB4B77" w:rsidRPr="004D5CE1" w:rsidRDefault="00AB4B77" w:rsidP="00AB4B77">
            <w:pPr>
              <w:pStyle w:val="TableParagraph"/>
              <w:rPr>
                <w:b/>
                <w:sz w:val="24"/>
                <w:szCs w:val="24"/>
              </w:rPr>
            </w:pPr>
            <w:r w:rsidRPr="004D5CE1">
              <w:rPr>
                <w:b/>
                <w:sz w:val="24"/>
                <w:szCs w:val="24"/>
              </w:rPr>
              <w:t>Shitja</w:t>
            </w:r>
            <w:r w:rsidRPr="004D5CE1">
              <w:rPr>
                <w:b/>
                <w:spacing w:val="-3"/>
                <w:sz w:val="24"/>
                <w:szCs w:val="24"/>
              </w:rPr>
              <w:t xml:space="preserve"> </w:t>
            </w:r>
            <w:r w:rsidRPr="004D5CE1">
              <w:rPr>
                <w:b/>
                <w:sz w:val="24"/>
                <w:szCs w:val="24"/>
              </w:rPr>
              <w:t>me pakicë</w:t>
            </w:r>
            <w:r w:rsidRPr="004D5CE1">
              <w:rPr>
                <w:b/>
                <w:spacing w:val="-5"/>
                <w:sz w:val="24"/>
                <w:szCs w:val="24"/>
              </w:rPr>
              <w:t xml:space="preserve"> </w:t>
            </w:r>
            <w:r w:rsidRPr="004D5CE1">
              <w:rPr>
                <w:b/>
                <w:sz w:val="24"/>
                <w:szCs w:val="24"/>
              </w:rPr>
              <w:t>e</w:t>
            </w:r>
            <w:r w:rsidRPr="004D5CE1">
              <w:rPr>
                <w:b/>
                <w:spacing w:val="-5"/>
                <w:sz w:val="24"/>
                <w:szCs w:val="24"/>
              </w:rPr>
              <w:t xml:space="preserve"> </w:t>
            </w:r>
            <w:r w:rsidRPr="004D5CE1">
              <w:rPr>
                <w:b/>
                <w:sz w:val="24"/>
                <w:szCs w:val="24"/>
              </w:rPr>
              <w:t>elektrike</w:t>
            </w:r>
            <w:r w:rsidRPr="004D5CE1">
              <w:rPr>
                <w:b/>
                <w:spacing w:val="-4"/>
                <w:sz w:val="24"/>
                <w:szCs w:val="24"/>
              </w:rPr>
              <w:t xml:space="preserve"> </w:t>
            </w:r>
            <w:r w:rsidRPr="004D5CE1">
              <w:rPr>
                <w:b/>
                <w:sz w:val="24"/>
                <w:szCs w:val="24"/>
              </w:rPr>
              <w:t>shtëpiake</w:t>
            </w:r>
            <w:r w:rsidRPr="004D5CE1">
              <w:rPr>
                <w:b/>
                <w:spacing w:val="-1"/>
                <w:sz w:val="24"/>
                <w:szCs w:val="24"/>
              </w:rPr>
              <w:t xml:space="preserve"> </w:t>
            </w:r>
            <w:r w:rsidRPr="004D5CE1">
              <w:rPr>
                <w:b/>
                <w:sz w:val="24"/>
                <w:szCs w:val="24"/>
              </w:rPr>
              <w:t>në shitore të specializuara</w:t>
            </w:r>
          </w:p>
        </w:tc>
        <w:tc>
          <w:tcPr>
            <w:tcW w:w="1350" w:type="dxa"/>
            <w:tcBorders>
              <w:right w:val="single" w:sz="4" w:space="0" w:color="auto"/>
            </w:tcBorders>
          </w:tcPr>
          <w:p w:rsidR="00AB4B77" w:rsidRPr="004D5CE1" w:rsidRDefault="00AB4B77" w:rsidP="00AB4B77">
            <w:pPr>
              <w:pStyle w:val="TableParagraph"/>
              <w:ind w:left="6"/>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4759</w:t>
            </w:r>
          </w:p>
        </w:tc>
        <w:tc>
          <w:tcPr>
            <w:tcW w:w="7020" w:type="dxa"/>
          </w:tcPr>
          <w:p w:rsidR="00AB4B77" w:rsidRPr="004D5CE1" w:rsidRDefault="00AB4B77" w:rsidP="00AB4B77">
            <w:pPr>
              <w:pStyle w:val="TableParagraph"/>
              <w:rPr>
                <w:b/>
                <w:sz w:val="24"/>
                <w:szCs w:val="24"/>
              </w:rPr>
            </w:pPr>
            <w:r w:rsidRPr="004D5CE1">
              <w:rPr>
                <w:b/>
                <w:sz w:val="24"/>
                <w:szCs w:val="24"/>
              </w:rPr>
              <w:t>Shitja me pakicë e mobileve, pajisjeve të ndriçimit dhe artikujve tjerë shtëpiak në shitore</w:t>
            </w:r>
            <w:r w:rsidRPr="004D5CE1">
              <w:rPr>
                <w:b/>
                <w:spacing w:val="-47"/>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specializuara</w:t>
            </w:r>
          </w:p>
        </w:tc>
        <w:tc>
          <w:tcPr>
            <w:tcW w:w="1350" w:type="dxa"/>
            <w:tcBorders>
              <w:right w:val="single" w:sz="4" w:space="0" w:color="auto"/>
            </w:tcBorders>
          </w:tcPr>
          <w:p w:rsidR="00AB4B77" w:rsidRPr="004D5CE1" w:rsidRDefault="00AB4B77" w:rsidP="00AB4B77">
            <w:pPr>
              <w:pStyle w:val="TableParagraph"/>
              <w:ind w:left="6"/>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4761</w:t>
            </w:r>
          </w:p>
        </w:tc>
        <w:tc>
          <w:tcPr>
            <w:tcW w:w="7020" w:type="dxa"/>
          </w:tcPr>
          <w:p w:rsidR="00AB4B77" w:rsidRPr="004D5CE1" w:rsidRDefault="00AB4B77" w:rsidP="00AB4B77">
            <w:pPr>
              <w:pStyle w:val="TableParagraph"/>
              <w:rPr>
                <w:b/>
                <w:sz w:val="24"/>
                <w:szCs w:val="24"/>
              </w:rPr>
            </w:pPr>
            <w:r w:rsidRPr="004D5CE1">
              <w:rPr>
                <w:b/>
                <w:sz w:val="24"/>
                <w:szCs w:val="24"/>
              </w:rPr>
              <w:t>Shitja</w:t>
            </w:r>
            <w:r w:rsidRPr="004D5CE1">
              <w:rPr>
                <w:b/>
                <w:spacing w:val="-1"/>
                <w:sz w:val="24"/>
                <w:szCs w:val="24"/>
              </w:rPr>
              <w:t xml:space="preserve"> </w:t>
            </w:r>
            <w:r w:rsidRPr="004D5CE1">
              <w:rPr>
                <w:b/>
                <w:sz w:val="24"/>
                <w:szCs w:val="24"/>
              </w:rPr>
              <w:t>me</w:t>
            </w:r>
            <w:r w:rsidRPr="004D5CE1">
              <w:rPr>
                <w:b/>
                <w:spacing w:val="2"/>
                <w:sz w:val="24"/>
                <w:szCs w:val="24"/>
              </w:rPr>
              <w:t xml:space="preserve"> </w:t>
            </w:r>
            <w:r w:rsidRPr="004D5CE1">
              <w:rPr>
                <w:b/>
                <w:sz w:val="24"/>
                <w:szCs w:val="24"/>
              </w:rPr>
              <w:t>pakicë</w:t>
            </w:r>
            <w:r w:rsidRPr="004D5CE1">
              <w:rPr>
                <w:b/>
                <w:spacing w:val="-4"/>
                <w:sz w:val="24"/>
                <w:szCs w:val="24"/>
              </w:rPr>
              <w:t xml:space="preserve"> </w:t>
            </w:r>
            <w:r w:rsidRPr="004D5CE1">
              <w:rPr>
                <w:b/>
                <w:sz w:val="24"/>
                <w:szCs w:val="24"/>
              </w:rPr>
              <w:t>e</w:t>
            </w:r>
            <w:r w:rsidRPr="004D5CE1">
              <w:rPr>
                <w:b/>
                <w:spacing w:val="-3"/>
                <w:sz w:val="24"/>
                <w:szCs w:val="24"/>
              </w:rPr>
              <w:t xml:space="preserve"> </w:t>
            </w:r>
            <w:r w:rsidRPr="004D5CE1">
              <w:rPr>
                <w:b/>
                <w:sz w:val="24"/>
                <w:szCs w:val="24"/>
              </w:rPr>
              <w:t>librave</w:t>
            </w:r>
            <w:r w:rsidRPr="004D5CE1">
              <w:rPr>
                <w:b/>
                <w:spacing w:val="2"/>
                <w:sz w:val="24"/>
                <w:szCs w:val="24"/>
              </w:rPr>
              <w:t xml:space="preserve"> </w:t>
            </w:r>
            <w:r w:rsidRPr="004D5CE1">
              <w:rPr>
                <w:b/>
                <w:sz w:val="24"/>
                <w:szCs w:val="24"/>
              </w:rPr>
              <w:t>në</w:t>
            </w:r>
            <w:r w:rsidRPr="004D5CE1">
              <w:rPr>
                <w:b/>
                <w:spacing w:val="-4"/>
                <w:sz w:val="24"/>
                <w:szCs w:val="24"/>
              </w:rPr>
              <w:t xml:space="preserve"> </w:t>
            </w:r>
            <w:r w:rsidRPr="004D5CE1">
              <w:rPr>
                <w:b/>
                <w:sz w:val="24"/>
                <w:szCs w:val="24"/>
              </w:rPr>
              <w:t>shitoret</w:t>
            </w:r>
            <w:r w:rsidRPr="004D5CE1">
              <w:rPr>
                <w:b/>
                <w:spacing w:val="-9"/>
                <w:sz w:val="24"/>
                <w:szCs w:val="24"/>
              </w:rPr>
              <w:t xml:space="preserve"> </w:t>
            </w:r>
            <w:r w:rsidRPr="004D5CE1">
              <w:rPr>
                <w:b/>
                <w:sz w:val="24"/>
                <w:szCs w:val="24"/>
              </w:rPr>
              <w:t>e</w:t>
            </w:r>
            <w:r w:rsidRPr="004D5CE1">
              <w:rPr>
                <w:b/>
                <w:spacing w:val="2"/>
                <w:sz w:val="24"/>
                <w:szCs w:val="24"/>
              </w:rPr>
              <w:t xml:space="preserve"> </w:t>
            </w:r>
            <w:r w:rsidRPr="004D5CE1">
              <w:rPr>
                <w:b/>
                <w:sz w:val="24"/>
                <w:szCs w:val="24"/>
              </w:rPr>
              <w:t>specializuara</w:t>
            </w:r>
          </w:p>
        </w:tc>
        <w:tc>
          <w:tcPr>
            <w:tcW w:w="1350" w:type="dxa"/>
            <w:tcBorders>
              <w:right w:val="single" w:sz="4" w:space="0" w:color="auto"/>
            </w:tcBorders>
          </w:tcPr>
          <w:p w:rsidR="00AB4B77" w:rsidRPr="004D5CE1" w:rsidRDefault="00AB4B77" w:rsidP="00AB4B77">
            <w:pPr>
              <w:pStyle w:val="TableParagraph"/>
              <w:ind w:left="6"/>
              <w:jc w:val="right"/>
              <w:rPr>
                <w:b/>
                <w:sz w:val="24"/>
                <w:szCs w:val="24"/>
              </w:rPr>
            </w:pPr>
            <w:r w:rsidRPr="004D5CE1">
              <w:rPr>
                <w:b/>
                <w:sz w:val="24"/>
                <w:szCs w:val="24"/>
              </w:rPr>
              <w:t>150.00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4762</w:t>
            </w:r>
          </w:p>
        </w:tc>
        <w:tc>
          <w:tcPr>
            <w:tcW w:w="7020" w:type="dxa"/>
          </w:tcPr>
          <w:p w:rsidR="00AB4B77" w:rsidRPr="004D5CE1" w:rsidRDefault="00AB4B77" w:rsidP="00AB4B77">
            <w:pPr>
              <w:pStyle w:val="TableParagraph"/>
              <w:rPr>
                <w:b/>
                <w:sz w:val="24"/>
                <w:szCs w:val="24"/>
              </w:rPr>
            </w:pPr>
            <w:r w:rsidRPr="004D5CE1">
              <w:rPr>
                <w:b/>
                <w:sz w:val="24"/>
                <w:szCs w:val="24"/>
              </w:rPr>
              <w:t>Shitja</w:t>
            </w:r>
            <w:r w:rsidRPr="004D5CE1">
              <w:rPr>
                <w:b/>
                <w:spacing w:val="-1"/>
                <w:sz w:val="24"/>
                <w:szCs w:val="24"/>
              </w:rPr>
              <w:t xml:space="preserve"> </w:t>
            </w:r>
            <w:r w:rsidRPr="004D5CE1">
              <w:rPr>
                <w:b/>
                <w:sz w:val="24"/>
                <w:szCs w:val="24"/>
              </w:rPr>
              <w:t>me</w:t>
            </w:r>
            <w:r w:rsidRPr="004D5CE1">
              <w:rPr>
                <w:b/>
                <w:spacing w:val="1"/>
                <w:sz w:val="24"/>
                <w:szCs w:val="24"/>
              </w:rPr>
              <w:t xml:space="preserve"> </w:t>
            </w:r>
            <w:r w:rsidRPr="004D5CE1">
              <w:rPr>
                <w:b/>
                <w:sz w:val="24"/>
                <w:szCs w:val="24"/>
              </w:rPr>
              <w:t>pakicë</w:t>
            </w:r>
            <w:r w:rsidRPr="004D5CE1">
              <w:rPr>
                <w:b/>
                <w:spacing w:val="-4"/>
                <w:sz w:val="24"/>
                <w:szCs w:val="24"/>
              </w:rPr>
              <w:t xml:space="preserve"> </w:t>
            </w:r>
            <w:r w:rsidRPr="004D5CE1">
              <w:rPr>
                <w:b/>
                <w:sz w:val="24"/>
                <w:szCs w:val="24"/>
              </w:rPr>
              <w:t>e</w:t>
            </w:r>
            <w:r w:rsidRPr="004D5CE1">
              <w:rPr>
                <w:b/>
                <w:spacing w:val="-4"/>
                <w:sz w:val="24"/>
                <w:szCs w:val="24"/>
              </w:rPr>
              <w:t xml:space="preserve"> </w:t>
            </w:r>
            <w:r w:rsidRPr="004D5CE1">
              <w:rPr>
                <w:b/>
                <w:sz w:val="24"/>
                <w:szCs w:val="24"/>
              </w:rPr>
              <w:t>gazetave</w:t>
            </w:r>
            <w:r w:rsidRPr="004D5CE1">
              <w:rPr>
                <w:b/>
                <w:spacing w:val="1"/>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materialit</w:t>
            </w:r>
            <w:r w:rsidRPr="004D5CE1">
              <w:rPr>
                <w:b/>
                <w:spacing w:val="-6"/>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shkrimit</w:t>
            </w:r>
            <w:r w:rsidRPr="004D5CE1">
              <w:rPr>
                <w:b/>
                <w:spacing w:val="-5"/>
                <w:sz w:val="24"/>
                <w:szCs w:val="24"/>
              </w:rPr>
              <w:t xml:space="preserve"> </w:t>
            </w:r>
            <w:r w:rsidRPr="004D5CE1">
              <w:rPr>
                <w:b/>
                <w:sz w:val="24"/>
                <w:szCs w:val="24"/>
              </w:rPr>
              <w:t>në</w:t>
            </w:r>
            <w:r w:rsidRPr="004D5CE1">
              <w:rPr>
                <w:b/>
                <w:spacing w:val="-9"/>
                <w:sz w:val="24"/>
                <w:szCs w:val="24"/>
              </w:rPr>
              <w:t xml:space="preserve"> </w:t>
            </w:r>
            <w:r w:rsidRPr="004D5CE1">
              <w:rPr>
                <w:b/>
                <w:sz w:val="24"/>
                <w:szCs w:val="24"/>
              </w:rPr>
              <w:t>shitore</w:t>
            </w:r>
            <w:r w:rsidRPr="004D5CE1">
              <w:rPr>
                <w:b/>
                <w:spacing w:val="1"/>
                <w:sz w:val="24"/>
                <w:szCs w:val="24"/>
              </w:rPr>
              <w:t xml:space="preserve"> </w:t>
            </w:r>
            <w:r w:rsidRPr="004D5CE1">
              <w:rPr>
                <w:b/>
                <w:sz w:val="24"/>
                <w:szCs w:val="24"/>
              </w:rPr>
              <w:t>e</w:t>
            </w:r>
            <w:r w:rsidRPr="004D5CE1">
              <w:rPr>
                <w:b/>
                <w:spacing w:val="3"/>
                <w:sz w:val="24"/>
                <w:szCs w:val="24"/>
              </w:rPr>
              <w:t xml:space="preserve"> </w:t>
            </w:r>
            <w:r w:rsidRPr="004D5CE1">
              <w:rPr>
                <w:b/>
                <w:sz w:val="24"/>
                <w:szCs w:val="24"/>
              </w:rPr>
              <w:t>specializuara</w:t>
            </w:r>
          </w:p>
        </w:tc>
        <w:tc>
          <w:tcPr>
            <w:tcW w:w="1350" w:type="dxa"/>
            <w:tcBorders>
              <w:right w:val="single" w:sz="4" w:space="0" w:color="auto"/>
            </w:tcBorders>
          </w:tcPr>
          <w:p w:rsidR="00AB4B77" w:rsidRPr="004D5CE1" w:rsidRDefault="00AB4B77" w:rsidP="00AB4B77">
            <w:pPr>
              <w:pStyle w:val="TableParagraph"/>
              <w:ind w:left="6"/>
              <w:jc w:val="right"/>
              <w:rPr>
                <w:b/>
                <w:sz w:val="24"/>
                <w:szCs w:val="24"/>
              </w:rPr>
            </w:pPr>
            <w:r w:rsidRPr="004D5CE1">
              <w:rPr>
                <w:b/>
                <w:sz w:val="24"/>
                <w:szCs w:val="24"/>
              </w:rPr>
              <w:t>150.00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4763</w:t>
            </w:r>
          </w:p>
        </w:tc>
        <w:tc>
          <w:tcPr>
            <w:tcW w:w="7020" w:type="dxa"/>
          </w:tcPr>
          <w:p w:rsidR="00AB4B77" w:rsidRPr="004D5CE1" w:rsidRDefault="00AB4B77" w:rsidP="00AB4B77">
            <w:pPr>
              <w:pStyle w:val="TableParagraph"/>
              <w:rPr>
                <w:b/>
                <w:sz w:val="24"/>
                <w:szCs w:val="24"/>
              </w:rPr>
            </w:pPr>
            <w:r w:rsidRPr="004D5CE1">
              <w:rPr>
                <w:b/>
                <w:sz w:val="24"/>
                <w:szCs w:val="24"/>
              </w:rPr>
              <w:t>Shitja</w:t>
            </w:r>
            <w:r w:rsidRPr="004D5CE1">
              <w:rPr>
                <w:b/>
                <w:spacing w:val="-3"/>
                <w:sz w:val="24"/>
                <w:szCs w:val="24"/>
              </w:rPr>
              <w:t xml:space="preserve"> </w:t>
            </w:r>
            <w:r w:rsidRPr="004D5CE1">
              <w:rPr>
                <w:b/>
                <w:sz w:val="24"/>
                <w:szCs w:val="24"/>
              </w:rPr>
              <w:t>me pakicë</w:t>
            </w:r>
            <w:r w:rsidRPr="004D5CE1">
              <w:rPr>
                <w:b/>
                <w:spacing w:val="-5"/>
                <w:sz w:val="24"/>
                <w:szCs w:val="24"/>
              </w:rPr>
              <w:t xml:space="preserve"> </w:t>
            </w:r>
            <w:r w:rsidRPr="004D5CE1">
              <w:rPr>
                <w:b/>
                <w:sz w:val="24"/>
                <w:szCs w:val="24"/>
              </w:rPr>
              <w:t>e</w:t>
            </w:r>
            <w:r w:rsidRPr="004D5CE1">
              <w:rPr>
                <w:b/>
                <w:spacing w:val="-5"/>
                <w:sz w:val="24"/>
                <w:szCs w:val="24"/>
              </w:rPr>
              <w:t xml:space="preserve"> </w:t>
            </w:r>
            <w:r w:rsidRPr="004D5CE1">
              <w:rPr>
                <w:b/>
                <w:sz w:val="24"/>
                <w:szCs w:val="24"/>
              </w:rPr>
              <w:t>incizimeve</w:t>
            </w:r>
            <w:r w:rsidRPr="004D5CE1">
              <w:rPr>
                <w:b/>
                <w:spacing w:val="-1"/>
                <w:sz w:val="24"/>
                <w:szCs w:val="24"/>
              </w:rPr>
              <w:t xml:space="preserve"> </w:t>
            </w:r>
            <w:r w:rsidRPr="004D5CE1">
              <w:rPr>
                <w:b/>
                <w:sz w:val="24"/>
                <w:szCs w:val="24"/>
              </w:rPr>
              <w:t>muzikore dhe</w:t>
            </w:r>
            <w:r w:rsidRPr="004D5CE1">
              <w:rPr>
                <w:b/>
                <w:spacing w:val="-5"/>
                <w:sz w:val="24"/>
                <w:szCs w:val="24"/>
              </w:rPr>
              <w:t xml:space="preserve"> </w:t>
            </w:r>
            <w:r w:rsidRPr="004D5CE1">
              <w:rPr>
                <w:b/>
                <w:sz w:val="24"/>
                <w:szCs w:val="24"/>
              </w:rPr>
              <w:t>videove</w:t>
            </w:r>
            <w:r w:rsidRPr="004D5CE1">
              <w:rPr>
                <w:b/>
                <w:spacing w:val="-1"/>
                <w:sz w:val="24"/>
                <w:szCs w:val="24"/>
              </w:rPr>
              <w:t xml:space="preserve"> </w:t>
            </w:r>
            <w:r w:rsidRPr="004D5CE1">
              <w:rPr>
                <w:b/>
                <w:sz w:val="24"/>
                <w:szCs w:val="24"/>
              </w:rPr>
              <w:t>në shitore</w:t>
            </w:r>
            <w:r w:rsidRPr="004D5CE1">
              <w:rPr>
                <w:b/>
                <w:spacing w:val="-1"/>
                <w:sz w:val="24"/>
                <w:szCs w:val="24"/>
              </w:rPr>
              <w:t xml:space="preserve"> </w:t>
            </w:r>
            <w:r w:rsidRPr="004D5CE1">
              <w:rPr>
                <w:b/>
                <w:sz w:val="24"/>
                <w:szCs w:val="24"/>
              </w:rPr>
              <w:t>të specializuara</w:t>
            </w:r>
          </w:p>
        </w:tc>
        <w:tc>
          <w:tcPr>
            <w:tcW w:w="1350" w:type="dxa"/>
            <w:tcBorders>
              <w:right w:val="single" w:sz="4" w:space="0" w:color="auto"/>
            </w:tcBorders>
          </w:tcPr>
          <w:p w:rsidR="00AB4B77" w:rsidRPr="004D5CE1" w:rsidRDefault="00AB4B77" w:rsidP="00AB4B77">
            <w:pPr>
              <w:jc w:val="right"/>
              <w:rPr>
                <w:rFonts w:ascii="Times New Roman" w:hAnsi="Times New Roman" w:cs="Times New Roman"/>
                <w:b/>
                <w:sz w:val="24"/>
                <w:szCs w:val="24"/>
                <w:lang w:val="sq-AL"/>
              </w:rPr>
            </w:pPr>
            <w:r w:rsidRPr="004D5CE1">
              <w:rPr>
                <w:rFonts w:ascii="Times New Roman" w:hAnsi="Times New Roman" w:cs="Times New Roman"/>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4764</w:t>
            </w:r>
          </w:p>
        </w:tc>
        <w:tc>
          <w:tcPr>
            <w:tcW w:w="7020" w:type="dxa"/>
          </w:tcPr>
          <w:p w:rsidR="00AB4B77" w:rsidRPr="004D5CE1" w:rsidRDefault="00AB4B77" w:rsidP="00AB4B77">
            <w:pPr>
              <w:pStyle w:val="TableParagraph"/>
              <w:rPr>
                <w:b/>
                <w:sz w:val="24"/>
                <w:szCs w:val="24"/>
              </w:rPr>
            </w:pPr>
            <w:r w:rsidRPr="004D5CE1">
              <w:rPr>
                <w:b/>
                <w:sz w:val="24"/>
                <w:szCs w:val="24"/>
              </w:rPr>
              <w:t>Shitja</w:t>
            </w:r>
            <w:r w:rsidRPr="004D5CE1">
              <w:rPr>
                <w:b/>
                <w:spacing w:val="-1"/>
                <w:sz w:val="24"/>
                <w:szCs w:val="24"/>
              </w:rPr>
              <w:t xml:space="preserve"> </w:t>
            </w:r>
            <w:r w:rsidRPr="004D5CE1">
              <w:rPr>
                <w:b/>
                <w:sz w:val="24"/>
                <w:szCs w:val="24"/>
              </w:rPr>
              <w:t>me pakicë</w:t>
            </w:r>
            <w:r w:rsidRPr="004D5CE1">
              <w:rPr>
                <w:b/>
                <w:spacing w:val="-3"/>
                <w:sz w:val="24"/>
                <w:szCs w:val="24"/>
              </w:rPr>
              <w:t xml:space="preserve"> </w:t>
            </w:r>
            <w:r w:rsidRPr="004D5CE1">
              <w:rPr>
                <w:b/>
                <w:sz w:val="24"/>
                <w:szCs w:val="24"/>
              </w:rPr>
              <w:t>e</w:t>
            </w:r>
            <w:r w:rsidRPr="004D5CE1">
              <w:rPr>
                <w:b/>
                <w:spacing w:val="1"/>
                <w:sz w:val="24"/>
                <w:szCs w:val="24"/>
              </w:rPr>
              <w:t xml:space="preserve"> </w:t>
            </w:r>
            <w:r w:rsidRPr="004D5CE1">
              <w:rPr>
                <w:b/>
                <w:sz w:val="24"/>
                <w:szCs w:val="24"/>
              </w:rPr>
              <w:t>pajisjeve</w:t>
            </w:r>
            <w:r w:rsidRPr="004D5CE1">
              <w:rPr>
                <w:b/>
                <w:spacing w:val="-4"/>
                <w:sz w:val="24"/>
                <w:szCs w:val="24"/>
              </w:rPr>
              <w:t xml:space="preserve"> </w:t>
            </w:r>
            <w:r w:rsidRPr="004D5CE1">
              <w:rPr>
                <w:b/>
                <w:sz w:val="24"/>
                <w:szCs w:val="24"/>
              </w:rPr>
              <w:t>sportive</w:t>
            </w:r>
            <w:r w:rsidRPr="004D5CE1">
              <w:rPr>
                <w:b/>
                <w:spacing w:val="1"/>
                <w:sz w:val="24"/>
                <w:szCs w:val="24"/>
              </w:rPr>
              <w:t xml:space="preserve"> </w:t>
            </w:r>
            <w:r w:rsidRPr="004D5CE1">
              <w:rPr>
                <w:b/>
                <w:sz w:val="24"/>
                <w:szCs w:val="24"/>
              </w:rPr>
              <w:t>në</w:t>
            </w:r>
            <w:r w:rsidRPr="004D5CE1">
              <w:rPr>
                <w:b/>
                <w:spacing w:val="-4"/>
                <w:sz w:val="24"/>
                <w:szCs w:val="24"/>
              </w:rPr>
              <w:t xml:space="preserve"> </w:t>
            </w:r>
            <w:r w:rsidRPr="004D5CE1">
              <w:rPr>
                <w:b/>
                <w:sz w:val="24"/>
                <w:szCs w:val="24"/>
              </w:rPr>
              <w:t>shitoret</w:t>
            </w:r>
            <w:r w:rsidRPr="004D5CE1">
              <w:rPr>
                <w:b/>
                <w:spacing w:val="-6"/>
                <w:sz w:val="24"/>
                <w:szCs w:val="24"/>
              </w:rPr>
              <w:t xml:space="preserve"> </w:t>
            </w:r>
            <w:r w:rsidRPr="004D5CE1">
              <w:rPr>
                <w:b/>
                <w:sz w:val="24"/>
                <w:szCs w:val="24"/>
              </w:rPr>
              <w:t>e</w:t>
            </w:r>
            <w:r w:rsidRPr="004D5CE1">
              <w:rPr>
                <w:b/>
                <w:spacing w:val="-4"/>
                <w:sz w:val="24"/>
                <w:szCs w:val="24"/>
              </w:rPr>
              <w:t xml:space="preserve"> </w:t>
            </w:r>
            <w:r w:rsidRPr="004D5CE1">
              <w:rPr>
                <w:b/>
                <w:sz w:val="24"/>
                <w:szCs w:val="24"/>
              </w:rPr>
              <w:t>specializuara</w:t>
            </w:r>
          </w:p>
        </w:tc>
        <w:tc>
          <w:tcPr>
            <w:tcW w:w="1350" w:type="dxa"/>
            <w:tcBorders>
              <w:right w:val="single" w:sz="4" w:space="0" w:color="auto"/>
            </w:tcBorders>
          </w:tcPr>
          <w:p w:rsidR="00AB4B77" w:rsidRPr="004D5CE1" w:rsidRDefault="00AB4B77" w:rsidP="00AB4B77">
            <w:pPr>
              <w:pStyle w:val="TableParagraph"/>
              <w:ind w:left="6"/>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4765</w:t>
            </w:r>
          </w:p>
        </w:tc>
        <w:tc>
          <w:tcPr>
            <w:tcW w:w="7020" w:type="dxa"/>
          </w:tcPr>
          <w:p w:rsidR="00AB4B77" w:rsidRPr="004D5CE1" w:rsidRDefault="00AB4B77" w:rsidP="00AB4B77">
            <w:pPr>
              <w:pStyle w:val="TableParagraph"/>
              <w:spacing w:before="5"/>
              <w:rPr>
                <w:b/>
                <w:sz w:val="24"/>
                <w:szCs w:val="24"/>
              </w:rPr>
            </w:pPr>
            <w:r w:rsidRPr="004D5CE1">
              <w:rPr>
                <w:b/>
                <w:sz w:val="24"/>
                <w:szCs w:val="24"/>
              </w:rPr>
              <w:t>Shitja me</w:t>
            </w:r>
            <w:r w:rsidRPr="004D5CE1">
              <w:rPr>
                <w:b/>
                <w:spacing w:val="2"/>
                <w:sz w:val="24"/>
                <w:szCs w:val="24"/>
              </w:rPr>
              <w:t xml:space="preserve"> </w:t>
            </w:r>
            <w:r w:rsidRPr="004D5CE1">
              <w:rPr>
                <w:b/>
                <w:sz w:val="24"/>
                <w:szCs w:val="24"/>
              </w:rPr>
              <w:t>pakicë</w:t>
            </w:r>
            <w:r w:rsidRPr="004D5CE1">
              <w:rPr>
                <w:b/>
                <w:spacing w:val="-3"/>
                <w:sz w:val="24"/>
                <w:szCs w:val="24"/>
              </w:rPr>
              <w:t xml:space="preserve"> </w:t>
            </w:r>
            <w:r w:rsidRPr="004D5CE1">
              <w:rPr>
                <w:b/>
                <w:sz w:val="24"/>
                <w:szCs w:val="24"/>
              </w:rPr>
              <w:t>e</w:t>
            </w:r>
            <w:r w:rsidRPr="004D5CE1">
              <w:rPr>
                <w:b/>
                <w:spacing w:val="-3"/>
                <w:sz w:val="24"/>
                <w:szCs w:val="24"/>
              </w:rPr>
              <w:t xml:space="preserve"> </w:t>
            </w:r>
            <w:r w:rsidRPr="004D5CE1">
              <w:rPr>
                <w:b/>
                <w:sz w:val="24"/>
                <w:szCs w:val="24"/>
              </w:rPr>
              <w:t>lojërave</w:t>
            </w:r>
            <w:r w:rsidRPr="004D5CE1">
              <w:rPr>
                <w:b/>
                <w:spacing w:val="-3"/>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lodrave</w:t>
            </w:r>
            <w:r w:rsidRPr="004D5CE1">
              <w:rPr>
                <w:b/>
                <w:spacing w:val="2"/>
                <w:sz w:val="24"/>
                <w:szCs w:val="24"/>
              </w:rPr>
              <w:t xml:space="preserve"> </w:t>
            </w:r>
            <w:r w:rsidRPr="004D5CE1">
              <w:rPr>
                <w:b/>
                <w:sz w:val="24"/>
                <w:szCs w:val="24"/>
              </w:rPr>
              <w:t>në</w:t>
            </w:r>
            <w:r w:rsidRPr="004D5CE1">
              <w:rPr>
                <w:b/>
                <w:spacing w:val="2"/>
                <w:sz w:val="24"/>
                <w:szCs w:val="24"/>
              </w:rPr>
              <w:t xml:space="preserve"> </w:t>
            </w:r>
            <w:r w:rsidRPr="004D5CE1">
              <w:rPr>
                <w:b/>
                <w:sz w:val="24"/>
                <w:szCs w:val="24"/>
              </w:rPr>
              <w:t>shitore</w:t>
            </w:r>
            <w:r w:rsidRPr="004D5CE1">
              <w:rPr>
                <w:b/>
                <w:spacing w:val="-3"/>
                <w:sz w:val="24"/>
                <w:szCs w:val="24"/>
              </w:rPr>
              <w:t xml:space="preserve"> </w:t>
            </w:r>
            <w:r w:rsidRPr="004D5CE1">
              <w:rPr>
                <w:b/>
                <w:sz w:val="24"/>
                <w:szCs w:val="24"/>
              </w:rPr>
              <w:t>të</w:t>
            </w:r>
            <w:r w:rsidRPr="004D5CE1">
              <w:rPr>
                <w:b/>
                <w:spacing w:val="-2"/>
                <w:sz w:val="24"/>
                <w:szCs w:val="24"/>
              </w:rPr>
              <w:t xml:space="preserve"> </w:t>
            </w:r>
            <w:r w:rsidRPr="004D5CE1">
              <w:rPr>
                <w:b/>
                <w:sz w:val="24"/>
                <w:szCs w:val="24"/>
              </w:rPr>
              <w:t>specializuara</w:t>
            </w:r>
          </w:p>
        </w:tc>
        <w:tc>
          <w:tcPr>
            <w:tcW w:w="1350" w:type="dxa"/>
            <w:tcBorders>
              <w:right w:val="single" w:sz="4" w:space="0" w:color="auto"/>
            </w:tcBorders>
          </w:tcPr>
          <w:p w:rsidR="00AB4B77" w:rsidRPr="004D5CE1" w:rsidRDefault="00AB4B77" w:rsidP="00AB4B77">
            <w:pPr>
              <w:pStyle w:val="TableParagraph"/>
              <w:spacing w:before="5"/>
              <w:ind w:left="6"/>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4771</w:t>
            </w:r>
          </w:p>
        </w:tc>
        <w:tc>
          <w:tcPr>
            <w:tcW w:w="7020" w:type="dxa"/>
          </w:tcPr>
          <w:p w:rsidR="00AB4B77" w:rsidRPr="004D5CE1" w:rsidRDefault="00AB4B77" w:rsidP="00AB4B77">
            <w:pPr>
              <w:pStyle w:val="TableParagraph"/>
              <w:rPr>
                <w:b/>
                <w:sz w:val="24"/>
                <w:szCs w:val="24"/>
              </w:rPr>
            </w:pPr>
            <w:r w:rsidRPr="004D5CE1">
              <w:rPr>
                <w:b/>
                <w:sz w:val="24"/>
                <w:szCs w:val="24"/>
              </w:rPr>
              <w:t>Shitja</w:t>
            </w:r>
            <w:r w:rsidRPr="004D5CE1">
              <w:rPr>
                <w:b/>
                <w:spacing w:val="-1"/>
                <w:sz w:val="24"/>
                <w:szCs w:val="24"/>
              </w:rPr>
              <w:t xml:space="preserve"> </w:t>
            </w:r>
            <w:r w:rsidRPr="004D5CE1">
              <w:rPr>
                <w:b/>
                <w:sz w:val="24"/>
                <w:szCs w:val="24"/>
              </w:rPr>
              <w:t>me</w:t>
            </w:r>
            <w:r w:rsidRPr="004D5CE1">
              <w:rPr>
                <w:b/>
                <w:spacing w:val="1"/>
                <w:sz w:val="24"/>
                <w:szCs w:val="24"/>
              </w:rPr>
              <w:t xml:space="preserve"> </w:t>
            </w:r>
            <w:r w:rsidRPr="004D5CE1">
              <w:rPr>
                <w:b/>
                <w:sz w:val="24"/>
                <w:szCs w:val="24"/>
              </w:rPr>
              <w:t>pakicë</w:t>
            </w:r>
            <w:r w:rsidRPr="004D5CE1">
              <w:rPr>
                <w:b/>
                <w:spacing w:val="-3"/>
                <w:sz w:val="24"/>
                <w:szCs w:val="24"/>
              </w:rPr>
              <w:t xml:space="preserve"> </w:t>
            </w:r>
            <w:r w:rsidRPr="004D5CE1">
              <w:rPr>
                <w:b/>
                <w:sz w:val="24"/>
                <w:szCs w:val="24"/>
              </w:rPr>
              <w:t>e</w:t>
            </w:r>
            <w:r w:rsidRPr="004D5CE1">
              <w:rPr>
                <w:b/>
                <w:spacing w:val="-3"/>
                <w:sz w:val="24"/>
                <w:szCs w:val="24"/>
              </w:rPr>
              <w:t xml:space="preserve"> </w:t>
            </w:r>
            <w:r w:rsidRPr="004D5CE1">
              <w:rPr>
                <w:b/>
                <w:sz w:val="24"/>
                <w:szCs w:val="24"/>
              </w:rPr>
              <w:t>rrobave</w:t>
            </w:r>
            <w:r w:rsidRPr="004D5CE1">
              <w:rPr>
                <w:b/>
                <w:spacing w:val="1"/>
                <w:sz w:val="24"/>
                <w:szCs w:val="24"/>
              </w:rPr>
              <w:t xml:space="preserve"> </w:t>
            </w:r>
            <w:r w:rsidRPr="004D5CE1">
              <w:rPr>
                <w:b/>
                <w:sz w:val="24"/>
                <w:szCs w:val="24"/>
              </w:rPr>
              <w:t>në</w:t>
            </w:r>
            <w:r w:rsidRPr="004D5CE1">
              <w:rPr>
                <w:b/>
                <w:spacing w:val="-4"/>
                <w:sz w:val="24"/>
                <w:szCs w:val="24"/>
              </w:rPr>
              <w:t xml:space="preserve"> </w:t>
            </w:r>
            <w:r w:rsidRPr="004D5CE1">
              <w:rPr>
                <w:b/>
                <w:sz w:val="24"/>
                <w:szCs w:val="24"/>
              </w:rPr>
              <w:t>shitore</w:t>
            </w:r>
            <w:r w:rsidRPr="004D5CE1">
              <w:rPr>
                <w:b/>
                <w:spacing w:val="-3"/>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specializuara</w:t>
            </w:r>
          </w:p>
        </w:tc>
        <w:tc>
          <w:tcPr>
            <w:tcW w:w="1350" w:type="dxa"/>
            <w:tcBorders>
              <w:right w:val="single" w:sz="4" w:space="0" w:color="auto"/>
            </w:tcBorders>
          </w:tcPr>
          <w:p w:rsidR="00AB4B77" w:rsidRPr="004D5CE1" w:rsidRDefault="00AB4B77" w:rsidP="00AB4B77">
            <w:pPr>
              <w:pStyle w:val="TableParagraph"/>
              <w:ind w:left="6"/>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4772</w:t>
            </w:r>
          </w:p>
        </w:tc>
        <w:tc>
          <w:tcPr>
            <w:tcW w:w="7020" w:type="dxa"/>
          </w:tcPr>
          <w:p w:rsidR="00AB4B77" w:rsidRPr="004D5CE1" w:rsidRDefault="00AB4B77" w:rsidP="00AB4B77">
            <w:pPr>
              <w:pStyle w:val="TableParagraph"/>
              <w:rPr>
                <w:b/>
                <w:sz w:val="24"/>
                <w:szCs w:val="24"/>
              </w:rPr>
            </w:pPr>
            <w:r w:rsidRPr="004D5CE1">
              <w:rPr>
                <w:b/>
                <w:sz w:val="24"/>
                <w:szCs w:val="24"/>
              </w:rPr>
              <w:t>Shitja</w:t>
            </w:r>
            <w:r w:rsidRPr="004D5CE1">
              <w:rPr>
                <w:b/>
                <w:spacing w:val="-1"/>
                <w:sz w:val="24"/>
                <w:szCs w:val="24"/>
              </w:rPr>
              <w:t xml:space="preserve"> </w:t>
            </w:r>
            <w:r w:rsidRPr="004D5CE1">
              <w:rPr>
                <w:b/>
                <w:sz w:val="24"/>
                <w:szCs w:val="24"/>
              </w:rPr>
              <w:t>me</w:t>
            </w:r>
            <w:r w:rsidRPr="004D5CE1">
              <w:rPr>
                <w:b/>
                <w:spacing w:val="1"/>
                <w:sz w:val="24"/>
                <w:szCs w:val="24"/>
              </w:rPr>
              <w:t xml:space="preserve"> </w:t>
            </w:r>
            <w:r w:rsidRPr="004D5CE1">
              <w:rPr>
                <w:b/>
                <w:sz w:val="24"/>
                <w:szCs w:val="24"/>
              </w:rPr>
              <w:t>pakicë</w:t>
            </w:r>
            <w:r w:rsidRPr="004D5CE1">
              <w:rPr>
                <w:b/>
                <w:spacing w:val="-4"/>
                <w:sz w:val="24"/>
                <w:szCs w:val="24"/>
              </w:rPr>
              <w:t xml:space="preserve"> </w:t>
            </w:r>
            <w:r w:rsidRPr="004D5CE1">
              <w:rPr>
                <w:b/>
                <w:sz w:val="24"/>
                <w:szCs w:val="24"/>
              </w:rPr>
              <w:t>e</w:t>
            </w:r>
            <w:r w:rsidRPr="004D5CE1">
              <w:rPr>
                <w:b/>
                <w:spacing w:val="1"/>
                <w:sz w:val="24"/>
                <w:szCs w:val="24"/>
              </w:rPr>
              <w:t xml:space="preserve"> </w:t>
            </w:r>
            <w:r w:rsidRPr="004D5CE1">
              <w:rPr>
                <w:b/>
                <w:sz w:val="24"/>
                <w:szCs w:val="24"/>
              </w:rPr>
              <w:t>mallrave</w:t>
            </w:r>
            <w:r w:rsidRPr="004D5CE1">
              <w:rPr>
                <w:b/>
                <w:spacing w:val="-3"/>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veshmbathjes</w:t>
            </w:r>
            <w:r w:rsidRPr="004D5CE1">
              <w:rPr>
                <w:b/>
                <w:spacing w:val="-2"/>
                <w:sz w:val="24"/>
                <w:szCs w:val="24"/>
              </w:rPr>
              <w:t xml:space="preserve"> </w:t>
            </w:r>
            <w:r w:rsidRPr="004D5CE1">
              <w:rPr>
                <w:b/>
                <w:sz w:val="24"/>
                <w:szCs w:val="24"/>
              </w:rPr>
              <w:t>dhe</w:t>
            </w:r>
            <w:r w:rsidRPr="004D5CE1">
              <w:rPr>
                <w:b/>
                <w:spacing w:val="-4"/>
                <w:sz w:val="24"/>
                <w:szCs w:val="24"/>
              </w:rPr>
              <w:t xml:space="preserve"> </w:t>
            </w:r>
            <w:r w:rsidRPr="004D5CE1">
              <w:rPr>
                <w:b/>
                <w:sz w:val="24"/>
                <w:szCs w:val="24"/>
              </w:rPr>
              <w:t>lëkurës</w:t>
            </w:r>
            <w:r w:rsidRPr="004D5CE1">
              <w:rPr>
                <w:b/>
                <w:spacing w:val="-6"/>
                <w:sz w:val="24"/>
                <w:szCs w:val="24"/>
              </w:rPr>
              <w:t xml:space="preserve"> </w:t>
            </w:r>
            <w:r w:rsidRPr="004D5CE1">
              <w:rPr>
                <w:b/>
                <w:sz w:val="24"/>
                <w:szCs w:val="24"/>
              </w:rPr>
              <w:t>në</w:t>
            </w:r>
            <w:r w:rsidRPr="004D5CE1">
              <w:rPr>
                <w:b/>
                <w:spacing w:val="1"/>
                <w:sz w:val="24"/>
                <w:szCs w:val="24"/>
              </w:rPr>
              <w:t xml:space="preserve"> </w:t>
            </w:r>
            <w:r w:rsidRPr="004D5CE1">
              <w:rPr>
                <w:b/>
                <w:sz w:val="24"/>
                <w:szCs w:val="24"/>
              </w:rPr>
              <w:t>shitore</w:t>
            </w:r>
            <w:r w:rsidRPr="004D5CE1">
              <w:rPr>
                <w:b/>
                <w:spacing w:val="-4"/>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specializuara</w:t>
            </w:r>
          </w:p>
        </w:tc>
        <w:tc>
          <w:tcPr>
            <w:tcW w:w="1350" w:type="dxa"/>
            <w:tcBorders>
              <w:right w:val="single" w:sz="4" w:space="0" w:color="auto"/>
            </w:tcBorders>
          </w:tcPr>
          <w:p w:rsidR="00AB4B77" w:rsidRPr="004D5CE1" w:rsidRDefault="00AB4B77" w:rsidP="00AB4B77">
            <w:pPr>
              <w:pStyle w:val="TableParagraph"/>
              <w:ind w:left="6"/>
              <w:jc w:val="right"/>
              <w:rPr>
                <w:b/>
                <w:sz w:val="24"/>
                <w:szCs w:val="24"/>
              </w:rPr>
            </w:pPr>
            <w:r w:rsidRPr="004D5CE1">
              <w:rPr>
                <w:b/>
                <w:sz w:val="24"/>
                <w:szCs w:val="24"/>
              </w:rPr>
              <w:t>250.00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4773</w:t>
            </w:r>
          </w:p>
        </w:tc>
        <w:tc>
          <w:tcPr>
            <w:tcW w:w="7020" w:type="dxa"/>
          </w:tcPr>
          <w:p w:rsidR="00AB4B77" w:rsidRPr="004D5CE1" w:rsidRDefault="00AB4B77" w:rsidP="00AB4B77">
            <w:pPr>
              <w:pStyle w:val="TableParagraph"/>
              <w:rPr>
                <w:b/>
                <w:sz w:val="24"/>
                <w:szCs w:val="24"/>
              </w:rPr>
            </w:pPr>
            <w:r w:rsidRPr="004D5CE1">
              <w:rPr>
                <w:b/>
                <w:sz w:val="24"/>
                <w:szCs w:val="24"/>
              </w:rPr>
              <w:t>Farmacisti</w:t>
            </w:r>
            <w:r w:rsidRPr="004D5CE1">
              <w:rPr>
                <w:b/>
                <w:spacing w:val="-6"/>
                <w:sz w:val="24"/>
                <w:szCs w:val="24"/>
              </w:rPr>
              <w:t xml:space="preserve"> </w:t>
            </w:r>
            <w:r w:rsidRPr="004D5CE1">
              <w:rPr>
                <w:b/>
                <w:sz w:val="24"/>
                <w:szCs w:val="24"/>
              </w:rPr>
              <w:t>shpërndarës</w:t>
            </w:r>
            <w:r w:rsidRPr="004D5CE1">
              <w:rPr>
                <w:b/>
                <w:spacing w:val="-3"/>
                <w:sz w:val="24"/>
                <w:szCs w:val="24"/>
              </w:rPr>
              <w:t xml:space="preserve"> </w:t>
            </w:r>
            <w:r w:rsidRPr="004D5CE1">
              <w:rPr>
                <w:b/>
                <w:sz w:val="24"/>
                <w:szCs w:val="24"/>
              </w:rPr>
              <w:t>në</w:t>
            </w:r>
            <w:r w:rsidRPr="004D5CE1">
              <w:rPr>
                <w:b/>
                <w:spacing w:val="-1"/>
                <w:sz w:val="24"/>
                <w:szCs w:val="24"/>
              </w:rPr>
              <w:t xml:space="preserve"> </w:t>
            </w:r>
            <w:r w:rsidRPr="004D5CE1">
              <w:rPr>
                <w:b/>
                <w:sz w:val="24"/>
                <w:szCs w:val="24"/>
              </w:rPr>
              <w:t>shitore</w:t>
            </w:r>
            <w:r w:rsidRPr="004D5CE1">
              <w:rPr>
                <w:b/>
                <w:spacing w:val="-1"/>
                <w:sz w:val="24"/>
                <w:szCs w:val="24"/>
              </w:rPr>
              <w:t xml:space="preserve"> </w:t>
            </w:r>
            <w:r w:rsidRPr="004D5CE1">
              <w:rPr>
                <w:b/>
                <w:sz w:val="24"/>
                <w:szCs w:val="24"/>
              </w:rPr>
              <w:t>të</w:t>
            </w:r>
            <w:r w:rsidRPr="004D5CE1">
              <w:rPr>
                <w:b/>
                <w:spacing w:val="2"/>
                <w:sz w:val="24"/>
                <w:szCs w:val="24"/>
              </w:rPr>
              <w:t xml:space="preserve"> </w:t>
            </w:r>
            <w:r w:rsidRPr="004D5CE1">
              <w:rPr>
                <w:b/>
                <w:sz w:val="24"/>
                <w:szCs w:val="24"/>
              </w:rPr>
              <w:t>specializuara</w:t>
            </w:r>
            <w:r w:rsidRPr="004D5CE1">
              <w:rPr>
                <w:b/>
                <w:spacing w:val="-2"/>
                <w:sz w:val="24"/>
                <w:szCs w:val="24"/>
              </w:rPr>
              <w:t xml:space="preserve"> </w:t>
            </w:r>
            <w:r w:rsidRPr="004D5CE1">
              <w:rPr>
                <w:b/>
                <w:sz w:val="24"/>
                <w:szCs w:val="24"/>
              </w:rPr>
              <w:t>(Barnatoret)</w:t>
            </w:r>
          </w:p>
        </w:tc>
        <w:tc>
          <w:tcPr>
            <w:tcW w:w="1350" w:type="dxa"/>
            <w:tcBorders>
              <w:right w:val="single" w:sz="4" w:space="0" w:color="auto"/>
            </w:tcBorders>
          </w:tcPr>
          <w:p w:rsidR="00AB4B77" w:rsidRPr="004D5CE1" w:rsidRDefault="00AB4B77" w:rsidP="00AB4B77">
            <w:pPr>
              <w:pStyle w:val="TableParagraph"/>
              <w:ind w:left="6"/>
              <w:jc w:val="right"/>
              <w:rPr>
                <w:b/>
                <w:sz w:val="24"/>
                <w:szCs w:val="24"/>
              </w:rPr>
            </w:pPr>
            <w:r w:rsidRPr="004D5CE1">
              <w:rPr>
                <w:b/>
                <w:sz w:val="24"/>
                <w:szCs w:val="24"/>
              </w:rPr>
              <w:t>250.00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4774</w:t>
            </w:r>
          </w:p>
        </w:tc>
        <w:tc>
          <w:tcPr>
            <w:tcW w:w="7020" w:type="dxa"/>
          </w:tcPr>
          <w:p w:rsidR="00AB4B77" w:rsidRPr="004D5CE1" w:rsidRDefault="00AB4B77" w:rsidP="00AB4B77">
            <w:pPr>
              <w:pStyle w:val="TableParagraph"/>
              <w:spacing w:line="261" w:lineRule="auto"/>
              <w:rPr>
                <w:b/>
                <w:sz w:val="24"/>
                <w:szCs w:val="24"/>
              </w:rPr>
            </w:pPr>
            <w:r w:rsidRPr="004D5CE1">
              <w:rPr>
                <w:b/>
                <w:sz w:val="24"/>
                <w:szCs w:val="24"/>
              </w:rPr>
              <w:t>Shitja</w:t>
            </w:r>
            <w:r w:rsidRPr="004D5CE1">
              <w:rPr>
                <w:b/>
                <w:spacing w:val="-2"/>
                <w:sz w:val="24"/>
                <w:szCs w:val="24"/>
              </w:rPr>
              <w:t xml:space="preserve"> </w:t>
            </w:r>
            <w:r w:rsidRPr="004D5CE1">
              <w:rPr>
                <w:b/>
                <w:sz w:val="24"/>
                <w:szCs w:val="24"/>
              </w:rPr>
              <w:t>me</w:t>
            </w:r>
            <w:r w:rsidRPr="004D5CE1">
              <w:rPr>
                <w:b/>
                <w:spacing w:val="1"/>
                <w:sz w:val="24"/>
                <w:szCs w:val="24"/>
              </w:rPr>
              <w:t xml:space="preserve"> </w:t>
            </w:r>
            <w:r w:rsidRPr="004D5CE1">
              <w:rPr>
                <w:b/>
                <w:sz w:val="24"/>
                <w:szCs w:val="24"/>
              </w:rPr>
              <w:t>pakicë</w:t>
            </w:r>
            <w:r w:rsidRPr="004D5CE1">
              <w:rPr>
                <w:b/>
                <w:spacing w:val="-4"/>
                <w:sz w:val="24"/>
                <w:szCs w:val="24"/>
              </w:rPr>
              <w:t xml:space="preserve"> </w:t>
            </w:r>
            <w:r w:rsidRPr="004D5CE1">
              <w:rPr>
                <w:b/>
                <w:sz w:val="24"/>
                <w:szCs w:val="24"/>
              </w:rPr>
              <w:t>e</w:t>
            </w:r>
            <w:r w:rsidRPr="004D5CE1">
              <w:rPr>
                <w:b/>
                <w:spacing w:val="-4"/>
                <w:sz w:val="24"/>
                <w:szCs w:val="24"/>
              </w:rPr>
              <w:t xml:space="preserve"> </w:t>
            </w:r>
            <w:r w:rsidRPr="004D5CE1">
              <w:rPr>
                <w:b/>
                <w:sz w:val="24"/>
                <w:szCs w:val="24"/>
              </w:rPr>
              <w:t>artikujve</w:t>
            </w:r>
            <w:r w:rsidRPr="004D5CE1">
              <w:rPr>
                <w:b/>
                <w:spacing w:val="1"/>
                <w:sz w:val="24"/>
                <w:szCs w:val="24"/>
              </w:rPr>
              <w:t xml:space="preserve"> </w:t>
            </w:r>
            <w:r w:rsidRPr="004D5CE1">
              <w:rPr>
                <w:b/>
                <w:sz w:val="24"/>
                <w:szCs w:val="24"/>
              </w:rPr>
              <w:t>medikal</w:t>
            </w:r>
            <w:r w:rsidRPr="004D5CE1">
              <w:rPr>
                <w:b/>
                <w:spacing w:val="-4"/>
                <w:sz w:val="24"/>
                <w:szCs w:val="24"/>
              </w:rPr>
              <w:t xml:space="preserve"> </w:t>
            </w:r>
            <w:r w:rsidRPr="004D5CE1">
              <w:rPr>
                <w:b/>
                <w:sz w:val="24"/>
                <w:szCs w:val="24"/>
              </w:rPr>
              <w:t>dhe</w:t>
            </w:r>
            <w:r w:rsidRPr="004D5CE1">
              <w:rPr>
                <w:b/>
                <w:spacing w:val="-4"/>
                <w:sz w:val="24"/>
                <w:szCs w:val="24"/>
              </w:rPr>
              <w:t xml:space="preserve"> </w:t>
            </w:r>
            <w:r w:rsidRPr="004D5CE1">
              <w:rPr>
                <w:b/>
                <w:sz w:val="24"/>
                <w:szCs w:val="24"/>
              </w:rPr>
              <w:t>ortopedik</w:t>
            </w:r>
            <w:r w:rsidRPr="004D5CE1">
              <w:rPr>
                <w:b/>
                <w:spacing w:val="-3"/>
                <w:sz w:val="24"/>
                <w:szCs w:val="24"/>
              </w:rPr>
              <w:t xml:space="preserve"> </w:t>
            </w:r>
            <w:r w:rsidRPr="004D5CE1">
              <w:rPr>
                <w:b/>
                <w:sz w:val="24"/>
                <w:szCs w:val="24"/>
              </w:rPr>
              <w:t>në</w:t>
            </w:r>
            <w:r w:rsidRPr="004D5CE1">
              <w:rPr>
                <w:b/>
                <w:spacing w:val="1"/>
                <w:sz w:val="24"/>
                <w:szCs w:val="24"/>
              </w:rPr>
              <w:t xml:space="preserve"> </w:t>
            </w:r>
            <w:r w:rsidRPr="004D5CE1">
              <w:rPr>
                <w:b/>
                <w:sz w:val="24"/>
                <w:szCs w:val="24"/>
              </w:rPr>
              <w:t>shitore</w:t>
            </w:r>
            <w:r w:rsidRPr="004D5CE1">
              <w:rPr>
                <w:b/>
                <w:spacing w:val="1"/>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specializuara</w:t>
            </w:r>
          </w:p>
        </w:tc>
        <w:tc>
          <w:tcPr>
            <w:tcW w:w="1350" w:type="dxa"/>
            <w:tcBorders>
              <w:right w:val="single" w:sz="4" w:space="0" w:color="auto"/>
            </w:tcBorders>
          </w:tcPr>
          <w:p w:rsidR="00AB4B77" w:rsidRPr="004D5CE1" w:rsidRDefault="00AB4B77" w:rsidP="00AB4B77">
            <w:pPr>
              <w:pStyle w:val="TableParagraph"/>
              <w:ind w:left="6"/>
              <w:jc w:val="right"/>
              <w:rPr>
                <w:b/>
                <w:sz w:val="24"/>
                <w:szCs w:val="24"/>
              </w:rPr>
            </w:pPr>
            <w:r w:rsidRPr="004D5CE1">
              <w:rPr>
                <w:b/>
                <w:sz w:val="24"/>
                <w:szCs w:val="24"/>
              </w:rPr>
              <w:t>300.00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4775</w:t>
            </w:r>
          </w:p>
        </w:tc>
        <w:tc>
          <w:tcPr>
            <w:tcW w:w="7020" w:type="dxa"/>
          </w:tcPr>
          <w:p w:rsidR="00AB4B77" w:rsidRPr="004D5CE1" w:rsidRDefault="00AB4B77" w:rsidP="00AB4B77">
            <w:pPr>
              <w:pStyle w:val="TableParagraph"/>
              <w:rPr>
                <w:b/>
                <w:sz w:val="24"/>
                <w:szCs w:val="24"/>
              </w:rPr>
            </w:pPr>
            <w:r w:rsidRPr="004D5CE1">
              <w:rPr>
                <w:b/>
                <w:sz w:val="24"/>
                <w:szCs w:val="24"/>
              </w:rPr>
              <w:t>Shitja</w:t>
            </w:r>
            <w:r w:rsidRPr="004D5CE1">
              <w:rPr>
                <w:b/>
                <w:spacing w:val="-2"/>
                <w:sz w:val="24"/>
                <w:szCs w:val="24"/>
              </w:rPr>
              <w:t xml:space="preserve"> </w:t>
            </w:r>
            <w:r w:rsidRPr="004D5CE1">
              <w:rPr>
                <w:b/>
                <w:sz w:val="24"/>
                <w:szCs w:val="24"/>
              </w:rPr>
              <w:t>me pakicë</w:t>
            </w:r>
            <w:r w:rsidRPr="004D5CE1">
              <w:rPr>
                <w:b/>
                <w:spacing w:val="-5"/>
                <w:sz w:val="24"/>
                <w:szCs w:val="24"/>
              </w:rPr>
              <w:t xml:space="preserve"> </w:t>
            </w:r>
            <w:r w:rsidRPr="004D5CE1">
              <w:rPr>
                <w:b/>
                <w:sz w:val="24"/>
                <w:szCs w:val="24"/>
              </w:rPr>
              <w:t>e</w:t>
            </w:r>
            <w:r w:rsidRPr="004D5CE1">
              <w:rPr>
                <w:b/>
                <w:spacing w:val="-4"/>
                <w:sz w:val="24"/>
                <w:szCs w:val="24"/>
              </w:rPr>
              <w:t xml:space="preserve"> </w:t>
            </w:r>
            <w:r w:rsidRPr="004D5CE1">
              <w:rPr>
                <w:b/>
                <w:sz w:val="24"/>
                <w:szCs w:val="24"/>
              </w:rPr>
              <w:t>artikujve kozmetik</w:t>
            </w:r>
            <w:r w:rsidRPr="004D5CE1">
              <w:rPr>
                <w:b/>
                <w:spacing w:val="-3"/>
                <w:sz w:val="24"/>
                <w:szCs w:val="24"/>
              </w:rPr>
              <w:t xml:space="preserve"> </w:t>
            </w:r>
            <w:r w:rsidRPr="004D5CE1">
              <w:rPr>
                <w:b/>
                <w:sz w:val="24"/>
                <w:szCs w:val="24"/>
              </w:rPr>
              <w:t>dhe</w:t>
            </w:r>
            <w:r w:rsidRPr="004D5CE1">
              <w:rPr>
                <w:b/>
                <w:spacing w:val="-4"/>
                <w:sz w:val="24"/>
                <w:szCs w:val="24"/>
              </w:rPr>
              <w:t xml:space="preserve"> </w:t>
            </w:r>
            <w:r w:rsidRPr="004D5CE1">
              <w:rPr>
                <w:b/>
                <w:sz w:val="24"/>
                <w:szCs w:val="24"/>
              </w:rPr>
              <w:t>të</w:t>
            </w:r>
            <w:r w:rsidRPr="004D5CE1">
              <w:rPr>
                <w:b/>
                <w:spacing w:val="-5"/>
                <w:sz w:val="24"/>
                <w:szCs w:val="24"/>
              </w:rPr>
              <w:t xml:space="preserve"> </w:t>
            </w:r>
            <w:r w:rsidRPr="004D5CE1">
              <w:rPr>
                <w:b/>
                <w:sz w:val="24"/>
                <w:szCs w:val="24"/>
              </w:rPr>
              <w:t>tualetit</w:t>
            </w:r>
            <w:r w:rsidRPr="004D5CE1">
              <w:rPr>
                <w:b/>
                <w:spacing w:val="-2"/>
                <w:sz w:val="24"/>
                <w:szCs w:val="24"/>
              </w:rPr>
              <w:t xml:space="preserve"> </w:t>
            </w:r>
            <w:r w:rsidRPr="004D5CE1">
              <w:rPr>
                <w:b/>
                <w:sz w:val="24"/>
                <w:szCs w:val="24"/>
              </w:rPr>
              <w:t>në</w:t>
            </w:r>
            <w:r w:rsidRPr="004D5CE1">
              <w:rPr>
                <w:b/>
                <w:spacing w:val="1"/>
                <w:sz w:val="24"/>
                <w:szCs w:val="24"/>
              </w:rPr>
              <w:t xml:space="preserve"> </w:t>
            </w:r>
            <w:r w:rsidRPr="004D5CE1">
              <w:rPr>
                <w:b/>
                <w:sz w:val="24"/>
                <w:szCs w:val="24"/>
              </w:rPr>
              <w:t>shitore të specializuara</w:t>
            </w:r>
          </w:p>
        </w:tc>
        <w:tc>
          <w:tcPr>
            <w:tcW w:w="1350" w:type="dxa"/>
            <w:tcBorders>
              <w:bottom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4776</w:t>
            </w:r>
          </w:p>
        </w:tc>
        <w:tc>
          <w:tcPr>
            <w:tcW w:w="7020" w:type="dxa"/>
          </w:tcPr>
          <w:p w:rsidR="00AB4B77" w:rsidRPr="004D5CE1" w:rsidRDefault="00AB4B77" w:rsidP="00AB4B77">
            <w:pPr>
              <w:pStyle w:val="TableParagraph"/>
              <w:rPr>
                <w:b/>
                <w:sz w:val="24"/>
                <w:szCs w:val="24"/>
              </w:rPr>
            </w:pPr>
            <w:r w:rsidRPr="004D5CE1">
              <w:rPr>
                <w:b/>
                <w:sz w:val="24"/>
                <w:szCs w:val="24"/>
              </w:rPr>
              <w:t>Shitja</w:t>
            </w:r>
            <w:r w:rsidRPr="004D5CE1">
              <w:rPr>
                <w:b/>
                <w:spacing w:val="-6"/>
                <w:sz w:val="24"/>
                <w:szCs w:val="24"/>
              </w:rPr>
              <w:t xml:space="preserve"> </w:t>
            </w:r>
            <w:r w:rsidRPr="004D5CE1">
              <w:rPr>
                <w:b/>
                <w:sz w:val="24"/>
                <w:szCs w:val="24"/>
              </w:rPr>
              <w:t>me</w:t>
            </w:r>
            <w:r w:rsidRPr="004D5CE1">
              <w:rPr>
                <w:b/>
                <w:spacing w:val="-5"/>
                <w:sz w:val="24"/>
                <w:szCs w:val="24"/>
              </w:rPr>
              <w:t xml:space="preserve"> </w:t>
            </w:r>
            <w:r w:rsidRPr="004D5CE1">
              <w:rPr>
                <w:b/>
                <w:sz w:val="24"/>
                <w:szCs w:val="24"/>
              </w:rPr>
              <w:t>pakicë</w:t>
            </w:r>
            <w:r w:rsidRPr="004D5CE1">
              <w:rPr>
                <w:b/>
                <w:spacing w:val="-9"/>
                <w:sz w:val="24"/>
                <w:szCs w:val="24"/>
              </w:rPr>
              <w:t xml:space="preserve"> </w:t>
            </w:r>
            <w:r w:rsidRPr="004D5CE1">
              <w:rPr>
                <w:b/>
                <w:sz w:val="24"/>
                <w:szCs w:val="24"/>
              </w:rPr>
              <w:t>e</w:t>
            </w:r>
            <w:r w:rsidRPr="004D5CE1">
              <w:rPr>
                <w:b/>
                <w:spacing w:val="-5"/>
                <w:sz w:val="24"/>
                <w:szCs w:val="24"/>
              </w:rPr>
              <w:t xml:space="preserve"> </w:t>
            </w:r>
            <w:r w:rsidRPr="004D5CE1">
              <w:rPr>
                <w:b/>
                <w:sz w:val="24"/>
                <w:szCs w:val="24"/>
              </w:rPr>
              <w:t>luleve,</w:t>
            </w:r>
            <w:r w:rsidRPr="004D5CE1">
              <w:rPr>
                <w:b/>
                <w:spacing w:val="-4"/>
                <w:sz w:val="24"/>
                <w:szCs w:val="24"/>
              </w:rPr>
              <w:t xml:space="preserve"> </w:t>
            </w:r>
            <w:r w:rsidRPr="004D5CE1">
              <w:rPr>
                <w:b/>
                <w:sz w:val="24"/>
                <w:szCs w:val="24"/>
              </w:rPr>
              <w:t>bimëve,</w:t>
            </w:r>
            <w:r w:rsidRPr="004D5CE1">
              <w:rPr>
                <w:b/>
                <w:spacing w:val="-4"/>
                <w:sz w:val="24"/>
                <w:szCs w:val="24"/>
              </w:rPr>
              <w:t xml:space="preserve"> </w:t>
            </w:r>
            <w:r w:rsidRPr="004D5CE1">
              <w:rPr>
                <w:b/>
                <w:sz w:val="24"/>
                <w:szCs w:val="24"/>
              </w:rPr>
              <w:t>farërave,</w:t>
            </w:r>
            <w:r w:rsidRPr="004D5CE1">
              <w:rPr>
                <w:b/>
                <w:spacing w:val="-4"/>
                <w:sz w:val="24"/>
                <w:szCs w:val="24"/>
              </w:rPr>
              <w:t xml:space="preserve"> </w:t>
            </w:r>
            <w:r w:rsidRPr="004D5CE1">
              <w:rPr>
                <w:b/>
                <w:sz w:val="24"/>
                <w:szCs w:val="24"/>
              </w:rPr>
              <w:t>plehrave</w:t>
            </w:r>
            <w:r w:rsidRPr="004D5CE1">
              <w:rPr>
                <w:b/>
                <w:spacing w:val="-5"/>
                <w:sz w:val="24"/>
                <w:szCs w:val="24"/>
              </w:rPr>
              <w:t xml:space="preserve"> </w:t>
            </w:r>
            <w:r w:rsidRPr="004D5CE1">
              <w:rPr>
                <w:b/>
                <w:sz w:val="24"/>
                <w:szCs w:val="24"/>
              </w:rPr>
              <w:t>artificial,</w:t>
            </w:r>
            <w:r w:rsidRPr="004D5CE1">
              <w:rPr>
                <w:b/>
                <w:spacing w:val="-8"/>
                <w:sz w:val="24"/>
                <w:szCs w:val="24"/>
              </w:rPr>
              <w:t xml:space="preserve"> </w:t>
            </w:r>
            <w:r w:rsidRPr="004D5CE1">
              <w:rPr>
                <w:b/>
                <w:sz w:val="24"/>
                <w:szCs w:val="24"/>
              </w:rPr>
              <w:t>kafshëve</w:t>
            </w:r>
            <w:r w:rsidRPr="004D5CE1">
              <w:rPr>
                <w:b/>
                <w:spacing w:val="-5"/>
                <w:sz w:val="24"/>
                <w:szCs w:val="24"/>
              </w:rPr>
              <w:t xml:space="preserve"> </w:t>
            </w:r>
            <w:r w:rsidRPr="004D5CE1">
              <w:rPr>
                <w:b/>
                <w:sz w:val="24"/>
                <w:szCs w:val="24"/>
              </w:rPr>
              <w:t>përkëdhelëse</w:t>
            </w:r>
            <w:r w:rsidRPr="004D5CE1">
              <w:rPr>
                <w:b/>
                <w:spacing w:val="-9"/>
                <w:sz w:val="24"/>
                <w:szCs w:val="24"/>
              </w:rPr>
              <w:t xml:space="preserve"> </w:t>
            </w:r>
            <w:r w:rsidRPr="004D5CE1">
              <w:rPr>
                <w:b/>
                <w:sz w:val="24"/>
                <w:szCs w:val="24"/>
              </w:rPr>
              <w:t>dhe</w:t>
            </w:r>
            <w:r w:rsidRPr="004D5CE1">
              <w:rPr>
                <w:b/>
                <w:spacing w:val="-47"/>
                <w:sz w:val="24"/>
                <w:szCs w:val="24"/>
              </w:rPr>
              <w:t xml:space="preserve"> </w:t>
            </w:r>
            <w:r w:rsidRPr="004D5CE1">
              <w:rPr>
                <w:b/>
                <w:sz w:val="24"/>
                <w:szCs w:val="24"/>
              </w:rPr>
              <w:t>ushqimi</w:t>
            </w:r>
            <w:r w:rsidRPr="004D5CE1">
              <w:rPr>
                <w:b/>
                <w:spacing w:val="3"/>
                <w:sz w:val="24"/>
                <w:szCs w:val="24"/>
              </w:rPr>
              <w:t xml:space="preserve"> </w:t>
            </w:r>
            <w:r w:rsidRPr="004D5CE1">
              <w:rPr>
                <w:b/>
                <w:sz w:val="24"/>
                <w:szCs w:val="24"/>
              </w:rPr>
              <w:t>i</w:t>
            </w:r>
            <w:r w:rsidRPr="004D5CE1">
              <w:rPr>
                <w:b/>
                <w:spacing w:val="4"/>
                <w:sz w:val="24"/>
                <w:szCs w:val="24"/>
              </w:rPr>
              <w:t xml:space="preserve"> </w:t>
            </w:r>
            <w:r w:rsidRPr="004D5CE1">
              <w:rPr>
                <w:b/>
                <w:sz w:val="24"/>
                <w:szCs w:val="24"/>
              </w:rPr>
              <w:t>tyre</w:t>
            </w:r>
            <w:r w:rsidRPr="004D5CE1">
              <w:rPr>
                <w:b/>
                <w:spacing w:val="-1"/>
                <w:sz w:val="24"/>
                <w:szCs w:val="24"/>
              </w:rPr>
              <w:t xml:space="preserve"> </w:t>
            </w:r>
            <w:r w:rsidRPr="004D5CE1">
              <w:rPr>
                <w:b/>
                <w:sz w:val="24"/>
                <w:szCs w:val="24"/>
              </w:rPr>
              <w:t>në</w:t>
            </w:r>
            <w:r w:rsidRPr="004D5CE1">
              <w:rPr>
                <w:b/>
                <w:spacing w:val="-1"/>
                <w:sz w:val="24"/>
                <w:szCs w:val="24"/>
              </w:rPr>
              <w:t xml:space="preserve"> </w:t>
            </w:r>
            <w:r w:rsidRPr="004D5CE1">
              <w:rPr>
                <w:b/>
                <w:sz w:val="24"/>
                <w:szCs w:val="24"/>
              </w:rPr>
              <w:t>shitore</w:t>
            </w:r>
            <w:r w:rsidRPr="004D5CE1">
              <w:rPr>
                <w:b/>
                <w:spacing w:val="-2"/>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specializuara</w:t>
            </w:r>
          </w:p>
        </w:tc>
        <w:tc>
          <w:tcPr>
            <w:tcW w:w="1350" w:type="dxa"/>
            <w:tcBorders>
              <w:top w:val="single" w:sz="4" w:space="0" w:color="auto"/>
              <w:bottom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1"/>
              <w:rPr>
                <w:b/>
                <w:sz w:val="24"/>
                <w:szCs w:val="24"/>
              </w:rPr>
            </w:pPr>
            <w:r w:rsidRPr="004D5CE1">
              <w:rPr>
                <w:b/>
                <w:sz w:val="24"/>
                <w:szCs w:val="24"/>
              </w:rPr>
              <w:t>4777</w:t>
            </w:r>
          </w:p>
        </w:tc>
        <w:tc>
          <w:tcPr>
            <w:tcW w:w="7020" w:type="dxa"/>
          </w:tcPr>
          <w:p w:rsidR="00AB4B77" w:rsidRPr="004D5CE1" w:rsidRDefault="00AB4B77" w:rsidP="00AB4B77">
            <w:pPr>
              <w:pStyle w:val="TableParagraph"/>
              <w:spacing w:before="1"/>
              <w:rPr>
                <w:b/>
                <w:sz w:val="24"/>
                <w:szCs w:val="24"/>
              </w:rPr>
            </w:pPr>
            <w:r w:rsidRPr="004D5CE1">
              <w:rPr>
                <w:b/>
                <w:sz w:val="24"/>
                <w:szCs w:val="24"/>
              </w:rPr>
              <w:t>Shitja</w:t>
            </w:r>
            <w:r w:rsidRPr="004D5CE1">
              <w:rPr>
                <w:b/>
                <w:spacing w:val="-1"/>
                <w:sz w:val="24"/>
                <w:szCs w:val="24"/>
              </w:rPr>
              <w:t xml:space="preserve"> </w:t>
            </w:r>
            <w:r w:rsidRPr="004D5CE1">
              <w:rPr>
                <w:b/>
                <w:sz w:val="24"/>
                <w:szCs w:val="24"/>
              </w:rPr>
              <w:t>me</w:t>
            </w:r>
            <w:r w:rsidRPr="004D5CE1">
              <w:rPr>
                <w:b/>
                <w:spacing w:val="1"/>
                <w:sz w:val="24"/>
                <w:szCs w:val="24"/>
              </w:rPr>
              <w:t xml:space="preserve"> </w:t>
            </w:r>
            <w:r w:rsidRPr="004D5CE1">
              <w:rPr>
                <w:b/>
                <w:sz w:val="24"/>
                <w:szCs w:val="24"/>
              </w:rPr>
              <w:t>pakicë</w:t>
            </w:r>
            <w:r w:rsidRPr="004D5CE1">
              <w:rPr>
                <w:b/>
                <w:spacing w:val="-3"/>
                <w:sz w:val="24"/>
                <w:szCs w:val="24"/>
              </w:rPr>
              <w:t xml:space="preserve"> </w:t>
            </w:r>
            <w:r w:rsidRPr="004D5CE1">
              <w:rPr>
                <w:b/>
                <w:sz w:val="24"/>
                <w:szCs w:val="24"/>
              </w:rPr>
              <w:t>e</w:t>
            </w:r>
            <w:r w:rsidRPr="004D5CE1">
              <w:rPr>
                <w:b/>
                <w:spacing w:val="1"/>
                <w:sz w:val="24"/>
                <w:szCs w:val="24"/>
              </w:rPr>
              <w:t xml:space="preserve"> </w:t>
            </w:r>
            <w:r w:rsidRPr="004D5CE1">
              <w:rPr>
                <w:b/>
                <w:sz w:val="24"/>
                <w:szCs w:val="24"/>
              </w:rPr>
              <w:t>orëve</w:t>
            </w:r>
            <w:r w:rsidRPr="004D5CE1">
              <w:rPr>
                <w:b/>
                <w:spacing w:val="2"/>
                <w:sz w:val="24"/>
                <w:szCs w:val="24"/>
              </w:rPr>
              <w:t xml:space="preserve"> </w:t>
            </w:r>
            <w:r w:rsidRPr="004D5CE1">
              <w:rPr>
                <w:b/>
                <w:sz w:val="24"/>
                <w:szCs w:val="24"/>
              </w:rPr>
              <w:t>dhe</w:t>
            </w:r>
            <w:r w:rsidRPr="004D5CE1">
              <w:rPr>
                <w:b/>
                <w:spacing w:val="-4"/>
                <w:sz w:val="24"/>
                <w:szCs w:val="24"/>
              </w:rPr>
              <w:t xml:space="preserve"> </w:t>
            </w:r>
            <w:r w:rsidRPr="004D5CE1">
              <w:rPr>
                <w:b/>
                <w:sz w:val="24"/>
                <w:szCs w:val="24"/>
              </w:rPr>
              <w:t>argjendarisë</w:t>
            </w:r>
            <w:r w:rsidRPr="004D5CE1">
              <w:rPr>
                <w:b/>
                <w:spacing w:val="-3"/>
                <w:sz w:val="24"/>
                <w:szCs w:val="24"/>
              </w:rPr>
              <w:t xml:space="preserve"> </w:t>
            </w:r>
            <w:r w:rsidRPr="004D5CE1">
              <w:rPr>
                <w:b/>
                <w:sz w:val="24"/>
                <w:szCs w:val="24"/>
              </w:rPr>
              <w:t>në</w:t>
            </w:r>
            <w:r w:rsidRPr="004D5CE1">
              <w:rPr>
                <w:b/>
                <w:spacing w:val="-3"/>
                <w:sz w:val="24"/>
                <w:szCs w:val="24"/>
              </w:rPr>
              <w:t xml:space="preserve"> </w:t>
            </w:r>
            <w:r w:rsidRPr="004D5CE1">
              <w:rPr>
                <w:b/>
                <w:sz w:val="24"/>
                <w:szCs w:val="24"/>
              </w:rPr>
              <w:t>shitore</w:t>
            </w:r>
            <w:r w:rsidRPr="004D5CE1">
              <w:rPr>
                <w:b/>
                <w:spacing w:val="-4"/>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specializuara</w:t>
            </w:r>
          </w:p>
        </w:tc>
        <w:tc>
          <w:tcPr>
            <w:tcW w:w="1350" w:type="dxa"/>
            <w:tcBorders>
              <w:right w:val="single" w:sz="4" w:space="0" w:color="auto"/>
            </w:tcBorders>
          </w:tcPr>
          <w:p w:rsidR="00AB4B77" w:rsidRPr="004D5CE1" w:rsidRDefault="00AB4B77" w:rsidP="00AB4B77">
            <w:pPr>
              <w:pStyle w:val="TableParagraph"/>
              <w:spacing w:before="1"/>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4778</w:t>
            </w:r>
          </w:p>
        </w:tc>
        <w:tc>
          <w:tcPr>
            <w:tcW w:w="7020" w:type="dxa"/>
          </w:tcPr>
          <w:p w:rsidR="00AB4B77" w:rsidRPr="004D5CE1" w:rsidRDefault="00AB4B77" w:rsidP="00AB4B77">
            <w:pPr>
              <w:pStyle w:val="TableParagraph"/>
              <w:rPr>
                <w:b/>
                <w:sz w:val="24"/>
                <w:szCs w:val="24"/>
              </w:rPr>
            </w:pPr>
            <w:r w:rsidRPr="004D5CE1">
              <w:rPr>
                <w:b/>
                <w:sz w:val="24"/>
                <w:szCs w:val="24"/>
              </w:rPr>
              <w:t>Shitjet</w:t>
            </w:r>
            <w:r w:rsidRPr="004D5CE1">
              <w:rPr>
                <w:b/>
                <w:spacing w:val="-6"/>
                <w:sz w:val="24"/>
                <w:szCs w:val="24"/>
              </w:rPr>
              <w:t xml:space="preserve"> </w:t>
            </w:r>
            <w:r w:rsidRPr="004D5CE1">
              <w:rPr>
                <w:b/>
                <w:sz w:val="24"/>
                <w:szCs w:val="24"/>
              </w:rPr>
              <w:t>tjera</w:t>
            </w:r>
            <w:r w:rsidRPr="004D5CE1">
              <w:rPr>
                <w:b/>
                <w:spacing w:val="-6"/>
                <w:sz w:val="24"/>
                <w:szCs w:val="24"/>
              </w:rPr>
              <w:t xml:space="preserve"> </w:t>
            </w:r>
            <w:r w:rsidRPr="004D5CE1">
              <w:rPr>
                <w:b/>
                <w:sz w:val="24"/>
                <w:szCs w:val="24"/>
              </w:rPr>
              <w:t>me</w:t>
            </w:r>
            <w:r w:rsidRPr="004D5CE1">
              <w:rPr>
                <w:b/>
                <w:spacing w:val="2"/>
                <w:sz w:val="24"/>
                <w:szCs w:val="24"/>
              </w:rPr>
              <w:t xml:space="preserve"> </w:t>
            </w:r>
            <w:r w:rsidRPr="004D5CE1">
              <w:rPr>
                <w:b/>
                <w:sz w:val="24"/>
                <w:szCs w:val="24"/>
              </w:rPr>
              <w:t>pakicë</w:t>
            </w:r>
            <w:r w:rsidRPr="004D5CE1">
              <w:rPr>
                <w:b/>
                <w:spacing w:val="-4"/>
                <w:sz w:val="24"/>
                <w:szCs w:val="24"/>
              </w:rPr>
              <w:t xml:space="preserve"> </w:t>
            </w:r>
            <w:r w:rsidRPr="004D5CE1">
              <w:rPr>
                <w:b/>
                <w:sz w:val="24"/>
                <w:szCs w:val="24"/>
              </w:rPr>
              <w:t>e</w:t>
            </w:r>
            <w:r w:rsidRPr="004D5CE1">
              <w:rPr>
                <w:b/>
                <w:spacing w:val="-4"/>
                <w:sz w:val="24"/>
                <w:szCs w:val="24"/>
              </w:rPr>
              <w:t xml:space="preserve"> </w:t>
            </w:r>
            <w:r w:rsidRPr="004D5CE1">
              <w:rPr>
                <w:b/>
                <w:sz w:val="24"/>
                <w:szCs w:val="24"/>
              </w:rPr>
              <w:t>mallrave</w:t>
            </w:r>
            <w:r w:rsidRPr="004D5CE1">
              <w:rPr>
                <w:b/>
                <w:spacing w:val="1"/>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reja</w:t>
            </w:r>
            <w:r w:rsidRPr="004D5CE1">
              <w:rPr>
                <w:b/>
                <w:spacing w:val="-1"/>
                <w:sz w:val="24"/>
                <w:szCs w:val="24"/>
              </w:rPr>
              <w:t xml:space="preserve"> </w:t>
            </w:r>
            <w:r w:rsidRPr="004D5CE1">
              <w:rPr>
                <w:b/>
                <w:sz w:val="24"/>
                <w:szCs w:val="24"/>
              </w:rPr>
              <w:t>në</w:t>
            </w:r>
            <w:r w:rsidRPr="004D5CE1">
              <w:rPr>
                <w:b/>
                <w:spacing w:val="1"/>
                <w:sz w:val="24"/>
                <w:szCs w:val="24"/>
              </w:rPr>
              <w:t xml:space="preserve"> </w:t>
            </w:r>
            <w:r w:rsidRPr="004D5CE1">
              <w:rPr>
                <w:b/>
                <w:sz w:val="24"/>
                <w:szCs w:val="24"/>
              </w:rPr>
              <w:t>shitore</w:t>
            </w:r>
            <w:r w:rsidRPr="004D5CE1">
              <w:rPr>
                <w:b/>
                <w:spacing w:val="1"/>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specializuara</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4779</w:t>
            </w:r>
          </w:p>
        </w:tc>
        <w:tc>
          <w:tcPr>
            <w:tcW w:w="7020" w:type="dxa"/>
          </w:tcPr>
          <w:p w:rsidR="00AB4B77" w:rsidRPr="004D5CE1" w:rsidRDefault="00AB4B77" w:rsidP="00AB4B77">
            <w:pPr>
              <w:pStyle w:val="TableParagraph"/>
              <w:rPr>
                <w:b/>
                <w:sz w:val="24"/>
                <w:szCs w:val="24"/>
              </w:rPr>
            </w:pPr>
            <w:r w:rsidRPr="004D5CE1">
              <w:rPr>
                <w:b/>
                <w:sz w:val="24"/>
                <w:szCs w:val="24"/>
              </w:rPr>
              <w:t>Shitja</w:t>
            </w:r>
            <w:r w:rsidRPr="004D5CE1">
              <w:rPr>
                <w:b/>
                <w:spacing w:val="-2"/>
                <w:sz w:val="24"/>
                <w:szCs w:val="24"/>
              </w:rPr>
              <w:t xml:space="preserve"> </w:t>
            </w:r>
            <w:r w:rsidRPr="004D5CE1">
              <w:rPr>
                <w:b/>
                <w:sz w:val="24"/>
                <w:szCs w:val="24"/>
              </w:rPr>
              <w:t>me pakicë</w:t>
            </w:r>
            <w:r w:rsidRPr="004D5CE1">
              <w:rPr>
                <w:b/>
                <w:spacing w:val="-5"/>
                <w:sz w:val="24"/>
                <w:szCs w:val="24"/>
              </w:rPr>
              <w:t xml:space="preserve"> </w:t>
            </w:r>
            <w:r w:rsidRPr="004D5CE1">
              <w:rPr>
                <w:b/>
                <w:sz w:val="24"/>
                <w:szCs w:val="24"/>
              </w:rPr>
              <w:t>e</w:t>
            </w:r>
            <w:r w:rsidRPr="004D5CE1">
              <w:rPr>
                <w:b/>
                <w:spacing w:val="-5"/>
                <w:sz w:val="24"/>
                <w:szCs w:val="24"/>
              </w:rPr>
              <w:t xml:space="preserve"> </w:t>
            </w:r>
            <w:r w:rsidRPr="004D5CE1">
              <w:rPr>
                <w:b/>
                <w:sz w:val="24"/>
                <w:szCs w:val="24"/>
              </w:rPr>
              <w:t>artikujve të përdorur në</w:t>
            </w:r>
            <w:r w:rsidRPr="004D5CE1">
              <w:rPr>
                <w:b/>
                <w:spacing w:val="1"/>
                <w:sz w:val="24"/>
                <w:szCs w:val="24"/>
              </w:rPr>
              <w:t xml:space="preserve"> </w:t>
            </w:r>
            <w:r w:rsidRPr="004D5CE1">
              <w:rPr>
                <w:b/>
                <w:sz w:val="24"/>
                <w:szCs w:val="24"/>
              </w:rPr>
              <w:t>shitore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4781</w:t>
            </w:r>
          </w:p>
        </w:tc>
        <w:tc>
          <w:tcPr>
            <w:tcW w:w="7020" w:type="dxa"/>
          </w:tcPr>
          <w:p w:rsidR="00AB4B77" w:rsidRPr="004D5CE1" w:rsidRDefault="00AB4B77" w:rsidP="00AB4B77">
            <w:pPr>
              <w:pStyle w:val="TableParagraph"/>
              <w:rPr>
                <w:b/>
                <w:sz w:val="24"/>
                <w:szCs w:val="24"/>
              </w:rPr>
            </w:pPr>
            <w:r w:rsidRPr="004D5CE1">
              <w:rPr>
                <w:b/>
                <w:sz w:val="24"/>
                <w:szCs w:val="24"/>
              </w:rPr>
              <w:t>Shitja</w:t>
            </w:r>
            <w:r w:rsidRPr="004D5CE1">
              <w:rPr>
                <w:b/>
                <w:spacing w:val="-2"/>
                <w:sz w:val="24"/>
                <w:szCs w:val="24"/>
              </w:rPr>
              <w:t xml:space="preserve"> </w:t>
            </w:r>
            <w:r w:rsidRPr="004D5CE1">
              <w:rPr>
                <w:b/>
                <w:sz w:val="24"/>
                <w:szCs w:val="24"/>
              </w:rPr>
              <w:t>me</w:t>
            </w:r>
            <w:r w:rsidRPr="004D5CE1">
              <w:rPr>
                <w:b/>
                <w:spacing w:val="1"/>
                <w:sz w:val="24"/>
                <w:szCs w:val="24"/>
              </w:rPr>
              <w:t xml:space="preserve"> </w:t>
            </w:r>
            <w:r w:rsidRPr="004D5CE1">
              <w:rPr>
                <w:b/>
                <w:sz w:val="24"/>
                <w:szCs w:val="24"/>
              </w:rPr>
              <w:t>pakicë</w:t>
            </w:r>
            <w:r w:rsidRPr="004D5CE1">
              <w:rPr>
                <w:b/>
                <w:spacing w:val="-5"/>
                <w:sz w:val="24"/>
                <w:szCs w:val="24"/>
              </w:rPr>
              <w:t xml:space="preserve"> </w:t>
            </w:r>
            <w:r w:rsidRPr="004D5CE1">
              <w:rPr>
                <w:b/>
                <w:sz w:val="24"/>
                <w:szCs w:val="24"/>
              </w:rPr>
              <w:t>e</w:t>
            </w:r>
            <w:r w:rsidRPr="004D5CE1">
              <w:rPr>
                <w:b/>
                <w:spacing w:val="1"/>
                <w:sz w:val="24"/>
                <w:szCs w:val="24"/>
              </w:rPr>
              <w:t xml:space="preserve"> </w:t>
            </w:r>
            <w:r w:rsidRPr="004D5CE1">
              <w:rPr>
                <w:b/>
                <w:sz w:val="24"/>
                <w:szCs w:val="24"/>
              </w:rPr>
              <w:t>ushqimit,</w:t>
            </w:r>
            <w:r w:rsidRPr="004D5CE1">
              <w:rPr>
                <w:b/>
                <w:spacing w:val="1"/>
                <w:sz w:val="24"/>
                <w:szCs w:val="24"/>
              </w:rPr>
              <w:t xml:space="preserve"> </w:t>
            </w:r>
            <w:r w:rsidRPr="004D5CE1">
              <w:rPr>
                <w:b/>
                <w:sz w:val="24"/>
                <w:szCs w:val="24"/>
              </w:rPr>
              <w:t>pijeve dhe</w:t>
            </w:r>
            <w:r w:rsidRPr="004D5CE1">
              <w:rPr>
                <w:b/>
                <w:spacing w:val="-4"/>
                <w:sz w:val="24"/>
                <w:szCs w:val="24"/>
              </w:rPr>
              <w:t xml:space="preserve"> </w:t>
            </w:r>
            <w:r w:rsidRPr="004D5CE1">
              <w:rPr>
                <w:b/>
                <w:sz w:val="24"/>
                <w:szCs w:val="24"/>
              </w:rPr>
              <w:t>duhanit</w:t>
            </w:r>
            <w:r w:rsidRPr="004D5CE1">
              <w:rPr>
                <w:b/>
                <w:spacing w:val="-1"/>
                <w:sz w:val="24"/>
                <w:szCs w:val="24"/>
              </w:rPr>
              <w:t xml:space="preserve"> </w:t>
            </w:r>
            <w:r w:rsidRPr="004D5CE1">
              <w:rPr>
                <w:b/>
                <w:sz w:val="24"/>
                <w:szCs w:val="24"/>
              </w:rPr>
              <w:t>përmes</w:t>
            </w:r>
            <w:r w:rsidRPr="004D5CE1">
              <w:rPr>
                <w:b/>
                <w:spacing w:val="-3"/>
                <w:sz w:val="24"/>
                <w:szCs w:val="24"/>
              </w:rPr>
              <w:t xml:space="preserve"> </w:t>
            </w:r>
            <w:r w:rsidRPr="004D5CE1">
              <w:rPr>
                <w:b/>
                <w:sz w:val="24"/>
                <w:szCs w:val="24"/>
              </w:rPr>
              <w:t>tezgave</w:t>
            </w:r>
            <w:r w:rsidRPr="004D5CE1">
              <w:rPr>
                <w:b/>
                <w:spacing w:val="-4"/>
                <w:sz w:val="24"/>
                <w:szCs w:val="24"/>
              </w:rPr>
              <w:t xml:space="preserve"> </w:t>
            </w:r>
            <w:r w:rsidRPr="004D5CE1">
              <w:rPr>
                <w:b/>
                <w:sz w:val="24"/>
                <w:szCs w:val="24"/>
              </w:rPr>
              <w:t>dhe</w:t>
            </w:r>
            <w:r w:rsidRPr="004D5CE1">
              <w:rPr>
                <w:b/>
                <w:spacing w:val="-4"/>
                <w:sz w:val="24"/>
                <w:szCs w:val="24"/>
              </w:rPr>
              <w:t xml:space="preserve"> </w:t>
            </w:r>
            <w:r w:rsidRPr="004D5CE1">
              <w:rPr>
                <w:b/>
                <w:sz w:val="24"/>
                <w:szCs w:val="24"/>
              </w:rPr>
              <w:t>tregjeve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4782</w:t>
            </w:r>
          </w:p>
        </w:tc>
        <w:tc>
          <w:tcPr>
            <w:tcW w:w="7020" w:type="dxa"/>
          </w:tcPr>
          <w:p w:rsidR="00AB4B77" w:rsidRPr="004D5CE1" w:rsidRDefault="00AB4B77" w:rsidP="00AB4B77">
            <w:pPr>
              <w:pStyle w:val="TableParagraph"/>
              <w:rPr>
                <w:b/>
                <w:sz w:val="24"/>
                <w:szCs w:val="24"/>
              </w:rPr>
            </w:pPr>
            <w:r w:rsidRPr="004D5CE1">
              <w:rPr>
                <w:b/>
                <w:sz w:val="24"/>
                <w:szCs w:val="24"/>
              </w:rPr>
              <w:t>Shitja</w:t>
            </w:r>
            <w:r w:rsidRPr="004D5CE1">
              <w:rPr>
                <w:b/>
                <w:spacing w:val="-1"/>
                <w:sz w:val="24"/>
                <w:szCs w:val="24"/>
              </w:rPr>
              <w:t xml:space="preserve"> </w:t>
            </w:r>
            <w:r w:rsidRPr="004D5CE1">
              <w:rPr>
                <w:b/>
                <w:sz w:val="24"/>
                <w:szCs w:val="24"/>
              </w:rPr>
              <w:t>me</w:t>
            </w:r>
            <w:r w:rsidRPr="004D5CE1">
              <w:rPr>
                <w:b/>
                <w:spacing w:val="1"/>
                <w:sz w:val="24"/>
                <w:szCs w:val="24"/>
              </w:rPr>
              <w:t xml:space="preserve"> </w:t>
            </w:r>
            <w:r w:rsidRPr="004D5CE1">
              <w:rPr>
                <w:b/>
                <w:sz w:val="24"/>
                <w:szCs w:val="24"/>
              </w:rPr>
              <w:t>pakicë</w:t>
            </w:r>
            <w:r w:rsidRPr="004D5CE1">
              <w:rPr>
                <w:b/>
                <w:spacing w:val="-4"/>
                <w:sz w:val="24"/>
                <w:szCs w:val="24"/>
              </w:rPr>
              <w:t xml:space="preserve"> </w:t>
            </w:r>
            <w:r w:rsidRPr="004D5CE1">
              <w:rPr>
                <w:b/>
                <w:sz w:val="24"/>
                <w:szCs w:val="24"/>
              </w:rPr>
              <w:t>e</w:t>
            </w:r>
            <w:r w:rsidRPr="004D5CE1">
              <w:rPr>
                <w:b/>
                <w:spacing w:val="-4"/>
                <w:sz w:val="24"/>
                <w:szCs w:val="24"/>
              </w:rPr>
              <w:t xml:space="preserve"> </w:t>
            </w:r>
            <w:r w:rsidRPr="004D5CE1">
              <w:rPr>
                <w:b/>
                <w:sz w:val="24"/>
                <w:szCs w:val="24"/>
              </w:rPr>
              <w:t>tekstileve,</w:t>
            </w:r>
            <w:r w:rsidRPr="004D5CE1">
              <w:rPr>
                <w:b/>
                <w:spacing w:val="-4"/>
                <w:sz w:val="24"/>
                <w:szCs w:val="24"/>
              </w:rPr>
              <w:t xml:space="preserve"> </w:t>
            </w:r>
            <w:r w:rsidRPr="004D5CE1">
              <w:rPr>
                <w:b/>
                <w:sz w:val="24"/>
                <w:szCs w:val="24"/>
              </w:rPr>
              <w:t>rrobave</w:t>
            </w:r>
            <w:r w:rsidRPr="004D5CE1">
              <w:rPr>
                <w:b/>
                <w:spacing w:val="1"/>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veshmbathjes</w:t>
            </w:r>
            <w:r w:rsidRPr="004D5CE1">
              <w:rPr>
                <w:b/>
                <w:spacing w:val="-7"/>
                <w:sz w:val="24"/>
                <w:szCs w:val="24"/>
              </w:rPr>
              <w:t xml:space="preserve"> </w:t>
            </w:r>
            <w:r w:rsidRPr="004D5CE1">
              <w:rPr>
                <w:b/>
                <w:sz w:val="24"/>
                <w:szCs w:val="24"/>
              </w:rPr>
              <w:t>përmes</w:t>
            </w:r>
            <w:r w:rsidRPr="004D5CE1">
              <w:rPr>
                <w:b/>
                <w:spacing w:val="-1"/>
                <w:sz w:val="24"/>
                <w:szCs w:val="24"/>
              </w:rPr>
              <w:t xml:space="preserve"> </w:t>
            </w:r>
            <w:r w:rsidRPr="004D5CE1">
              <w:rPr>
                <w:b/>
                <w:sz w:val="24"/>
                <w:szCs w:val="24"/>
              </w:rPr>
              <w:t>tezgave</w:t>
            </w:r>
            <w:r w:rsidRPr="004D5CE1">
              <w:rPr>
                <w:b/>
                <w:spacing w:val="1"/>
                <w:sz w:val="24"/>
                <w:szCs w:val="24"/>
              </w:rPr>
              <w:t xml:space="preserve"> </w:t>
            </w:r>
            <w:r w:rsidRPr="004D5CE1">
              <w:rPr>
                <w:b/>
                <w:sz w:val="24"/>
                <w:szCs w:val="24"/>
              </w:rPr>
              <w:t>dhe</w:t>
            </w:r>
            <w:r w:rsidRPr="004D5CE1">
              <w:rPr>
                <w:b/>
                <w:spacing w:val="-4"/>
                <w:sz w:val="24"/>
                <w:szCs w:val="24"/>
              </w:rPr>
              <w:t xml:space="preserve"> </w:t>
            </w:r>
            <w:r w:rsidRPr="004D5CE1">
              <w:rPr>
                <w:b/>
                <w:sz w:val="24"/>
                <w:szCs w:val="24"/>
              </w:rPr>
              <w:t>tregjeve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4789</w:t>
            </w:r>
          </w:p>
        </w:tc>
        <w:tc>
          <w:tcPr>
            <w:tcW w:w="7020" w:type="dxa"/>
          </w:tcPr>
          <w:p w:rsidR="00AB4B77" w:rsidRPr="004D5CE1" w:rsidRDefault="00AB4B77" w:rsidP="00AB4B77">
            <w:pPr>
              <w:pStyle w:val="TableParagraph"/>
              <w:rPr>
                <w:b/>
                <w:sz w:val="24"/>
                <w:szCs w:val="24"/>
              </w:rPr>
            </w:pPr>
            <w:r w:rsidRPr="004D5CE1">
              <w:rPr>
                <w:b/>
                <w:sz w:val="24"/>
                <w:szCs w:val="24"/>
              </w:rPr>
              <w:t>Shitja</w:t>
            </w:r>
            <w:r w:rsidRPr="004D5CE1">
              <w:rPr>
                <w:b/>
                <w:spacing w:val="-2"/>
                <w:sz w:val="24"/>
                <w:szCs w:val="24"/>
              </w:rPr>
              <w:t xml:space="preserve"> </w:t>
            </w:r>
            <w:r w:rsidRPr="004D5CE1">
              <w:rPr>
                <w:b/>
                <w:sz w:val="24"/>
                <w:szCs w:val="24"/>
              </w:rPr>
              <w:t>me pakicë</w:t>
            </w:r>
            <w:r w:rsidRPr="004D5CE1">
              <w:rPr>
                <w:b/>
                <w:spacing w:val="-4"/>
                <w:sz w:val="24"/>
                <w:szCs w:val="24"/>
              </w:rPr>
              <w:t xml:space="preserve"> </w:t>
            </w:r>
            <w:r w:rsidRPr="004D5CE1">
              <w:rPr>
                <w:b/>
                <w:sz w:val="24"/>
                <w:szCs w:val="24"/>
              </w:rPr>
              <w:t>e</w:t>
            </w:r>
            <w:r w:rsidRPr="004D5CE1">
              <w:rPr>
                <w:b/>
                <w:spacing w:val="-4"/>
                <w:sz w:val="24"/>
                <w:szCs w:val="24"/>
              </w:rPr>
              <w:t xml:space="preserve"> </w:t>
            </w:r>
            <w:r w:rsidRPr="004D5CE1">
              <w:rPr>
                <w:b/>
                <w:sz w:val="24"/>
                <w:szCs w:val="24"/>
              </w:rPr>
              <w:t>artikujve tjerë përmes</w:t>
            </w:r>
            <w:r w:rsidRPr="004D5CE1">
              <w:rPr>
                <w:b/>
                <w:spacing w:val="-2"/>
                <w:sz w:val="24"/>
                <w:szCs w:val="24"/>
              </w:rPr>
              <w:t xml:space="preserve"> </w:t>
            </w:r>
            <w:r w:rsidRPr="004D5CE1">
              <w:rPr>
                <w:b/>
                <w:sz w:val="24"/>
                <w:szCs w:val="24"/>
              </w:rPr>
              <w:t>tezgave dhe</w:t>
            </w:r>
            <w:r w:rsidRPr="004D5CE1">
              <w:rPr>
                <w:b/>
                <w:spacing w:val="-4"/>
                <w:sz w:val="24"/>
                <w:szCs w:val="24"/>
              </w:rPr>
              <w:t xml:space="preserve"> </w:t>
            </w:r>
            <w:r w:rsidRPr="004D5CE1">
              <w:rPr>
                <w:b/>
                <w:sz w:val="24"/>
                <w:szCs w:val="24"/>
              </w:rPr>
              <w:t>tregjeve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50.00</w:t>
            </w:r>
          </w:p>
        </w:tc>
      </w:tr>
      <w:tr w:rsidR="00DB2FD0" w:rsidRPr="004D5CE1" w:rsidTr="002C7151">
        <w:tc>
          <w:tcPr>
            <w:tcW w:w="1070" w:type="dxa"/>
            <w:tcBorders>
              <w:left w:val="single" w:sz="4" w:space="0" w:color="auto"/>
            </w:tcBorders>
          </w:tcPr>
          <w:p w:rsidR="00AB4B77" w:rsidRPr="004D5CE1" w:rsidRDefault="00AB4B77" w:rsidP="00AB4B77">
            <w:pPr>
              <w:rPr>
                <w:rFonts w:ascii="Times New Roman" w:hAnsi="Times New Roman" w:cs="Times New Roman"/>
                <w:b/>
                <w:sz w:val="24"/>
                <w:szCs w:val="24"/>
                <w:lang w:val="sq-AL"/>
              </w:rPr>
            </w:pPr>
            <w:r w:rsidRPr="004D5CE1">
              <w:rPr>
                <w:rFonts w:ascii="Times New Roman" w:hAnsi="Times New Roman" w:cs="Times New Roman"/>
                <w:b/>
                <w:sz w:val="24"/>
                <w:szCs w:val="24"/>
              </w:rPr>
              <w:t>4791</w:t>
            </w:r>
          </w:p>
        </w:tc>
        <w:tc>
          <w:tcPr>
            <w:tcW w:w="7020" w:type="dxa"/>
          </w:tcPr>
          <w:p w:rsidR="00AB4B77" w:rsidRPr="004D5CE1" w:rsidRDefault="00AB4B77" w:rsidP="00AB4B77">
            <w:pPr>
              <w:rPr>
                <w:rFonts w:ascii="Times New Roman" w:hAnsi="Times New Roman" w:cs="Times New Roman"/>
                <w:b/>
                <w:sz w:val="24"/>
                <w:szCs w:val="24"/>
                <w:lang w:val="sq-AL"/>
              </w:rPr>
            </w:pPr>
            <w:r w:rsidRPr="004D5CE1">
              <w:rPr>
                <w:rFonts w:ascii="Times New Roman" w:hAnsi="Times New Roman" w:cs="Times New Roman"/>
                <w:b/>
                <w:sz w:val="24"/>
                <w:szCs w:val="24"/>
              </w:rPr>
              <w:t>Shitja</w:t>
            </w:r>
            <w:r w:rsidRPr="004D5CE1">
              <w:rPr>
                <w:rFonts w:ascii="Times New Roman" w:hAnsi="Times New Roman" w:cs="Times New Roman"/>
                <w:b/>
                <w:spacing w:val="-1"/>
                <w:sz w:val="24"/>
                <w:szCs w:val="24"/>
              </w:rPr>
              <w:t xml:space="preserve"> </w:t>
            </w:r>
            <w:r w:rsidRPr="004D5CE1">
              <w:rPr>
                <w:rFonts w:ascii="Times New Roman" w:hAnsi="Times New Roman" w:cs="Times New Roman"/>
                <w:b/>
                <w:sz w:val="24"/>
                <w:szCs w:val="24"/>
              </w:rPr>
              <w:t>me</w:t>
            </w:r>
            <w:r w:rsidRPr="004D5CE1">
              <w:rPr>
                <w:rFonts w:ascii="Times New Roman" w:hAnsi="Times New Roman" w:cs="Times New Roman"/>
                <w:b/>
                <w:spacing w:val="1"/>
                <w:sz w:val="24"/>
                <w:szCs w:val="24"/>
              </w:rPr>
              <w:t xml:space="preserve"> </w:t>
            </w:r>
            <w:r w:rsidRPr="004D5CE1">
              <w:rPr>
                <w:rFonts w:ascii="Times New Roman" w:hAnsi="Times New Roman" w:cs="Times New Roman"/>
                <w:b/>
                <w:sz w:val="24"/>
                <w:szCs w:val="24"/>
              </w:rPr>
              <w:t>pakicë</w:t>
            </w:r>
            <w:r w:rsidRPr="004D5CE1">
              <w:rPr>
                <w:rFonts w:ascii="Times New Roman" w:hAnsi="Times New Roman" w:cs="Times New Roman"/>
                <w:b/>
                <w:spacing w:val="2"/>
                <w:sz w:val="24"/>
                <w:szCs w:val="24"/>
              </w:rPr>
              <w:t xml:space="preserve"> </w:t>
            </w:r>
            <w:r w:rsidRPr="004D5CE1">
              <w:rPr>
                <w:rFonts w:ascii="Times New Roman" w:hAnsi="Times New Roman" w:cs="Times New Roman"/>
                <w:b/>
                <w:sz w:val="24"/>
                <w:szCs w:val="24"/>
              </w:rPr>
              <w:t>me</w:t>
            </w:r>
            <w:r w:rsidRPr="004D5CE1">
              <w:rPr>
                <w:rFonts w:ascii="Times New Roman" w:hAnsi="Times New Roman" w:cs="Times New Roman"/>
                <w:b/>
                <w:spacing w:val="-3"/>
                <w:sz w:val="24"/>
                <w:szCs w:val="24"/>
              </w:rPr>
              <w:t xml:space="preserve"> </w:t>
            </w:r>
            <w:r w:rsidRPr="004D5CE1">
              <w:rPr>
                <w:rFonts w:ascii="Times New Roman" w:hAnsi="Times New Roman" w:cs="Times New Roman"/>
                <w:b/>
                <w:sz w:val="24"/>
                <w:szCs w:val="24"/>
              </w:rPr>
              <w:t>porosi</w:t>
            </w:r>
            <w:r w:rsidRPr="004D5CE1">
              <w:rPr>
                <w:rFonts w:ascii="Times New Roman" w:hAnsi="Times New Roman" w:cs="Times New Roman"/>
                <w:b/>
                <w:spacing w:val="1"/>
                <w:sz w:val="24"/>
                <w:szCs w:val="24"/>
              </w:rPr>
              <w:t xml:space="preserve"> </w:t>
            </w:r>
            <w:r w:rsidRPr="004D5CE1">
              <w:rPr>
                <w:rFonts w:ascii="Times New Roman" w:hAnsi="Times New Roman" w:cs="Times New Roman"/>
                <w:b/>
                <w:sz w:val="24"/>
                <w:szCs w:val="24"/>
              </w:rPr>
              <w:t>nga shtëpia</w:t>
            </w:r>
            <w:r w:rsidRPr="004D5CE1">
              <w:rPr>
                <w:rFonts w:ascii="Times New Roman" w:hAnsi="Times New Roman" w:cs="Times New Roman"/>
                <w:b/>
                <w:spacing w:val="-1"/>
                <w:sz w:val="24"/>
                <w:szCs w:val="24"/>
              </w:rPr>
              <w:t xml:space="preserve"> </w:t>
            </w:r>
            <w:r w:rsidRPr="004D5CE1">
              <w:rPr>
                <w:rFonts w:ascii="Times New Roman" w:hAnsi="Times New Roman" w:cs="Times New Roman"/>
                <w:b/>
                <w:sz w:val="24"/>
                <w:szCs w:val="24"/>
              </w:rPr>
              <w:t>nëpërmjet</w:t>
            </w:r>
            <w:r w:rsidRPr="004D5CE1">
              <w:rPr>
                <w:rFonts w:ascii="Times New Roman" w:hAnsi="Times New Roman" w:cs="Times New Roman"/>
                <w:b/>
                <w:spacing w:val="-5"/>
                <w:sz w:val="24"/>
                <w:szCs w:val="24"/>
              </w:rPr>
              <w:t xml:space="preserve"> </w:t>
            </w:r>
            <w:r w:rsidRPr="004D5CE1">
              <w:rPr>
                <w:rFonts w:ascii="Times New Roman" w:hAnsi="Times New Roman" w:cs="Times New Roman"/>
                <w:b/>
                <w:sz w:val="24"/>
                <w:szCs w:val="24"/>
              </w:rPr>
              <w:t>postës</w:t>
            </w:r>
            <w:r w:rsidRPr="004D5CE1">
              <w:rPr>
                <w:rFonts w:ascii="Times New Roman" w:hAnsi="Times New Roman" w:cs="Times New Roman"/>
                <w:b/>
                <w:spacing w:val="-6"/>
                <w:sz w:val="24"/>
                <w:szCs w:val="24"/>
              </w:rPr>
              <w:t xml:space="preserve"> </w:t>
            </w:r>
            <w:r w:rsidRPr="004D5CE1">
              <w:rPr>
                <w:rFonts w:ascii="Times New Roman" w:hAnsi="Times New Roman" w:cs="Times New Roman"/>
                <w:b/>
                <w:sz w:val="24"/>
                <w:szCs w:val="24"/>
              </w:rPr>
              <w:t>apo</w:t>
            </w:r>
            <w:r w:rsidRPr="004D5CE1">
              <w:rPr>
                <w:rFonts w:ascii="Times New Roman" w:hAnsi="Times New Roman" w:cs="Times New Roman"/>
                <w:b/>
                <w:spacing w:val="-6"/>
                <w:sz w:val="24"/>
                <w:szCs w:val="24"/>
              </w:rPr>
              <w:t xml:space="preserve"> </w:t>
            </w:r>
            <w:r w:rsidRPr="004D5CE1">
              <w:rPr>
                <w:rFonts w:ascii="Times New Roman" w:hAnsi="Times New Roman" w:cs="Times New Roman"/>
                <w:b/>
                <w:sz w:val="24"/>
                <w:szCs w:val="24"/>
              </w:rPr>
              <w:t>internetit</w:t>
            </w:r>
          </w:p>
        </w:tc>
        <w:tc>
          <w:tcPr>
            <w:tcW w:w="1350" w:type="dxa"/>
            <w:tcBorders>
              <w:right w:val="single" w:sz="4" w:space="0" w:color="auto"/>
            </w:tcBorders>
          </w:tcPr>
          <w:p w:rsidR="00AB4B77" w:rsidRPr="004D5CE1" w:rsidRDefault="0018293C" w:rsidP="0018293C">
            <w:pPr>
              <w:jc w:val="right"/>
              <w:rPr>
                <w:rFonts w:ascii="Times New Roman" w:hAnsi="Times New Roman" w:cs="Times New Roman"/>
                <w:b/>
                <w:sz w:val="24"/>
                <w:szCs w:val="24"/>
                <w:lang w:val="sq-AL"/>
              </w:rPr>
            </w:pPr>
            <w:r w:rsidRPr="004D5CE1">
              <w:rPr>
                <w:rFonts w:ascii="Times New Roman" w:hAnsi="Times New Roman" w:cs="Times New Roman"/>
                <w:b/>
                <w:sz w:val="24"/>
                <w:szCs w:val="24"/>
                <w:lang w:val="sq-AL"/>
              </w:rPr>
              <w:t>200.00</w:t>
            </w:r>
          </w:p>
        </w:tc>
      </w:tr>
      <w:tr w:rsidR="00DB2FD0" w:rsidRPr="004D5CE1" w:rsidTr="002C7151">
        <w:tc>
          <w:tcPr>
            <w:tcW w:w="1070" w:type="dxa"/>
            <w:tcBorders>
              <w:left w:val="single" w:sz="4" w:space="0" w:color="auto"/>
              <w:bottom w:val="single" w:sz="4" w:space="0" w:color="auto"/>
            </w:tcBorders>
          </w:tcPr>
          <w:p w:rsidR="00AB4B77" w:rsidRPr="004D5CE1" w:rsidRDefault="00AB4B77" w:rsidP="00AB4B77">
            <w:pPr>
              <w:pStyle w:val="TableParagraph"/>
              <w:spacing w:before="5"/>
              <w:rPr>
                <w:b/>
                <w:sz w:val="24"/>
                <w:szCs w:val="24"/>
              </w:rPr>
            </w:pPr>
            <w:r w:rsidRPr="004D5CE1">
              <w:rPr>
                <w:b/>
                <w:sz w:val="24"/>
                <w:szCs w:val="24"/>
              </w:rPr>
              <w:t>4799</w:t>
            </w:r>
          </w:p>
        </w:tc>
        <w:tc>
          <w:tcPr>
            <w:tcW w:w="7020" w:type="dxa"/>
            <w:tcBorders>
              <w:bottom w:val="single" w:sz="4" w:space="0" w:color="auto"/>
            </w:tcBorders>
          </w:tcPr>
          <w:p w:rsidR="00AB4B77" w:rsidRPr="004D5CE1" w:rsidRDefault="00AB4B77" w:rsidP="00AB4B77">
            <w:pPr>
              <w:pStyle w:val="TableParagraph"/>
              <w:spacing w:before="5"/>
              <w:rPr>
                <w:b/>
                <w:sz w:val="24"/>
                <w:szCs w:val="24"/>
              </w:rPr>
            </w:pPr>
            <w:r w:rsidRPr="004D5CE1">
              <w:rPr>
                <w:b/>
                <w:sz w:val="24"/>
                <w:szCs w:val="24"/>
              </w:rPr>
              <w:t>Shitja</w:t>
            </w:r>
            <w:r w:rsidRPr="004D5CE1">
              <w:rPr>
                <w:b/>
                <w:spacing w:val="-3"/>
                <w:sz w:val="24"/>
                <w:szCs w:val="24"/>
              </w:rPr>
              <w:t xml:space="preserve"> </w:t>
            </w:r>
            <w:r w:rsidRPr="004D5CE1">
              <w:rPr>
                <w:b/>
                <w:sz w:val="24"/>
                <w:szCs w:val="24"/>
              </w:rPr>
              <w:t>me shumicë</w:t>
            </w:r>
            <w:r w:rsidRPr="004D5CE1">
              <w:rPr>
                <w:b/>
                <w:spacing w:val="-5"/>
                <w:sz w:val="24"/>
                <w:szCs w:val="24"/>
              </w:rPr>
              <w:t xml:space="preserve"> </w:t>
            </w:r>
            <w:r w:rsidRPr="004D5CE1">
              <w:rPr>
                <w:b/>
                <w:sz w:val="24"/>
                <w:szCs w:val="24"/>
              </w:rPr>
              <w:t>e makinerisë të minierave,</w:t>
            </w:r>
            <w:r w:rsidRPr="004D5CE1">
              <w:rPr>
                <w:b/>
                <w:spacing w:val="-1"/>
                <w:sz w:val="24"/>
                <w:szCs w:val="24"/>
              </w:rPr>
              <w:t xml:space="preserve"> </w:t>
            </w:r>
            <w:r w:rsidRPr="004D5CE1">
              <w:rPr>
                <w:b/>
                <w:sz w:val="24"/>
                <w:szCs w:val="24"/>
              </w:rPr>
              <w:t>ndërtimtarisë dhe</w:t>
            </w:r>
            <w:r w:rsidRPr="004D5CE1">
              <w:rPr>
                <w:b/>
                <w:spacing w:val="-5"/>
                <w:sz w:val="24"/>
                <w:szCs w:val="24"/>
              </w:rPr>
              <w:t xml:space="preserve"> </w:t>
            </w:r>
            <w:r w:rsidRPr="004D5CE1">
              <w:rPr>
                <w:b/>
                <w:sz w:val="24"/>
                <w:szCs w:val="24"/>
              </w:rPr>
              <w:t>ndërtimit</w:t>
            </w:r>
            <w:r w:rsidRPr="004D5CE1">
              <w:rPr>
                <w:b/>
                <w:spacing w:val="-7"/>
                <w:sz w:val="24"/>
                <w:szCs w:val="24"/>
              </w:rPr>
              <w:t xml:space="preserve"> </w:t>
            </w:r>
            <w:r w:rsidRPr="004D5CE1">
              <w:rPr>
                <w:b/>
                <w:sz w:val="24"/>
                <w:szCs w:val="24"/>
              </w:rPr>
              <w:t>civil</w:t>
            </w:r>
          </w:p>
        </w:tc>
        <w:tc>
          <w:tcPr>
            <w:tcW w:w="1350" w:type="dxa"/>
            <w:tcBorders>
              <w:bottom w:val="single" w:sz="4" w:space="0" w:color="auto"/>
              <w:right w:val="single" w:sz="4" w:space="0" w:color="auto"/>
            </w:tcBorders>
          </w:tcPr>
          <w:p w:rsidR="00AB4B77" w:rsidRPr="004D5CE1" w:rsidRDefault="00AB4B77" w:rsidP="00AB4B77">
            <w:pPr>
              <w:pStyle w:val="TableParagraph"/>
              <w:spacing w:before="5"/>
              <w:jc w:val="right"/>
              <w:rPr>
                <w:b/>
                <w:sz w:val="24"/>
                <w:szCs w:val="24"/>
              </w:rPr>
            </w:pPr>
            <w:r w:rsidRPr="004D5CE1">
              <w:rPr>
                <w:b/>
                <w:sz w:val="24"/>
                <w:szCs w:val="24"/>
              </w:rPr>
              <w:t>700.00</w:t>
            </w:r>
          </w:p>
        </w:tc>
      </w:tr>
      <w:tr w:rsidR="00DB2FD0" w:rsidRPr="009251A2" w:rsidTr="002C7151">
        <w:trPr>
          <w:trHeight w:val="683"/>
        </w:trPr>
        <w:tc>
          <w:tcPr>
            <w:tcW w:w="1070" w:type="dxa"/>
            <w:tcBorders>
              <w:top w:val="single" w:sz="4" w:space="0" w:color="auto"/>
              <w:left w:val="single" w:sz="4" w:space="0" w:color="auto"/>
              <w:bottom w:val="single" w:sz="4" w:space="0" w:color="auto"/>
              <w:right w:val="nil"/>
            </w:tcBorders>
          </w:tcPr>
          <w:p w:rsidR="00AB4B77" w:rsidRPr="004D5CE1" w:rsidRDefault="00AB4B77" w:rsidP="00AB4B77">
            <w:pPr>
              <w:pStyle w:val="TableParagraph"/>
              <w:rPr>
                <w:b/>
                <w:sz w:val="24"/>
                <w:szCs w:val="24"/>
              </w:rPr>
            </w:pPr>
          </w:p>
        </w:tc>
        <w:tc>
          <w:tcPr>
            <w:tcW w:w="7020" w:type="dxa"/>
            <w:tcBorders>
              <w:top w:val="single" w:sz="4" w:space="0" w:color="auto"/>
              <w:left w:val="nil"/>
              <w:bottom w:val="single" w:sz="4" w:space="0" w:color="auto"/>
              <w:right w:val="nil"/>
            </w:tcBorders>
          </w:tcPr>
          <w:p w:rsidR="00AB4B77" w:rsidRPr="004D5CE1" w:rsidRDefault="00AB4B77" w:rsidP="00AB4B77">
            <w:pPr>
              <w:pStyle w:val="TableParagraph"/>
              <w:rPr>
                <w:b/>
                <w:sz w:val="24"/>
                <w:szCs w:val="24"/>
              </w:rPr>
            </w:pPr>
          </w:p>
          <w:p w:rsidR="00AB4B77" w:rsidRPr="004D5CE1" w:rsidRDefault="00AB4B77" w:rsidP="00AB4B77">
            <w:pPr>
              <w:pStyle w:val="TableParagraph"/>
              <w:rPr>
                <w:b/>
                <w:sz w:val="24"/>
                <w:szCs w:val="24"/>
              </w:rPr>
            </w:pPr>
            <w:r w:rsidRPr="004D5CE1">
              <w:rPr>
                <w:b/>
                <w:sz w:val="24"/>
                <w:szCs w:val="24"/>
              </w:rPr>
              <w:t>SEKTOR H – TRANSPORTIMI DHE MAGAZINIMI</w:t>
            </w:r>
          </w:p>
        </w:tc>
        <w:tc>
          <w:tcPr>
            <w:tcW w:w="1350" w:type="dxa"/>
            <w:tcBorders>
              <w:top w:val="single" w:sz="4" w:space="0" w:color="auto"/>
              <w:left w:val="nil"/>
              <w:bottom w:val="single" w:sz="4" w:space="0" w:color="auto"/>
              <w:right w:val="single" w:sz="4" w:space="0" w:color="auto"/>
            </w:tcBorders>
          </w:tcPr>
          <w:p w:rsidR="00AB4B77" w:rsidRPr="004D5CE1" w:rsidRDefault="00AB4B77" w:rsidP="00AB4B77">
            <w:pPr>
              <w:pStyle w:val="TableParagraph"/>
              <w:jc w:val="right"/>
              <w:rPr>
                <w:b/>
                <w:sz w:val="24"/>
                <w:szCs w:val="24"/>
              </w:rPr>
            </w:pPr>
          </w:p>
        </w:tc>
      </w:tr>
      <w:tr w:rsidR="00DB2FD0" w:rsidRPr="004D5CE1" w:rsidTr="002C7151">
        <w:tc>
          <w:tcPr>
            <w:tcW w:w="1070" w:type="dxa"/>
            <w:tcBorders>
              <w:top w:val="single" w:sz="4" w:space="0" w:color="auto"/>
              <w:left w:val="single" w:sz="4" w:space="0" w:color="auto"/>
            </w:tcBorders>
          </w:tcPr>
          <w:p w:rsidR="00AB4B77" w:rsidRPr="004D5CE1" w:rsidRDefault="00AB4B77" w:rsidP="00AB4B77">
            <w:pPr>
              <w:pStyle w:val="TableParagraph"/>
              <w:rPr>
                <w:b/>
                <w:sz w:val="24"/>
                <w:szCs w:val="24"/>
              </w:rPr>
            </w:pPr>
            <w:r w:rsidRPr="004D5CE1">
              <w:rPr>
                <w:b/>
                <w:sz w:val="24"/>
                <w:szCs w:val="24"/>
              </w:rPr>
              <w:t>4910</w:t>
            </w:r>
          </w:p>
        </w:tc>
        <w:tc>
          <w:tcPr>
            <w:tcW w:w="7020" w:type="dxa"/>
            <w:tcBorders>
              <w:top w:val="single" w:sz="4" w:space="0" w:color="auto"/>
            </w:tcBorders>
          </w:tcPr>
          <w:p w:rsidR="00AB4B77" w:rsidRPr="004D5CE1" w:rsidRDefault="00AB4B77" w:rsidP="00AB4B77">
            <w:pPr>
              <w:pStyle w:val="TableParagraph"/>
              <w:rPr>
                <w:b/>
                <w:sz w:val="24"/>
                <w:szCs w:val="24"/>
              </w:rPr>
            </w:pPr>
            <w:r w:rsidRPr="004D5CE1">
              <w:rPr>
                <w:b/>
                <w:sz w:val="24"/>
                <w:szCs w:val="24"/>
              </w:rPr>
              <w:t>Transporti</w:t>
            </w:r>
            <w:r w:rsidRPr="004D5CE1">
              <w:rPr>
                <w:b/>
                <w:spacing w:val="-3"/>
                <w:sz w:val="24"/>
                <w:szCs w:val="24"/>
              </w:rPr>
              <w:t xml:space="preserve"> </w:t>
            </w:r>
            <w:r w:rsidRPr="004D5CE1">
              <w:rPr>
                <w:b/>
                <w:sz w:val="24"/>
                <w:szCs w:val="24"/>
              </w:rPr>
              <w:t>pasagjerëve</w:t>
            </w:r>
            <w:r w:rsidRPr="004D5CE1">
              <w:rPr>
                <w:b/>
                <w:spacing w:val="-2"/>
                <w:sz w:val="24"/>
                <w:szCs w:val="24"/>
              </w:rPr>
              <w:t xml:space="preserve"> </w:t>
            </w:r>
            <w:r w:rsidRPr="004D5CE1">
              <w:rPr>
                <w:b/>
                <w:sz w:val="24"/>
                <w:szCs w:val="24"/>
              </w:rPr>
              <w:t>hekurudhor,</w:t>
            </w:r>
            <w:r w:rsidRPr="004D5CE1">
              <w:rPr>
                <w:b/>
                <w:spacing w:val="-2"/>
                <w:sz w:val="24"/>
                <w:szCs w:val="24"/>
              </w:rPr>
              <w:t xml:space="preserve"> </w:t>
            </w:r>
            <w:r w:rsidRPr="004D5CE1">
              <w:rPr>
                <w:b/>
                <w:sz w:val="24"/>
                <w:szCs w:val="24"/>
              </w:rPr>
              <w:t>interurban</w:t>
            </w:r>
          </w:p>
        </w:tc>
        <w:tc>
          <w:tcPr>
            <w:tcW w:w="1350" w:type="dxa"/>
            <w:tcBorders>
              <w:top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4920</w:t>
            </w:r>
          </w:p>
        </w:tc>
        <w:tc>
          <w:tcPr>
            <w:tcW w:w="7020" w:type="dxa"/>
          </w:tcPr>
          <w:p w:rsidR="00AB4B77" w:rsidRPr="004D5CE1" w:rsidRDefault="00AB4B77" w:rsidP="00AB4B77">
            <w:pPr>
              <w:pStyle w:val="TableParagraph"/>
              <w:rPr>
                <w:b/>
                <w:sz w:val="24"/>
                <w:szCs w:val="24"/>
              </w:rPr>
            </w:pPr>
            <w:r w:rsidRPr="004D5CE1">
              <w:rPr>
                <w:b/>
                <w:sz w:val="24"/>
                <w:szCs w:val="24"/>
              </w:rPr>
              <w:t>Transporti</w:t>
            </w:r>
            <w:r w:rsidRPr="004D5CE1">
              <w:rPr>
                <w:b/>
                <w:spacing w:val="-1"/>
                <w:sz w:val="24"/>
                <w:szCs w:val="24"/>
              </w:rPr>
              <w:t xml:space="preserve"> </w:t>
            </w:r>
            <w:r w:rsidRPr="004D5CE1">
              <w:rPr>
                <w:b/>
                <w:sz w:val="24"/>
                <w:szCs w:val="24"/>
              </w:rPr>
              <w:t>hekurudhor</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mallrave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4931</w:t>
            </w:r>
          </w:p>
        </w:tc>
        <w:tc>
          <w:tcPr>
            <w:tcW w:w="7020" w:type="dxa"/>
          </w:tcPr>
          <w:p w:rsidR="00AB4B77" w:rsidRPr="004D5CE1" w:rsidRDefault="00AB4B77" w:rsidP="00AB4B77">
            <w:pPr>
              <w:pStyle w:val="TableParagraph"/>
              <w:rPr>
                <w:b/>
                <w:sz w:val="24"/>
                <w:szCs w:val="24"/>
              </w:rPr>
            </w:pPr>
            <w:r w:rsidRPr="004D5CE1">
              <w:rPr>
                <w:b/>
                <w:sz w:val="24"/>
                <w:szCs w:val="24"/>
              </w:rPr>
              <w:t>Transporti tokësor i</w:t>
            </w:r>
            <w:r w:rsidRPr="004D5CE1">
              <w:rPr>
                <w:b/>
                <w:spacing w:val="-5"/>
                <w:sz w:val="24"/>
                <w:szCs w:val="24"/>
              </w:rPr>
              <w:t xml:space="preserve"> </w:t>
            </w:r>
            <w:r w:rsidRPr="004D5CE1">
              <w:rPr>
                <w:b/>
                <w:sz w:val="24"/>
                <w:szCs w:val="24"/>
              </w:rPr>
              <w:t>pasagjereve</w:t>
            </w:r>
            <w:r w:rsidRPr="004D5CE1">
              <w:rPr>
                <w:b/>
                <w:spacing w:val="3"/>
                <w:sz w:val="24"/>
                <w:szCs w:val="24"/>
              </w:rPr>
              <w:t xml:space="preserve"> </w:t>
            </w:r>
            <w:r w:rsidRPr="004D5CE1">
              <w:rPr>
                <w:b/>
                <w:sz w:val="24"/>
                <w:szCs w:val="24"/>
              </w:rPr>
              <w:t>urban</w:t>
            </w:r>
            <w:r w:rsidRPr="004D5CE1">
              <w:rPr>
                <w:b/>
                <w:spacing w:val="-3"/>
                <w:sz w:val="24"/>
                <w:szCs w:val="24"/>
              </w:rPr>
              <w:t xml:space="preserve"> </w:t>
            </w:r>
            <w:r w:rsidRPr="004D5CE1">
              <w:rPr>
                <w:b/>
                <w:sz w:val="24"/>
                <w:szCs w:val="24"/>
              </w:rPr>
              <w:t>dhe ndër-urban</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4932</w:t>
            </w:r>
          </w:p>
        </w:tc>
        <w:tc>
          <w:tcPr>
            <w:tcW w:w="7020" w:type="dxa"/>
          </w:tcPr>
          <w:p w:rsidR="00AB4B77" w:rsidRPr="004D5CE1" w:rsidRDefault="00AB4B77" w:rsidP="00AB4B77">
            <w:pPr>
              <w:pStyle w:val="TableParagraph"/>
              <w:rPr>
                <w:b/>
                <w:sz w:val="24"/>
                <w:szCs w:val="24"/>
              </w:rPr>
            </w:pPr>
            <w:r w:rsidRPr="004D5CE1">
              <w:rPr>
                <w:b/>
                <w:sz w:val="24"/>
                <w:szCs w:val="24"/>
              </w:rPr>
              <w:t>Funksionimi</w:t>
            </w:r>
            <w:r w:rsidRPr="004D5CE1">
              <w:rPr>
                <w:b/>
                <w:spacing w:val="-1"/>
                <w:sz w:val="24"/>
                <w:szCs w:val="24"/>
              </w:rPr>
              <w:t xml:space="preserve"> </w:t>
            </w:r>
            <w:r w:rsidRPr="004D5CE1">
              <w:rPr>
                <w:b/>
                <w:sz w:val="24"/>
                <w:szCs w:val="24"/>
              </w:rPr>
              <w:t>i taksive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4939</w:t>
            </w:r>
          </w:p>
        </w:tc>
        <w:tc>
          <w:tcPr>
            <w:tcW w:w="7020" w:type="dxa"/>
          </w:tcPr>
          <w:p w:rsidR="00AB4B77" w:rsidRPr="004D5CE1" w:rsidRDefault="00AB4B77" w:rsidP="00AB4B77">
            <w:pPr>
              <w:pStyle w:val="TableParagraph"/>
              <w:rPr>
                <w:b/>
                <w:sz w:val="24"/>
                <w:szCs w:val="24"/>
              </w:rPr>
            </w:pPr>
            <w:r w:rsidRPr="004D5CE1">
              <w:rPr>
                <w:b/>
                <w:sz w:val="24"/>
                <w:szCs w:val="24"/>
              </w:rPr>
              <w:t>Transporti</w:t>
            </w:r>
            <w:r w:rsidRPr="004D5CE1">
              <w:rPr>
                <w:b/>
                <w:spacing w:val="-1"/>
                <w:sz w:val="24"/>
                <w:szCs w:val="24"/>
              </w:rPr>
              <w:t xml:space="preserve"> </w:t>
            </w:r>
            <w:r w:rsidRPr="004D5CE1">
              <w:rPr>
                <w:b/>
                <w:sz w:val="24"/>
                <w:szCs w:val="24"/>
              </w:rPr>
              <w:t>tjetër</w:t>
            </w:r>
            <w:r w:rsidRPr="004D5CE1">
              <w:rPr>
                <w:b/>
                <w:spacing w:val="-4"/>
                <w:sz w:val="24"/>
                <w:szCs w:val="24"/>
              </w:rPr>
              <w:t xml:space="preserve"> </w:t>
            </w:r>
            <w:r w:rsidRPr="004D5CE1">
              <w:rPr>
                <w:b/>
                <w:sz w:val="24"/>
                <w:szCs w:val="24"/>
              </w:rPr>
              <w:t>tokësor</w:t>
            </w:r>
            <w:r w:rsidRPr="004D5CE1">
              <w:rPr>
                <w:b/>
                <w:spacing w:val="-5"/>
                <w:sz w:val="24"/>
                <w:szCs w:val="24"/>
              </w:rPr>
              <w:t xml:space="preserve"> </w:t>
            </w:r>
            <w:r w:rsidRPr="004D5CE1">
              <w:rPr>
                <w:b/>
                <w:sz w:val="24"/>
                <w:szCs w:val="24"/>
              </w:rPr>
              <w:t>i pasagjerëve p.k.t.</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4941</w:t>
            </w:r>
          </w:p>
        </w:tc>
        <w:tc>
          <w:tcPr>
            <w:tcW w:w="7020" w:type="dxa"/>
          </w:tcPr>
          <w:p w:rsidR="00AB4B77" w:rsidRPr="004D5CE1" w:rsidRDefault="00AB4B77" w:rsidP="00AB4B77">
            <w:pPr>
              <w:pStyle w:val="TableParagraph"/>
              <w:rPr>
                <w:b/>
                <w:sz w:val="24"/>
                <w:szCs w:val="24"/>
              </w:rPr>
            </w:pPr>
            <w:r w:rsidRPr="004D5CE1">
              <w:rPr>
                <w:b/>
                <w:sz w:val="24"/>
                <w:szCs w:val="24"/>
              </w:rPr>
              <w:t>Transporti</w:t>
            </w:r>
            <w:r w:rsidRPr="004D5CE1">
              <w:rPr>
                <w:b/>
                <w:spacing w:val="-4"/>
                <w:sz w:val="24"/>
                <w:szCs w:val="24"/>
              </w:rPr>
              <w:t xml:space="preserve"> </w:t>
            </w:r>
            <w:r w:rsidRPr="004D5CE1">
              <w:rPr>
                <w:b/>
                <w:sz w:val="24"/>
                <w:szCs w:val="24"/>
              </w:rPr>
              <w:t>i</w:t>
            </w:r>
            <w:r w:rsidRPr="004D5CE1">
              <w:rPr>
                <w:b/>
                <w:spacing w:val="1"/>
                <w:sz w:val="24"/>
                <w:szCs w:val="24"/>
              </w:rPr>
              <w:t xml:space="preserve"> </w:t>
            </w:r>
            <w:r w:rsidRPr="004D5CE1">
              <w:rPr>
                <w:b/>
                <w:sz w:val="24"/>
                <w:szCs w:val="24"/>
              </w:rPr>
              <w:t>mallrave</w:t>
            </w:r>
            <w:r w:rsidRPr="004D5CE1">
              <w:rPr>
                <w:b/>
                <w:spacing w:val="1"/>
                <w:sz w:val="24"/>
                <w:szCs w:val="24"/>
              </w:rPr>
              <w:t xml:space="preserve"> </w:t>
            </w:r>
            <w:r w:rsidRPr="004D5CE1">
              <w:rPr>
                <w:b/>
                <w:sz w:val="24"/>
                <w:szCs w:val="24"/>
              </w:rPr>
              <w:t>përmes</w:t>
            </w:r>
            <w:r w:rsidRPr="004D5CE1">
              <w:rPr>
                <w:b/>
                <w:spacing w:val="-7"/>
                <w:sz w:val="24"/>
                <w:szCs w:val="24"/>
              </w:rPr>
              <w:t xml:space="preserve"> </w:t>
            </w:r>
            <w:r w:rsidRPr="004D5CE1">
              <w:rPr>
                <w:b/>
                <w:sz w:val="24"/>
                <w:szCs w:val="24"/>
              </w:rPr>
              <w:t>rrugëve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4942</w:t>
            </w:r>
          </w:p>
        </w:tc>
        <w:tc>
          <w:tcPr>
            <w:tcW w:w="7020" w:type="dxa"/>
          </w:tcPr>
          <w:p w:rsidR="00AB4B77" w:rsidRPr="004D5CE1" w:rsidRDefault="00AB4B77" w:rsidP="00AB4B77">
            <w:pPr>
              <w:pStyle w:val="TableParagraph"/>
              <w:spacing w:before="5"/>
              <w:rPr>
                <w:b/>
                <w:sz w:val="24"/>
                <w:szCs w:val="24"/>
              </w:rPr>
            </w:pPr>
            <w:r w:rsidRPr="004D5CE1">
              <w:rPr>
                <w:b/>
                <w:sz w:val="24"/>
                <w:szCs w:val="24"/>
              </w:rPr>
              <w:t>Transporti</w:t>
            </w:r>
            <w:r w:rsidRPr="004D5CE1">
              <w:rPr>
                <w:b/>
                <w:spacing w:val="-1"/>
                <w:sz w:val="24"/>
                <w:szCs w:val="24"/>
              </w:rPr>
              <w:t xml:space="preserve"> </w:t>
            </w:r>
            <w:r w:rsidRPr="004D5CE1">
              <w:rPr>
                <w:b/>
                <w:sz w:val="24"/>
                <w:szCs w:val="24"/>
              </w:rPr>
              <w:t>përmes</w:t>
            </w:r>
            <w:r w:rsidRPr="004D5CE1">
              <w:rPr>
                <w:b/>
                <w:spacing w:val="-3"/>
                <w:sz w:val="24"/>
                <w:szCs w:val="24"/>
              </w:rPr>
              <w:t xml:space="preserve"> </w:t>
            </w:r>
            <w:r w:rsidRPr="004D5CE1">
              <w:rPr>
                <w:b/>
                <w:sz w:val="24"/>
                <w:szCs w:val="24"/>
              </w:rPr>
              <w:t>tubacioneve</w:t>
            </w:r>
          </w:p>
        </w:tc>
        <w:tc>
          <w:tcPr>
            <w:tcW w:w="1350" w:type="dxa"/>
            <w:tcBorders>
              <w:right w:val="single" w:sz="4" w:space="0" w:color="auto"/>
            </w:tcBorders>
          </w:tcPr>
          <w:p w:rsidR="00AB4B77" w:rsidRPr="004D5CE1" w:rsidRDefault="00AB4B77" w:rsidP="00AB4B77">
            <w:pPr>
              <w:pStyle w:val="TableParagraph"/>
              <w:spacing w:before="5"/>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4950</w:t>
            </w:r>
          </w:p>
        </w:tc>
        <w:tc>
          <w:tcPr>
            <w:tcW w:w="7020" w:type="dxa"/>
          </w:tcPr>
          <w:p w:rsidR="00AB4B77" w:rsidRPr="004D5CE1" w:rsidRDefault="00AB4B77" w:rsidP="00AB4B77">
            <w:pPr>
              <w:pStyle w:val="TableParagraph"/>
              <w:rPr>
                <w:b/>
                <w:sz w:val="24"/>
                <w:szCs w:val="24"/>
              </w:rPr>
            </w:pPr>
            <w:r w:rsidRPr="004D5CE1">
              <w:rPr>
                <w:b/>
                <w:sz w:val="24"/>
                <w:szCs w:val="24"/>
              </w:rPr>
              <w:t>Transporti</w:t>
            </w:r>
            <w:r w:rsidRPr="004D5CE1">
              <w:rPr>
                <w:b/>
                <w:spacing w:val="-1"/>
                <w:sz w:val="24"/>
                <w:szCs w:val="24"/>
              </w:rPr>
              <w:t xml:space="preserve"> </w:t>
            </w:r>
            <w:r w:rsidRPr="004D5CE1">
              <w:rPr>
                <w:b/>
                <w:sz w:val="24"/>
                <w:szCs w:val="24"/>
              </w:rPr>
              <w:t>përmes</w:t>
            </w:r>
            <w:r w:rsidRPr="004D5CE1">
              <w:rPr>
                <w:b/>
                <w:spacing w:val="-3"/>
                <w:sz w:val="24"/>
                <w:szCs w:val="24"/>
              </w:rPr>
              <w:t xml:space="preserve"> </w:t>
            </w:r>
            <w:r w:rsidRPr="004D5CE1">
              <w:rPr>
                <w:b/>
                <w:sz w:val="24"/>
                <w:szCs w:val="24"/>
              </w:rPr>
              <w:t>tubacioneve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5010</w:t>
            </w:r>
          </w:p>
        </w:tc>
        <w:tc>
          <w:tcPr>
            <w:tcW w:w="7020" w:type="dxa"/>
          </w:tcPr>
          <w:p w:rsidR="00AB4B77" w:rsidRPr="004D5CE1" w:rsidRDefault="00AB4B77" w:rsidP="00AB4B77">
            <w:pPr>
              <w:pStyle w:val="TableParagraph"/>
              <w:rPr>
                <w:b/>
                <w:sz w:val="24"/>
                <w:szCs w:val="24"/>
              </w:rPr>
            </w:pPr>
            <w:r w:rsidRPr="004D5CE1">
              <w:rPr>
                <w:b/>
                <w:sz w:val="24"/>
                <w:szCs w:val="24"/>
              </w:rPr>
              <w:t>Transporti</w:t>
            </w:r>
            <w:r w:rsidRPr="004D5CE1">
              <w:rPr>
                <w:b/>
                <w:spacing w:val="-1"/>
                <w:sz w:val="24"/>
                <w:szCs w:val="24"/>
              </w:rPr>
              <w:t xml:space="preserve"> </w:t>
            </w:r>
            <w:r w:rsidRPr="004D5CE1">
              <w:rPr>
                <w:b/>
                <w:sz w:val="24"/>
                <w:szCs w:val="24"/>
              </w:rPr>
              <w:t>ujor</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pasagjerëve</w:t>
            </w:r>
            <w:r w:rsidRPr="004D5CE1">
              <w:rPr>
                <w:b/>
                <w:spacing w:val="-1"/>
                <w:sz w:val="24"/>
                <w:szCs w:val="24"/>
              </w:rPr>
              <w:t xml:space="preserve"> </w:t>
            </w:r>
            <w:r w:rsidRPr="004D5CE1">
              <w:rPr>
                <w:b/>
                <w:sz w:val="24"/>
                <w:szCs w:val="24"/>
              </w:rPr>
              <w:t>nëpër</w:t>
            </w:r>
            <w:r w:rsidRPr="004D5CE1">
              <w:rPr>
                <w:b/>
                <w:spacing w:val="-1"/>
                <w:sz w:val="24"/>
                <w:szCs w:val="24"/>
              </w:rPr>
              <w:t xml:space="preserve"> </w:t>
            </w:r>
            <w:r w:rsidRPr="004D5CE1">
              <w:rPr>
                <w:b/>
                <w:sz w:val="24"/>
                <w:szCs w:val="24"/>
              </w:rPr>
              <w:t>deti</w:t>
            </w:r>
            <w:r w:rsidRPr="004D5CE1">
              <w:rPr>
                <w:b/>
                <w:spacing w:val="-5"/>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bregdetar</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5020</w:t>
            </w:r>
          </w:p>
        </w:tc>
        <w:tc>
          <w:tcPr>
            <w:tcW w:w="7020" w:type="dxa"/>
          </w:tcPr>
          <w:p w:rsidR="00AB4B77" w:rsidRPr="004D5CE1" w:rsidRDefault="00AB4B77" w:rsidP="00AB4B77">
            <w:pPr>
              <w:pStyle w:val="TableParagraph"/>
              <w:rPr>
                <w:b/>
                <w:sz w:val="24"/>
                <w:szCs w:val="24"/>
              </w:rPr>
            </w:pPr>
            <w:r w:rsidRPr="004D5CE1">
              <w:rPr>
                <w:b/>
                <w:sz w:val="24"/>
                <w:szCs w:val="24"/>
              </w:rPr>
              <w:t>Transporti ujor</w:t>
            </w:r>
            <w:r w:rsidRPr="004D5CE1">
              <w:rPr>
                <w:b/>
                <w:spacing w:val="1"/>
                <w:sz w:val="24"/>
                <w:szCs w:val="24"/>
              </w:rPr>
              <w:t xml:space="preserve"> </w:t>
            </w:r>
            <w:r w:rsidRPr="004D5CE1">
              <w:rPr>
                <w:b/>
                <w:sz w:val="24"/>
                <w:szCs w:val="24"/>
              </w:rPr>
              <w:t>i mallrave</w:t>
            </w:r>
            <w:r w:rsidRPr="004D5CE1">
              <w:rPr>
                <w:b/>
                <w:spacing w:val="-4"/>
                <w:sz w:val="24"/>
                <w:szCs w:val="24"/>
              </w:rPr>
              <w:t xml:space="preserve"> </w:t>
            </w:r>
            <w:r w:rsidRPr="004D5CE1">
              <w:rPr>
                <w:b/>
                <w:sz w:val="24"/>
                <w:szCs w:val="24"/>
              </w:rPr>
              <w:t>nëpër</w:t>
            </w:r>
            <w:r w:rsidRPr="004D5CE1">
              <w:rPr>
                <w:b/>
                <w:spacing w:val="1"/>
                <w:sz w:val="24"/>
                <w:szCs w:val="24"/>
              </w:rPr>
              <w:t xml:space="preserve"> </w:t>
            </w:r>
            <w:r w:rsidRPr="004D5CE1">
              <w:rPr>
                <w:b/>
                <w:sz w:val="24"/>
                <w:szCs w:val="24"/>
              </w:rPr>
              <w:t>deti</w:t>
            </w:r>
            <w:r w:rsidRPr="004D5CE1">
              <w:rPr>
                <w:b/>
                <w:spacing w:val="-4"/>
                <w:sz w:val="24"/>
                <w:szCs w:val="24"/>
              </w:rPr>
              <w:t xml:space="preserve"> </w:t>
            </w:r>
            <w:r w:rsidRPr="004D5CE1">
              <w:rPr>
                <w:b/>
                <w:sz w:val="24"/>
                <w:szCs w:val="24"/>
              </w:rPr>
              <w:t>dhe</w:t>
            </w:r>
            <w:r w:rsidRPr="004D5CE1">
              <w:rPr>
                <w:b/>
                <w:spacing w:val="-4"/>
                <w:sz w:val="24"/>
                <w:szCs w:val="24"/>
              </w:rPr>
              <w:t xml:space="preserve"> </w:t>
            </w:r>
            <w:r w:rsidRPr="004D5CE1">
              <w:rPr>
                <w:b/>
                <w:sz w:val="24"/>
                <w:szCs w:val="24"/>
              </w:rPr>
              <w:t>bregdetar</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5030</w:t>
            </w:r>
          </w:p>
        </w:tc>
        <w:tc>
          <w:tcPr>
            <w:tcW w:w="7020" w:type="dxa"/>
          </w:tcPr>
          <w:p w:rsidR="00AB4B77" w:rsidRPr="004D5CE1" w:rsidRDefault="00AB4B77" w:rsidP="00AB4B77">
            <w:pPr>
              <w:pStyle w:val="TableParagraph"/>
              <w:rPr>
                <w:b/>
                <w:sz w:val="24"/>
                <w:szCs w:val="24"/>
              </w:rPr>
            </w:pPr>
            <w:r w:rsidRPr="004D5CE1">
              <w:rPr>
                <w:b/>
                <w:sz w:val="24"/>
                <w:szCs w:val="24"/>
              </w:rPr>
              <w:t>Transporti</w:t>
            </w:r>
            <w:r w:rsidRPr="004D5CE1">
              <w:rPr>
                <w:b/>
                <w:spacing w:val="-1"/>
                <w:sz w:val="24"/>
                <w:szCs w:val="24"/>
              </w:rPr>
              <w:t xml:space="preserve"> </w:t>
            </w:r>
            <w:r w:rsidRPr="004D5CE1">
              <w:rPr>
                <w:b/>
                <w:sz w:val="24"/>
                <w:szCs w:val="24"/>
              </w:rPr>
              <w:t>ujor i pasagjerëve brenda</w:t>
            </w:r>
            <w:r w:rsidRPr="004D5CE1">
              <w:rPr>
                <w:b/>
                <w:spacing w:val="-7"/>
                <w:sz w:val="24"/>
                <w:szCs w:val="24"/>
              </w:rPr>
              <w:t xml:space="preserve"> </w:t>
            </w:r>
            <w:r w:rsidRPr="004D5CE1">
              <w:rPr>
                <w:b/>
                <w:sz w:val="24"/>
                <w:szCs w:val="24"/>
              </w:rPr>
              <w:t>vendit</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5040</w:t>
            </w:r>
          </w:p>
        </w:tc>
        <w:tc>
          <w:tcPr>
            <w:tcW w:w="7020" w:type="dxa"/>
          </w:tcPr>
          <w:p w:rsidR="00AB4B77" w:rsidRPr="004D5CE1" w:rsidRDefault="00AB4B77" w:rsidP="00AB4B77">
            <w:pPr>
              <w:pStyle w:val="TableParagraph"/>
              <w:rPr>
                <w:b/>
                <w:sz w:val="24"/>
                <w:szCs w:val="24"/>
              </w:rPr>
            </w:pPr>
            <w:r w:rsidRPr="004D5CE1">
              <w:rPr>
                <w:b/>
                <w:sz w:val="24"/>
                <w:szCs w:val="24"/>
              </w:rPr>
              <w:t>Transporti ujor</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mallrave</w:t>
            </w:r>
            <w:r w:rsidRPr="004D5CE1">
              <w:rPr>
                <w:b/>
                <w:spacing w:val="-3"/>
                <w:sz w:val="24"/>
                <w:szCs w:val="24"/>
              </w:rPr>
              <w:t xml:space="preserve"> </w:t>
            </w:r>
            <w:r w:rsidRPr="004D5CE1">
              <w:rPr>
                <w:b/>
                <w:sz w:val="24"/>
                <w:szCs w:val="24"/>
              </w:rPr>
              <w:t>brenda</w:t>
            </w:r>
            <w:r w:rsidRPr="004D5CE1">
              <w:rPr>
                <w:b/>
                <w:spacing w:val="-6"/>
                <w:sz w:val="24"/>
                <w:szCs w:val="24"/>
              </w:rPr>
              <w:t xml:space="preserve"> </w:t>
            </w:r>
            <w:r w:rsidRPr="004D5CE1">
              <w:rPr>
                <w:b/>
                <w:sz w:val="24"/>
                <w:szCs w:val="24"/>
              </w:rPr>
              <w:t>vendit</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5110</w:t>
            </w:r>
          </w:p>
        </w:tc>
        <w:tc>
          <w:tcPr>
            <w:tcW w:w="7020" w:type="dxa"/>
          </w:tcPr>
          <w:p w:rsidR="00AB4B77" w:rsidRPr="004D5CE1" w:rsidRDefault="00AB4B77" w:rsidP="00AB4B77">
            <w:pPr>
              <w:pStyle w:val="TableParagraph"/>
              <w:rPr>
                <w:b/>
                <w:sz w:val="24"/>
                <w:szCs w:val="24"/>
              </w:rPr>
            </w:pPr>
            <w:r w:rsidRPr="004D5CE1">
              <w:rPr>
                <w:b/>
                <w:sz w:val="24"/>
                <w:szCs w:val="24"/>
              </w:rPr>
              <w:t>Transporti ajror</w:t>
            </w:r>
            <w:r w:rsidRPr="004D5CE1">
              <w:rPr>
                <w:b/>
                <w:spacing w:val="-4"/>
                <w:sz w:val="24"/>
                <w:szCs w:val="24"/>
              </w:rPr>
              <w:t xml:space="preserve"> </w:t>
            </w:r>
            <w:r w:rsidRPr="004D5CE1">
              <w:rPr>
                <w:b/>
                <w:sz w:val="24"/>
                <w:szCs w:val="24"/>
              </w:rPr>
              <w:t>i</w:t>
            </w:r>
            <w:r w:rsidRPr="004D5CE1">
              <w:rPr>
                <w:b/>
                <w:spacing w:val="1"/>
                <w:sz w:val="24"/>
                <w:szCs w:val="24"/>
              </w:rPr>
              <w:t xml:space="preserve"> </w:t>
            </w:r>
            <w:r w:rsidRPr="004D5CE1">
              <w:rPr>
                <w:b/>
                <w:sz w:val="24"/>
                <w:szCs w:val="24"/>
              </w:rPr>
              <w:t>pasagjerëve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5121</w:t>
            </w:r>
          </w:p>
        </w:tc>
        <w:tc>
          <w:tcPr>
            <w:tcW w:w="7020" w:type="dxa"/>
          </w:tcPr>
          <w:p w:rsidR="00AB4B77" w:rsidRPr="004D5CE1" w:rsidRDefault="00AB4B77" w:rsidP="00AB4B77">
            <w:pPr>
              <w:pStyle w:val="TableParagraph"/>
              <w:rPr>
                <w:b/>
                <w:sz w:val="24"/>
                <w:szCs w:val="24"/>
              </w:rPr>
            </w:pPr>
            <w:r w:rsidRPr="004D5CE1">
              <w:rPr>
                <w:b/>
                <w:sz w:val="24"/>
                <w:szCs w:val="24"/>
              </w:rPr>
              <w:t>Transporti ajror</w:t>
            </w:r>
            <w:r w:rsidRPr="004D5CE1">
              <w:rPr>
                <w:b/>
                <w:spacing w:val="-3"/>
                <w:sz w:val="24"/>
                <w:szCs w:val="24"/>
              </w:rPr>
              <w:t xml:space="preserve"> </w:t>
            </w:r>
            <w:r w:rsidRPr="004D5CE1">
              <w:rPr>
                <w:b/>
                <w:sz w:val="24"/>
                <w:szCs w:val="24"/>
              </w:rPr>
              <w:t>i</w:t>
            </w:r>
            <w:r w:rsidRPr="004D5CE1">
              <w:rPr>
                <w:b/>
                <w:spacing w:val="1"/>
                <w:sz w:val="24"/>
                <w:szCs w:val="24"/>
              </w:rPr>
              <w:t xml:space="preserve"> </w:t>
            </w:r>
            <w:r w:rsidRPr="004D5CE1">
              <w:rPr>
                <w:b/>
                <w:sz w:val="24"/>
                <w:szCs w:val="24"/>
              </w:rPr>
              <w:t>mallrave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5122</w:t>
            </w:r>
          </w:p>
        </w:tc>
        <w:tc>
          <w:tcPr>
            <w:tcW w:w="7020" w:type="dxa"/>
          </w:tcPr>
          <w:p w:rsidR="00AB4B77" w:rsidRPr="004D5CE1" w:rsidRDefault="00AB4B77" w:rsidP="00AB4B77">
            <w:pPr>
              <w:pStyle w:val="TableParagraph"/>
              <w:rPr>
                <w:b/>
                <w:sz w:val="24"/>
                <w:szCs w:val="24"/>
              </w:rPr>
            </w:pPr>
            <w:r w:rsidRPr="004D5CE1">
              <w:rPr>
                <w:b/>
                <w:sz w:val="24"/>
                <w:szCs w:val="24"/>
              </w:rPr>
              <w:t>Transporti</w:t>
            </w:r>
            <w:r w:rsidRPr="004D5CE1">
              <w:rPr>
                <w:b/>
                <w:spacing w:val="-1"/>
                <w:sz w:val="24"/>
                <w:szCs w:val="24"/>
              </w:rPr>
              <w:t xml:space="preserve"> </w:t>
            </w:r>
            <w:r w:rsidRPr="004D5CE1">
              <w:rPr>
                <w:b/>
                <w:sz w:val="24"/>
                <w:szCs w:val="24"/>
              </w:rPr>
              <w:t>hapësinor</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5210</w:t>
            </w:r>
          </w:p>
        </w:tc>
        <w:tc>
          <w:tcPr>
            <w:tcW w:w="7020" w:type="dxa"/>
          </w:tcPr>
          <w:p w:rsidR="00AB4B77" w:rsidRPr="004D5CE1" w:rsidRDefault="00AB4B77" w:rsidP="00AB4B77">
            <w:pPr>
              <w:pStyle w:val="TableParagraph"/>
              <w:rPr>
                <w:b/>
                <w:sz w:val="24"/>
                <w:szCs w:val="24"/>
              </w:rPr>
            </w:pPr>
            <w:r w:rsidRPr="004D5CE1">
              <w:rPr>
                <w:b/>
                <w:sz w:val="24"/>
                <w:szCs w:val="24"/>
              </w:rPr>
              <w:t>Magazinimi</w:t>
            </w:r>
            <w:r w:rsidRPr="004D5CE1">
              <w:rPr>
                <w:b/>
                <w:spacing w:val="-6"/>
                <w:sz w:val="24"/>
                <w:szCs w:val="24"/>
              </w:rPr>
              <w:t xml:space="preserve"> </w:t>
            </w:r>
            <w:r w:rsidRPr="004D5CE1">
              <w:rPr>
                <w:b/>
                <w:sz w:val="24"/>
                <w:szCs w:val="24"/>
              </w:rPr>
              <w:t>dhe deponimi</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5221</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7"/>
                <w:sz w:val="24"/>
                <w:szCs w:val="24"/>
              </w:rPr>
              <w:t xml:space="preserve"> </w:t>
            </w:r>
            <w:r w:rsidRPr="004D5CE1">
              <w:rPr>
                <w:b/>
                <w:sz w:val="24"/>
                <w:szCs w:val="24"/>
              </w:rPr>
              <w:t>shërbyese</w:t>
            </w:r>
            <w:r w:rsidRPr="004D5CE1">
              <w:rPr>
                <w:b/>
                <w:spacing w:val="-4"/>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rastësishme për</w:t>
            </w:r>
            <w:r w:rsidRPr="004D5CE1">
              <w:rPr>
                <w:b/>
                <w:spacing w:val="-5"/>
                <w:sz w:val="24"/>
                <w:szCs w:val="24"/>
              </w:rPr>
              <w:t xml:space="preserve"> </w:t>
            </w:r>
            <w:r w:rsidRPr="004D5CE1">
              <w:rPr>
                <w:b/>
                <w:sz w:val="24"/>
                <w:szCs w:val="24"/>
              </w:rPr>
              <w:t>transportin</w:t>
            </w:r>
            <w:r w:rsidRPr="004D5CE1">
              <w:rPr>
                <w:b/>
                <w:spacing w:val="-2"/>
                <w:sz w:val="24"/>
                <w:szCs w:val="24"/>
              </w:rPr>
              <w:t xml:space="preserve"> </w:t>
            </w:r>
            <w:r w:rsidRPr="004D5CE1">
              <w:rPr>
                <w:b/>
                <w:sz w:val="24"/>
                <w:szCs w:val="24"/>
              </w:rPr>
              <w:t>tokësor</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5222</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5"/>
                <w:sz w:val="24"/>
                <w:szCs w:val="24"/>
              </w:rPr>
              <w:t xml:space="preserve"> </w:t>
            </w:r>
            <w:r w:rsidRPr="004D5CE1">
              <w:rPr>
                <w:b/>
                <w:sz w:val="24"/>
                <w:szCs w:val="24"/>
              </w:rPr>
              <w:t>shërbyese</w:t>
            </w:r>
            <w:r w:rsidRPr="004D5CE1">
              <w:rPr>
                <w:b/>
                <w:spacing w:val="-4"/>
                <w:sz w:val="24"/>
                <w:szCs w:val="24"/>
              </w:rPr>
              <w:t xml:space="preserve"> </w:t>
            </w:r>
            <w:r w:rsidRPr="004D5CE1">
              <w:rPr>
                <w:b/>
                <w:sz w:val="24"/>
                <w:szCs w:val="24"/>
              </w:rPr>
              <w:t>të</w:t>
            </w:r>
            <w:r w:rsidRPr="004D5CE1">
              <w:rPr>
                <w:b/>
                <w:spacing w:val="-5"/>
                <w:sz w:val="24"/>
                <w:szCs w:val="24"/>
              </w:rPr>
              <w:t xml:space="preserve"> </w:t>
            </w:r>
            <w:r w:rsidRPr="004D5CE1">
              <w:rPr>
                <w:b/>
                <w:sz w:val="24"/>
                <w:szCs w:val="24"/>
              </w:rPr>
              <w:t>rastësishme</w:t>
            </w:r>
            <w:r w:rsidRPr="004D5CE1">
              <w:rPr>
                <w:b/>
                <w:spacing w:val="1"/>
                <w:sz w:val="24"/>
                <w:szCs w:val="24"/>
              </w:rPr>
              <w:t xml:space="preserve"> </w:t>
            </w:r>
            <w:r w:rsidRPr="004D5CE1">
              <w:rPr>
                <w:b/>
                <w:sz w:val="24"/>
                <w:szCs w:val="24"/>
              </w:rPr>
              <w:t>për</w:t>
            </w:r>
            <w:r w:rsidRPr="004D5CE1">
              <w:rPr>
                <w:b/>
                <w:spacing w:val="-5"/>
                <w:sz w:val="24"/>
                <w:szCs w:val="24"/>
              </w:rPr>
              <w:t xml:space="preserve"> </w:t>
            </w:r>
            <w:r w:rsidRPr="004D5CE1">
              <w:rPr>
                <w:b/>
                <w:sz w:val="24"/>
                <w:szCs w:val="24"/>
              </w:rPr>
              <w:t>transportin</w:t>
            </w:r>
            <w:r w:rsidRPr="004D5CE1">
              <w:rPr>
                <w:b/>
                <w:spacing w:val="-2"/>
                <w:sz w:val="24"/>
                <w:szCs w:val="24"/>
              </w:rPr>
              <w:t xml:space="preserve"> </w:t>
            </w:r>
            <w:r w:rsidRPr="004D5CE1">
              <w:rPr>
                <w:b/>
                <w:sz w:val="24"/>
                <w:szCs w:val="24"/>
              </w:rPr>
              <w:t>ujor</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5223</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6"/>
                <w:sz w:val="24"/>
                <w:szCs w:val="24"/>
              </w:rPr>
              <w:t xml:space="preserve"> </w:t>
            </w:r>
            <w:r w:rsidRPr="004D5CE1">
              <w:rPr>
                <w:b/>
                <w:sz w:val="24"/>
                <w:szCs w:val="24"/>
              </w:rPr>
              <w:t>shërbyese</w:t>
            </w:r>
            <w:r w:rsidRPr="004D5CE1">
              <w:rPr>
                <w:b/>
                <w:spacing w:val="-4"/>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rastësishme</w:t>
            </w:r>
            <w:r w:rsidRPr="004D5CE1">
              <w:rPr>
                <w:b/>
                <w:spacing w:val="1"/>
                <w:sz w:val="24"/>
                <w:szCs w:val="24"/>
              </w:rPr>
              <w:t xml:space="preserve"> </w:t>
            </w:r>
            <w:r w:rsidRPr="004D5CE1">
              <w:rPr>
                <w:b/>
                <w:sz w:val="24"/>
                <w:szCs w:val="24"/>
              </w:rPr>
              <w:t>për</w:t>
            </w:r>
            <w:r w:rsidRPr="004D5CE1">
              <w:rPr>
                <w:b/>
                <w:spacing w:val="-4"/>
                <w:sz w:val="24"/>
                <w:szCs w:val="24"/>
              </w:rPr>
              <w:t xml:space="preserve"> </w:t>
            </w:r>
            <w:r w:rsidRPr="004D5CE1">
              <w:rPr>
                <w:b/>
                <w:sz w:val="24"/>
                <w:szCs w:val="24"/>
              </w:rPr>
              <w:t>transportin</w:t>
            </w:r>
            <w:r w:rsidRPr="004D5CE1">
              <w:rPr>
                <w:b/>
                <w:spacing w:val="-2"/>
                <w:sz w:val="24"/>
                <w:szCs w:val="24"/>
              </w:rPr>
              <w:t xml:space="preserve"> </w:t>
            </w:r>
            <w:r w:rsidRPr="004D5CE1">
              <w:rPr>
                <w:b/>
                <w:sz w:val="24"/>
                <w:szCs w:val="24"/>
              </w:rPr>
              <w:t>ajror</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1"/>
              <w:rPr>
                <w:b/>
                <w:sz w:val="24"/>
                <w:szCs w:val="24"/>
              </w:rPr>
            </w:pPr>
            <w:r w:rsidRPr="004D5CE1">
              <w:rPr>
                <w:b/>
                <w:sz w:val="24"/>
                <w:szCs w:val="24"/>
              </w:rPr>
              <w:t>5224</w:t>
            </w:r>
          </w:p>
        </w:tc>
        <w:tc>
          <w:tcPr>
            <w:tcW w:w="7020" w:type="dxa"/>
          </w:tcPr>
          <w:p w:rsidR="00AB4B77" w:rsidRPr="004D5CE1" w:rsidRDefault="00AB4B77" w:rsidP="00AB4B77">
            <w:pPr>
              <w:pStyle w:val="TableParagraph"/>
              <w:spacing w:before="1"/>
              <w:rPr>
                <w:b/>
                <w:sz w:val="24"/>
                <w:szCs w:val="24"/>
              </w:rPr>
            </w:pPr>
            <w:r w:rsidRPr="004D5CE1">
              <w:rPr>
                <w:b/>
                <w:sz w:val="24"/>
                <w:szCs w:val="24"/>
              </w:rPr>
              <w:t>Trajtimi</w:t>
            </w:r>
            <w:r w:rsidRPr="004D5CE1">
              <w:rPr>
                <w:b/>
                <w:spacing w:val="2"/>
                <w:sz w:val="24"/>
                <w:szCs w:val="24"/>
              </w:rPr>
              <w:t xml:space="preserve"> </w:t>
            </w:r>
            <w:r w:rsidRPr="004D5CE1">
              <w:rPr>
                <w:b/>
                <w:sz w:val="24"/>
                <w:szCs w:val="24"/>
              </w:rPr>
              <w:t>i</w:t>
            </w:r>
            <w:r w:rsidRPr="004D5CE1">
              <w:rPr>
                <w:b/>
                <w:spacing w:val="-2"/>
                <w:sz w:val="24"/>
                <w:szCs w:val="24"/>
              </w:rPr>
              <w:t xml:space="preserve"> </w:t>
            </w:r>
            <w:r w:rsidRPr="004D5CE1">
              <w:rPr>
                <w:b/>
                <w:sz w:val="24"/>
                <w:szCs w:val="24"/>
              </w:rPr>
              <w:t>transportit</w:t>
            </w:r>
            <w:r w:rsidRPr="004D5CE1">
              <w:rPr>
                <w:b/>
                <w:spacing w:val="-4"/>
                <w:sz w:val="24"/>
                <w:szCs w:val="24"/>
              </w:rPr>
              <w:t xml:space="preserve"> </w:t>
            </w:r>
            <w:r w:rsidRPr="004D5CE1">
              <w:rPr>
                <w:b/>
                <w:sz w:val="24"/>
                <w:szCs w:val="24"/>
              </w:rPr>
              <w:t>kargo</w:t>
            </w:r>
          </w:p>
        </w:tc>
        <w:tc>
          <w:tcPr>
            <w:tcW w:w="1350" w:type="dxa"/>
            <w:tcBorders>
              <w:right w:val="single" w:sz="4" w:space="0" w:color="auto"/>
            </w:tcBorders>
          </w:tcPr>
          <w:p w:rsidR="00AB4B77" w:rsidRPr="004D5CE1" w:rsidRDefault="00AB4B77" w:rsidP="00AB4B77">
            <w:pPr>
              <w:pStyle w:val="TableParagraph"/>
              <w:spacing w:before="1"/>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5229</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5"/>
                <w:sz w:val="24"/>
                <w:szCs w:val="24"/>
              </w:rPr>
              <w:t xml:space="preserve"> </w:t>
            </w:r>
            <w:r w:rsidRPr="004D5CE1">
              <w:rPr>
                <w:b/>
                <w:sz w:val="24"/>
                <w:szCs w:val="24"/>
              </w:rPr>
              <w:t>tjera</w:t>
            </w:r>
            <w:r w:rsidRPr="004D5CE1">
              <w:rPr>
                <w:b/>
                <w:spacing w:val="-5"/>
                <w:sz w:val="24"/>
                <w:szCs w:val="24"/>
              </w:rPr>
              <w:t xml:space="preserve"> </w:t>
            </w:r>
            <w:r w:rsidRPr="004D5CE1">
              <w:rPr>
                <w:b/>
                <w:sz w:val="24"/>
                <w:szCs w:val="24"/>
              </w:rPr>
              <w:t>përkrahëse</w:t>
            </w:r>
            <w:r w:rsidRPr="004D5CE1">
              <w:rPr>
                <w:b/>
                <w:spacing w:val="-2"/>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transportit</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rPr>
                <w:rFonts w:ascii="Times New Roman" w:hAnsi="Times New Roman" w:cs="Times New Roman"/>
                <w:b/>
                <w:sz w:val="24"/>
                <w:szCs w:val="24"/>
                <w:lang w:val="sq-AL"/>
              </w:rPr>
            </w:pPr>
            <w:r w:rsidRPr="004D5CE1">
              <w:rPr>
                <w:rFonts w:ascii="Times New Roman" w:hAnsi="Times New Roman" w:cs="Times New Roman"/>
                <w:b/>
                <w:sz w:val="24"/>
                <w:szCs w:val="24"/>
              </w:rPr>
              <w:t>5310</w:t>
            </w:r>
          </w:p>
        </w:tc>
        <w:tc>
          <w:tcPr>
            <w:tcW w:w="7020" w:type="dxa"/>
          </w:tcPr>
          <w:p w:rsidR="00AB4B77" w:rsidRPr="004D5CE1" w:rsidRDefault="00AB4B77" w:rsidP="00AB4B77">
            <w:pPr>
              <w:rPr>
                <w:rFonts w:ascii="Times New Roman" w:hAnsi="Times New Roman" w:cs="Times New Roman"/>
                <w:b/>
                <w:sz w:val="24"/>
                <w:szCs w:val="24"/>
                <w:lang w:val="sq-AL"/>
              </w:rPr>
            </w:pPr>
            <w:r w:rsidRPr="004D5CE1">
              <w:rPr>
                <w:rFonts w:ascii="Times New Roman" w:hAnsi="Times New Roman" w:cs="Times New Roman"/>
                <w:b/>
                <w:sz w:val="24"/>
                <w:szCs w:val="24"/>
              </w:rPr>
              <w:t>Aktivitetet</w:t>
            </w:r>
            <w:r w:rsidRPr="004D5CE1">
              <w:rPr>
                <w:rFonts w:ascii="Times New Roman" w:hAnsi="Times New Roman" w:cs="Times New Roman"/>
                <w:b/>
                <w:spacing w:val="-5"/>
                <w:sz w:val="24"/>
                <w:szCs w:val="24"/>
              </w:rPr>
              <w:t xml:space="preserve"> </w:t>
            </w:r>
            <w:r w:rsidRPr="004D5CE1">
              <w:rPr>
                <w:rFonts w:ascii="Times New Roman" w:hAnsi="Times New Roman" w:cs="Times New Roman"/>
                <w:b/>
                <w:sz w:val="24"/>
                <w:szCs w:val="24"/>
              </w:rPr>
              <w:t>postare</w:t>
            </w:r>
            <w:r w:rsidRPr="004D5CE1">
              <w:rPr>
                <w:rFonts w:ascii="Times New Roman" w:hAnsi="Times New Roman" w:cs="Times New Roman"/>
                <w:b/>
                <w:spacing w:val="-4"/>
                <w:sz w:val="24"/>
                <w:szCs w:val="24"/>
              </w:rPr>
              <w:t xml:space="preserve"> </w:t>
            </w:r>
            <w:r w:rsidRPr="004D5CE1">
              <w:rPr>
                <w:rFonts w:ascii="Times New Roman" w:hAnsi="Times New Roman" w:cs="Times New Roman"/>
                <w:b/>
                <w:sz w:val="24"/>
                <w:szCs w:val="24"/>
              </w:rPr>
              <w:t>sipas</w:t>
            </w:r>
            <w:r w:rsidRPr="004D5CE1">
              <w:rPr>
                <w:rFonts w:ascii="Times New Roman" w:hAnsi="Times New Roman" w:cs="Times New Roman"/>
                <w:b/>
                <w:spacing w:val="-2"/>
                <w:sz w:val="24"/>
                <w:szCs w:val="24"/>
              </w:rPr>
              <w:t xml:space="preserve"> </w:t>
            </w:r>
            <w:r w:rsidRPr="004D5CE1">
              <w:rPr>
                <w:rFonts w:ascii="Times New Roman" w:hAnsi="Times New Roman" w:cs="Times New Roman"/>
                <w:b/>
                <w:sz w:val="24"/>
                <w:szCs w:val="24"/>
              </w:rPr>
              <w:t>obligimit</w:t>
            </w:r>
            <w:r w:rsidRPr="004D5CE1">
              <w:rPr>
                <w:rFonts w:ascii="Times New Roman" w:hAnsi="Times New Roman" w:cs="Times New Roman"/>
                <w:b/>
                <w:spacing w:val="-1"/>
                <w:sz w:val="24"/>
                <w:szCs w:val="24"/>
              </w:rPr>
              <w:t xml:space="preserve"> </w:t>
            </w:r>
            <w:r w:rsidRPr="004D5CE1">
              <w:rPr>
                <w:rFonts w:ascii="Times New Roman" w:hAnsi="Times New Roman" w:cs="Times New Roman"/>
                <w:b/>
                <w:sz w:val="24"/>
                <w:szCs w:val="24"/>
              </w:rPr>
              <w:t>të shërbimit</w:t>
            </w:r>
            <w:r w:rsidRPr="004D5CE1">
              <w:rPr>
                <w:rFonts w:ascii="Times New Roman" w:hAnsi="Times New Roman" w:cs="Times New Roman"/>
                <w:b/>
                <w:spacing w:val="-6"/>
                <w:sz w:val="24"/>
                <w:szCs w:val="24"/>
              </w:rPr>
              <w:t xml:space="preserve"> </w:t>
            </w:r>
            <w:r w:rsidRPr="004D5CE1">
              <w:rPr>
                <w:rFonts w:ascii="Times New Roman" w:hAnsi="Times New Roman" w:cs="Times New Roman"/>
                <w:b/>
                <w:sz w:val="24"/>
                <w:szCs w:val="24"/>
              </w:rPr>
              <w:t>universal</w:t>
            </w:r>
          </w:p>
        </w:tc>
        <w:tc>
          <w:tcPr>
            <w:tcW w:w="1350" w:type="dxa"/>
            <w:tcBorders>
              <w:right w:val="single" w:sz="4" w:space="0" w:color="auto"/>
            </w:tcBorders>
          </w:tcPr>
          <w:p w:rsidR="00AB4B77" w:rsidRPr="004D5CE1" w:rsidRDefault="00AB4B77" w:rsidP="00AB4B77">
            <w:pPr>
              <w:jc w:val="right"/>
              <w:rPr>
                <w:rFonts w:ascii="Times New Roman" w:hAnsi="Times New Roman" w:cs="Times New Roman"/>
                <w:b/>
                <w:sz w:val="24"/>
                <w:szCs w:val="24"/>
                <w:lang w:val="sq-AL"/>
              </w:rPr>
            </w:pPr>
            <w:r w:rsidRPr="004D5CE1">
              <w:rPr>
                <w:rFonts w:ascii="Times New Roman" w:hAnsi="Times New Roman" w:cs="Times New Roman"/>
                <w:b/>
                <w:sz w:val="24"/>
                <w:szCs w:val="24"/>
              </w:rPr>
              <w:t>100.00</w:t>
            </w:r>
          </w:p>
        </w:tc>
      </w:tr>
      <w:tr w:rsidR="00DB2FD0" w:rsidRPr="004D5CE1" w:rsidTr="002C7151">
        <w:tc>
          <w:tcPr>
            <w:tcW w:w="1070" w:type="dxa"/>
            <w:tcBorders>
              <w:left w:val="single" w:sz="4" w:space="0" w:color="auto"/>
              <w:bottom w:val="single" w:sz="4" w:space="0" w:color="auto"/>
            </w:tcBorders>
          </w:tcPr>
          <w:p w:rsidR="00AB4B77" w:rsidRPr="004D5CE1" w:rsidRDefault="00AB4B77" w:rsidP="00AB4B77">
            <w:pPr>
              <w:pStyle w:val="TableParagraph"/>
              <w:rPr>
                <w:b/>
                <w:sz w:val="24"/>
                <w:szCs w:val="24"/>
              </w:rPr>
            </w:pPr>
            <w:r w:rsidRPr="004D5CE1">
              <w:rPr>
                <w:b/>
                <w:sz w:val="24"/>
                <w:szCs w:val="24"/>
              </w:rPr>
              <w:t>5320</w:t>
            </w:r>
          </w:p>
        </w:tc>
        <w:tc>
          <w:tcPr>
            <w:tcW w:w="7020" w:type="dxa"/>
            <w:tcBorders>
              <w:bottom w:val="single" w:sz="4" w:space="0" w:color="auto"/>
            </w:tcBorders>
          </w:tcPr>
          <w:p w:rsidR="00AB4B77" w:rsidRPr="004D5CE1" w:rsidRDefault="00AB4B77" w:rsidP="00AB4B77">
            <w:pPr>
              <w:pStyle w:val="TableParagraph"/>
              <w:rPr>
                <w:b/>
                <w:sz w:val="24"/>
                <w:szCs w:val="24"/>
              </w:rPr>
            </w:pPr>
            <w:r w:rsidRPr="004D5CE1">
              <w:rPr>
                <w:b/>
                <w:sz w:val="24"/>
                <w:szCs w:val="24"/>
                <w:lang w:val="de-AT"/>
              </w:rPr>
              <w:t>Aktivitetet</w:t>
            </w:r>
            <w:r w:rsidRPr="004D5CE1">
              <w:rPr>
                <w:b/>
                <w:spacing w:val="-4"/>
                <w:sz w:val="24"/>
                <w:szCs w:val="24"/>
                <w:lang w:val="de-AT"/>
              </w:rPr>
              <w:t xml:space="preserve"> </w:t>
            </w:r>
            <w:r w:rsidRPr="004D5CE1">
              <w:rPr>
                <w:b/>
                <w:sz w:val="24"/>
                <w:szCs w:val="24"/>
                <w:lang w:val="de-AT"/>
              </w:rPr>
              <w:t>tjera</w:t>
            </w:r>
            <w:r w:rsidRPr="004D5CE1">
              <w:rPr>
                <w:b/>
                <w:spacing w:val="-4"/>
                <w:sz w:val="24"/>
                <w:szCs w:val="24"/>
                <w:lang w:val="de-AT"/>
              </w:rPr>
              <w:t xml:space="preserve"> </w:t>
            </w:r>
            <w:r w:rsidRPr="004D5CE1">
              <w:rPr>
                <w:b/>
                <w:sz w:val="24"/>
                <w:szCs w:val="24"/>
                <w:lang w:val="de-AT"/>
              </w:rPr>
              <w:t>postare</w:t>
            </w:r>
            <w:r w:rsidRPr="004D5CE1">
              <w:rPr>
                <w:b/>
                <w:spacing w:val="-2"/>
                <w:sz w:val="24"/>
                <w:szCs w:val="24"/>
                <w:lang w:val="de-AT"/>
              </w:rPr>
              <w:t xml:space="preserve"> </w:t>
            </w:r>
            <w:r w:rsidRPr="004D5CE1">
              <w:rPr>
                <w:b/>
                <w:sz w:val="24"/>
                <w:szCs w:val="24"/>
                <w:lang w:val="de-AT"/>
              </w:rPr>
              <w:t>dhe</w:t>
            </w:r>
            <w:r w:rsidRPr="004D5CE1">
              <w:rPr>
                <w:b/>
                <w:spacing w:val="3"/>
                <w:sz w:val="24"/>
                <w:szCs w:val="24"/>
                <w:lang w:val="de-AT"/>
              </w:rPr>
              <w:t xml:space="preserve"> </w:t>
            </w:r>
            <w:r w:rsidRPr="004D5CE1">
              <w:rPr>
                <w:b/>
                <w:sz w:val="24"/>
                <w:szCs w:val="24"/>
                <w:lang w:val="de-AT"/>
              </w:rPr>
              <w:t>të</w:t>
            </w:r>
            <w:r w:rsidRPr="004D5CE1">
              <w:rPr>
                <w:b/>
                <w:spacing w:val="-2"/>
                <w:sz w:val="24"/>
                <w:szCs w:val="24"/>
                <w:lang w:val="de-AT"/>
              </w:rPr>
              <w:t xml:space="preserve"> </w:t>
            </w:r>
            <w:r w:rsidRPr="004D5CE1">
              <w:rPr>
                <w:b/>
                <w:sz w:val="24"/>
                <w:szCs w:val="24"/>
                <w:lang w:val="de-AT"/>
              </w:rPr>
              <w:t>ndërlidhjes</w:t>
            </w:r>
          </w:p>
        </w:tc>
        <w:tc>
          <w:tcPr>
            <w:tcW w:w="1350" w:type="dxa"/>
            <w:tcBorders>
              <w:bottom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9251A2" w:rsidTr="002C7151">
        <w:trPr>
          <w:trHeight w:val="674"/>
        </w:trPr>
        <w:tc>
          <w:tcPr>
            <w:tcW w:w="1070" w:type="dxa"/>
            <w:tcBorders>
              <w:top w:val="single" w:sz="4" w:space="0" w:color="auto"/>
              <w:left w:val="single" w:sz="4" w:space="0" w:color="auto"/>
              <w:bottom w:val="single" w:sz="4" w:space="0" w:color="auto"/>
              <w:right w:val="nil"/>
            </w:tcBorders>
          </w:tcPr>
          <w:p w:rsidR="00AB4B77" w:rsidRPr="004D5CE1" w:rsidRDefault="00AB4B77" w:rsidP="00AB4B77">
            <w:pPr>
              <w:pStyle w:val="TableParagraph"/>
              <w:rPr>
                <w:b/>
                <w:sz w:val="24"/>
                <w:szCs w:val="24"/>
              </w:rPr>
            </w:pPr>
          </w:p>
        </w:tc>
        <w:tc>
          <w:tcPr>
            <w:tcW w:w="7020" w:type="dxa"/>
            <w:tcBorders>
              <w:top w:val="single" w:sz="4" w:space="0" w:color="auto"/>
              <w:left w:val="nil"/>
              <w:bottom w:val="single" w:sz="4" w:space="0" w:color="auto"/>
              <w:right w:val="nil"/>
            </w:tcBorders>
          </w:tcPr>
          <w:p w:rsidR="00AB4B77" w:rsidRPr="004D5CE1" w:rsidRDefault="00AB4B77" w:rsidP="00AB4B77">
            <w:pPr>
              <w:pStyle w:val="TableParagraph"/>
              <w:rPr>
                <w:b/>
                <w:sz w:val="24"/>
                <w:szCs w:val="24"/>
              </w:rPr>
            </w:pPr>
          </w:p>
          <w:p w:rsidR="00AB4B77" w:rsidRPr="004D5CE1" w:rsidRDefault="00AB4B77" w:rsidP="00AB4B77">
            <w:pPr>
              <w:pStyle w:val="TableParagraph"/>
              <w:rPr>
                <w:b/>
                <w:sz w:val="24"/>
                <w:szCs w:val="24"/>
              </w:rPr>
            </w:pPr>
            <w:r w:rsidRPr="004D5CE1">
              <w:rPr>
                <w:b/>
                <w:sz w:val="24"/>
                <w:szCs w:val="24"/>
              </w:rPr>
              <w:t>SEKTORI H – HOTELËRIA DHE AKOMODIMI</w:t>
            </w:r>
          </w:p>
        </w:tc>
        <w:tc>
          <w:tcPr>
            <w:tcW w:w="1350" w:type="dxa"/>
            <w:tcBorders>
              <w:top w:val="single" w:sz="4" w:space="0" w:color="auto"/>
              <w:left w:val="nil"/>
              <w:bottom w:val="single" w:sz="4" w:space="0" w:color="auto"/>
              <w:right w:val="single" w:sz="4" w:space="0" w:color="auto"/>
            </w:tcBorders>
          </w:tcPr>
          <w:p w:rsidR="00AB4B77" w:rsidRPr="004D5CE1" w:rsidRDefault="00AB4B77" w:rsidP="00AB4B77">
            <w:pPr>
              <w:pStyle w:val="TableParagraph"/>
              <w:jc w:val="right"/>
              <w:rPr>
                <w:b/>
                <w:sz w:val="24"/>
                <w:szCs w:val="24"/>
              </w:rPr>
            </w:pPr>
          </w:p>
        </w:tc>
      </w:tr>
      <w:tr w:rsidR="00DB2FD0" w:rsidRPr="004D5CE1" w:rsidTr="002C7151">
        <w:tc>
          <w:tcPr>
            <w:tcW w:w="1070" w:type="dxa"/>
            <w:tcBorders>
              <w:top w:val="single" w:sz="4" w:space="0" w:color="auto"/>
              <w:left w:val="single" w:sz="4" w:space="0" w:color="auto"/>
            </w:tcBorders>
          </w:tcPr>
          <w:p w:rsidR="00AB4B77" w:rsidRPr="004D5CE1" w:rsidRDefault="00AB4B77" w:rsidP="00AB4B77">
            <w:pPr>
              <w:pStyle w:val="TableParagraph"/>
              <w:rPr>
                <w:b/>
                <w:sz w:val="24"/>
                <w:szCs w:val="24"/>
              </w:rPr>
            </w:pPr>
            <w:r w:rsidRPr="004D5CE1">
              <w:rPr>
                <w:b/>
                <w:sz w:val="24"/>
                <w:szCs w:val="24"/>
              </w:rPr>
              <w:t>5510</w:t>
            </w:r>
          </w:p>
        </w:tc>
        <w:tc>
          <w:tcPr>
            <w:tcW w:w="7020" w:type="dxa"/>
            <w:tcBorders>
              <w:top w:val="single" w:sz="4" w:space="0" w:color="auto"/>
            </w:tcBorders>
          </w:tcPr>
          <w:p w:rsidR="00AB4B77" w:rsidRPr="004D5CE1" w:rsidRDefault="00AB4B77" w:rsidP="00AB4B77">
            <w:pPr>
              <w:pStyle w:val="TableParagraph"/>
              <w:rPr>
                <w:b/>
                <w:sz w:val="24"/>
                <w:szCs w:val="24"/>
              </w:rPr>
            </w:pPr>
            <w:r w:rsidRPr="004D5CE1">
              <w:rPr>
                <w:b/>
                <w:sz w:val="24"/>
                <w:szCs w:val="24"/>
              </w:rPr>
              <w:t>Hotelet</w:t>
            </w:r>
            <w:r w:rsidRPr="004D5CE1">
              <w:rPr>
                <w:b/>
                <w:spacing w:val="-5"/>
                <w:sz w:val="24"/>
                <w:szCs w:val="24"/>
              </w:rPr>
              <w:t xml:space="preserve"> </w:t>
            </w:r>
            <w:r w:rsidRPr="004D5CE1">
              <w:rPr>
                <w:b/>
                <w:sz w:val="24"/>
                <w:szCs w:val="24"/>
              </w:rPr>
              <w:t>dhe</w:t>
            </w:r>
            <w:r w:rsidRPr="004D5CE1">
              <w:rPr>
                <w:b/>
                <w:spacing w:val="-2"/>
                <w:sz w:val="24"/>
                <w:szCs w:val="24"/>
              </w:rPr>
              <w:t xml:space="preserve"> </w:t>
            </w:r>
            <w:r w:rsidRPr="004D5CE1">
              <w:rPr>
                <w:b/>
                <w:sz w:val="24"/>
                <w:szCs w:val="24"/>
              </w:rPr>
              <w:t>akomodimi</w:t>
            </w:r>
            <w:r w:rsidRPr="004D5CE1">
              <w:rPr>
                <w:b/>
                <w:spacing w:val="3"/>
                <w:sz w:val="24"/>
                <w:szCs w:val="24"/>
              </w:rPr>
              <w:t xml:space="preserve"> </w:t>
            </w:r>
            <w:r w:rsidRPr="004D5CE1">
              <w:rPr>
                <w:b/>
                <w:sz w:val="24"/>
                <w:szCs w:val="24"/>
              </w:rPr>
              <w:t>i</w:t>
            </w:r>
            <w:r w:rsidRPr="004D5CE1">
              <w:rPr>
                <w:b/>
                <w:spacing w:val="2"/>
                <w:sz w:val="24"/>
                <w:szCs w:val="24"/>
              </w:rPr>
              <w:t xml:space="preserve"> </w:t>
            </w:r>
            <w:r w:rsidRPr="004D5CE1">
              <w:rPr>
                <w:b/>
                <w:sz w:val="24"/>
                <w:szCs w:val="24"/>
              </w:rPr>
              <w:t>ngjashëm</w:t>
            </w:r>
          </w:p>
        </w:tc>
        <w:tc>
          <w:tcPr>
            <w:tcW w:w="1350" w:type="dxa"/>
            <w:tcBorders>
              <w:top w:val="single" w:sz="4" w:space="0" w:color="auto"/>
              <w:right w:val="single" w:sz="4" w:space="0" w:color="auto"/>
            </w:tcBorders>
          </w:tcPr>
          <w:p w:rsidR="00AB4B77" w:rsidRPr="004D5CE1" w:rsidRDefault="004F2CA6" w:rsidP="00AB4B77">
            <w:pPr>
              <w:pStyle w:val="TableParagraph"/>
              <w:jc w:val="right"/>
              <w:rPr>
                <w:b/>
                <w:sz w:val="24"/>
                <w:szCs w:val="24"/>
              </w:rPr>
            </w:pPr>
            <w:r w:rsidRPr="004D5CE1">
              <w:rPr>
                <w:b/>
                <w:sz w:val="24"/>
                <w:szCs w:val="24"/>
              </w:rPr>
              <w:t>3</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5520</w:t>
            </w:r>
          </w:p>
        </w:tc>
        <w:tc>
          <w:tcPr>
            <w:tcW w:w="7020" w:type="dxa"/>
          </w:tcPr>
          <w:p w:rsidR="00AB4B77" w:rsidRPr="004D5CE1" w:rsidRDefault="00AB4B77" w:rsidP="00AB4B77">
            <w:pPr>
              <w:pStyle w:val="TableParagraph"/>
              <w:rPr>
                <w:b/>
                <w:sz w:val="24"/>
                <w:szCs w:val="24"/>
              </w:rPr>
            </w:pPr>
            <w:r w:rsidRPr="004D5CE1">
              <w:rPr>
                <w:b/>
                <w:sz w:val="24"/>
                <w:szCs w:val="24"/>
              </w:rPr>
              <w:t>Pushimet</w:t>
            </w:r>
            <w:r w:rsidRPr="004D5CE1">
              <w:rPr>
                <w:b/>
                <w:spacing w:val="-2"/>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akomodimet</w:t>
            </w:r>
            <w:r w:rsidRPr="004D5CE1">
              <w:rPr>
                <w:b/>
                <w:spacing w:val="-1"/>
                <w:sz w:val="24"/>
                <w:szCs w:val="24"/>
              </w:rPr>
              <w:t xml:space="preserve"> </w:t>
            </w:r>
            <w:r w:rsidRPr="004D5CE1">
              <w:rPr>
                <w:b/>
                <w:sz w:val="24"/>
                <w:szCs w:val="24"/>
              </w:rPr>
              <w:t>tjera</w:t>
            </w:r>
            <w:r w:rsidRPr="004D5CE1">
              <w:rPr>
                <w:b/>
                <w:spacing w:val="-2"/>
                <w:sz w:val="24"/>
                <w:szCs w:val="24"/>
              </w:rPr>
              <w:t xml:space="preserve"> </w:t>
            </w:r>
            <w:r w:rsidRPr="004D5CE1">
              <w:rPr>
                <w:b/>
                <w:sz w:val="24"/>
                <w:szCs w:val="24"/>
              </w:rPr>
              <w:t>me</w:t>
            </w:r>
            <w:r w:rsidRPr="004D5CE1">
              <w:rPr>
                <w:b/>
                <w:spacing w:val="-4"/>
                <w:sz w:val="24"/>
                <w:szCs w:val="24"/>
              </w:rPr>
              <w:t xml:space="preserve"> </w:t>
            </w:r>
            <w:r w:rsidRPr="004D5CE1">
              <w:rPr>
                <w:b/>
                <w:sz w:val="24"/>
                <w:szCs w:val="24"/>
              </w:rPr>
              <w:t>qëndrim</w:t>
            </w:r>
            <w:r w:rsidRPr="004D5CE1">
              <w:rPr>
                <w:b/>
                <w:spacing w:val="-1"/>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shkurtër</w:t>
            </w:r>
          </w:p>
        </w:tc>
        <w:tc>
          <w:tcPr>
            <w:tcW w:w="1350" w:type="dxa"/>
            <w:tcBorders>
              <w:right w:val="single" w:sz="4" w:space="0" w:color="auto"/>
            </w:tcBorders>
          </w:tcPr>
          <w:p w:rsidR="00AB4B77" w:rsidRPr="004D5CE1" w:rsidRDefault="004F2CA6" w:rsidP="00AB4B77">
            <w:pPr>
              <w:pStyle w:val="TableParagraph"/>
              <w:jc w:val="right"/>
              <w:rPr>
                <w:b/>
                <w:sz w:val="24"/>
                <w:szCs w:val="24"/>
              </w:rPr>
            </w:pPr>
            <w:r w:rsidRPr="004D5CE1">
              <w:rPr>
                <w:b/>
                <w:sz w:val="24"/>
                <w:szCs w:val="24"/>
              </w:rPr>
              <w:t>3</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5530</w:t>
            </w:r>
          </w:p>
        </w:tc>
        <w:tc>
          <w:tcPr>
            <w:tcW w:w="7020" w:type="dxa"/>
          </w:tcPr>
          <w:p w:rsidR="00AB4B77" w:rsidRPr="004D5CE1" w:rsidRDefault="00AB4B77" w:rsidP="00AB4B77">
            <w:pPr>
              <w:pStyle w:val="TableParagraph"/>
              <w:rPr>
                <w:b/>
                <w:sz w:val="24"/>
                <w:szCs w:val="24"/>
              </w:rPr>
            </w:pPr>
            <w:r w:rsidRPr="004D5CE1">
              <w:rPr>
                <w:b/>
                <w:sz w:val="24"/>
                <w:szCs w:val="24"/>
              </w:rPr>
              <w:t>Pushimet</w:t>
            </w:r>
            <w:r w:rsidRPr="004D5CE1">
              <w:rPr>
                <w:b/>
                <w:spacing w:val="-2"/>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akomodimet</w:t>
            </w:r>
            <w:r w:rsidRPr="004D5CE1">
              <w:rPr>
                <w:b/>
                <w:spacing w:val="-1"/>
                <w:sz w:val="24"/>
                <w:szCs w:val="24"/>
              </w:rPr>
              <w:t xml:space="preserve"> </w:t>
            </w:r>
            <w:r w:rsidRPr="004D5CE1">
              <w:rPr>
                <w:b/>
                <w:sz w:val="24"/>
                <w:szCs w:val="24"/>
              </w:rPr>
              <w:t>tjera</w:t>
            </w:r>
            <w:r w:rsidRPr="004D5CE1">
              <w:rPr>
                <w:b/>
                <w:spacing w:val="-2"/>
                <w:sz w:val="24"/>
                <w:szCs w:val="24"/>
              </w:rPr>
              <w:t xml:space="preserve"> </w:t>
            </w:r>
            <w:r w:rsidRPr="004D5CE1">
              <w:rPr>
                <w:b/>
                <w:sz w:val="24"/>
                <w:szCs w:val="24"/>
              </w:rPr>
              <w:t>me</w:t>
            </w:r>
            <w:r w:rsidRPr="004D5CE1">
              <w:rPr>
                <w:b/>
                <w:spacing w:val="-4"/>
                <w:sz w:val="24"/>
                <w:szCs w:val="24"/>
              </w:rPr>
              <w:t xml:space="preserve"> </w:t>
            </w:r>
            <w:r w:rsidRPr="004D5CE1">
              <w:rPr>
                <w:b/>
                <w:sz w:val="24"/>
                <w:szCs w:val="24"/>
              </w:rPr>
              <w:t>qëndrim</w:t>
            </w:r>
            <w:r w:rsidRPr="004D5CE1">
              <w:rPr>
                <w:b/>
                <w:spacing w:val="-6"/>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shkurtër</w:t>
            </w:r>
          </w:p>
        </w:tc>
        <w:tc>
          <w:tcPr>
            <w:tcW w:w="1350" w:type="dxa"/>
            <w:tcBorders>
              <w:right w:val="single" w:sz="4" w:space="0" w:color="auto"/>
            </w:tcBorders>
          </w:tcPr>
          <w:p w:rsidR="00AB4B77" w:rsidRPr="004D5CE1" w:rsidRDefault="004F2CA6" w:rsidP="00AB4B77">
            <w:pPr>
              <w:pStyle w:val="TableParagraph"/>
              <w:jc w:val="right"/>
              <w:rPr>
                <w:b/>
                <w:sz w:val="24"/>
                <w:szCs w:val="24"/>
              </w:rPr>
            </w:pPr>
            <w:r w:rsidRPr="004D5CE1">
              <w:rPr>
                <w:b/>
                <w:sz w:val="24"/>
                <w:szCs w:val="24"/>
              </w:rPr>
              <w:t>3</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1"/>
              <w:rPr>
                <w:b/>
                <w:sz w:val="24"/>
                <w:szCs w:val="24"/>
              </w:rPr>
            </w:pPr>
            <w:r w:rsidRPr="004D5CE1">
              <w:rPr>
                <w:b/>
                <w:sz w:val="24"/>
                <w:szCs w:val="24"/>
              </w:rPr>
              <w:t>5590</w:t>
            </w:r>
          </w:p>
        </w:tc>
        <w:tc>
          <w:tcPr>
            <w:tcW w:w="7020" w:type="dxa"/>
          </w:tcPr>
          <w:p w:rsidR="00AB4B77" w:rsidRPr="004D5CE1" w:rsidRDefault="00AB4B77" w:rsidP="00AB4B77">
            <w:pPr>
              <w:pStyle w:val="TableParagraph"/>
              <w:spacing w:before="1"/>
              <w:rPr>
                <w:b/>
                <w:sz w:val="24"/>
                <w:szCs w:val="24"/>
              </w:rPr>
            </w:pPr>
            <w:r w:rsidRPr="004D5CE1">
              <w:rPr>
                <w:b/>
                <w:sz w:val="24"/>
                <w:szCs w:val="24"/>
              </w:rPr>
              <w:t>Akomodimi tjetër</w:t>
            </w:r>
          </w:p>
        </w:tc>
        <w:tc>
          <w:tcPr>
            <w:tcW w:w="1350" w:type="dxa"/>
            <w:tcBorders>
              <w:right w:val="single" w:sz="4" w:space="0" w:color="auto"/>
            </w:tcBorders>
          </w:tcPr>
          <w:p w:rsidR="00AB4B77" w:rsidRPr="004D5CE1" w:rsidRDefault="004F2CA6" w:rsidP="00AB4B77">
            <w:pPr>
              <w:pStyle w:val="TableParagraph"/>
              <w:spacing w:before="1"/>
              <w:jc w:val="right"/>
              <w:rPr>
                <w:b/>
                <w:sz w:val="24"/>
                <w:szCs w:val="24"/>
              </w:rPr>
            </w:pPr>
            <w:r w:rsidRPr="004D5CE1">
              <w:rPr>
                <w:b/>
                <w:sz w:val="24"/>
                <w:szCs w:val="24"/>
              </w:rPr>
              <w:t>3</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5610</w:t>
            </w:r>
          </w:p>
        </w:tc>
        <w:tc>
          <w:tcPr>
            <w:tcW w:w="7020" w:type="dxa"/>
          </w:tcPr>
          <w:p w:rsidR="00AB4B77" w:rsidRPr="004D5CE1" w:rsidRDefault="00AB4B77" w:rsidP="00AB4B77">
            <w:pPr>
              <w:pStyle w:val="TableParagraph"/>
              <w:rPr>
                <w:b/>
                <w:sz w:val="24"/>
                <w:szCs w:val="24"/>
              </w:rPr>
            </w:pPr>
            <w:r w:rsidRPr="004D5CE1">
              <w:rPr>
                <w:b/>
                <w:sz w:val="24"/>
                <w:szCs w:val="24"/>
              </w:rPr>
              <w:t>Restorante</w:t>
            </w:r>
            <w:r w:rsidRPr="004D5CE1">
              <w:rPr>
                <w:b/>
                <w:spacing w:val="-1"/>
                <w:sz w:val="24"/>
                <w:szCs w:val="24"/>
              </w:rPr>
              <w:t xml:space="preserve"> </w:t>
            </w:r>
            <w:r w:rsidRPr="004D5CE1">
              <w:rPr>
                <w:b/>
                <w:sz w:val="24"/>
                <w:szCs w:val="24"/>
              </w:rPr>
              <w:t>dhe</w:t>
            </w:r>
            <w:r w:rsidRPr="004D5CE1">
              <w:rPr>
                <w:b/>
                <w:spacing w:val="-6"/>
                <w:sz w:val="24"/>
                <w:szCs w:val="24"/>
              </w:rPr>
              <w:t xml:space="preserve"> </w:t>
            </w:r>
            <w:r w:rsidRPr="004D5CE1">
              <w:rPr>
                <w:b/>
                <w:sz w:val="24"/>
                <w:szCs w:val="24"/>
              </w:rPr>
              <w:t>aktivitetet</w:t>
            </w:r>
            <w:r w:rsidRPr="004D5CE1">
              <w:rPr>
                <w:b/>
                <w:spacing w:val="-3"/>
                <w:sz w:val="24"/>
                <w:szCs w:val="24"/>
              </w:rPr>
              <w:t xml:space="preserve"> </w:t>
            </w:r>
            <w:r w:rsidRPr="004D5CE1">
              <w:rPr>
                <w:b/>
                <w:sz w:val="24"/>
                <w:szCs w:val="24"/>
              </w:rPr>
              <w:t>tjera</w:t>
            </w:r>
            <w:r w:rsidRPr="004D5CE1">
              <w:rPr>
                <w:b/>
                <w:spacing w:val="-3"/>
                <w:sz w:val="24"/>
                <w:szCs w:val="24"/>
              </w:rPr>
              <w:t xml:space="preserve"> </w:t>
            </w:r>
            <w:r w:rsidRPr="004D5CE1">
              <w:rPr>
                <w:b/>
                <w:sz w:val="24"/>
                <w:szCs w:val="24"/>
              </w:rPr>
              <w:t>shërbyese</w:t>
            </w:r>
            <w:r w:rsidRPr="004D5CE1">
              <w:rPr>
                <w:b/>
                <w:spacing w:val="-1"/>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ushqimit</w:t>
            </w:r>
          </w:p>
        </w:tc>
        <w:tc>
          <w:tcPr>
            <w:tcW w:w="1350" w:type="dxa"/>
            <w:tcBorders>
              <w:right w:val="single" w:sz="4" w:space="0" w:color="auto"/>
            </w:tcBorders>
          </w:tcPr>
          <w:p w:rsidR="00AB4B77" w:rsidRPr="004D5CE1" w:rsidRDefault="00AB4B77" w:rsidP="00AB4B77">
            <w:pPr>
              <w:jc w:val="right"/>
              <w:rPr>
                <w:rFonts w:ascii="Times New Roman" w:hAnsi="Times New Roman" w:cs="Times New Roman"/>
                <w:b/>
                <w:sz w:val="24"/>
                <w:szCs w:val="24"/>
                <w:lang w:val="sq-AL"/>
              </w:rPr>
            </w:pPr>
            <w:r w:rsidRPr="004D5CE1">
              <w:rPr>
                <w:rFonts w:ascii="Times New Roman" w:hAnsi="Times New Roman" w:cs="Times New Roman"/>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5621</w:t>
            </w:r>
          </w:p>
        </w:tc>
        <w:tc>
          <w:tcPr>
            <w:tcW w:w="7020" w:type="dxa"/>
          </w:tcPr>
          <w:p w:rsidR="00AB4B77" w:rsidRPr="004D5CE1" w:rsidRDefault="00AB4B77" w:rsidP="00AB4B77">
            <w:pPr>
              <w:pStyle w:val="TableParagraph"/>
              <w:spacing w:before="5"/>
              <w:rPr>
                <w:b/>
                <w:sz w:val="24"/>
                <w:szCs w:val="24"/>
              </w:rPr>
            </w:pPr>
            <w:r w:rsidRPr="004D5CE1">
              <w:rPr>
                <w:b/>
                <w:sz w:val="24"/>
                <w:szCs w:val="24"/>
              </w:rPr>
              <w:t>Aktivitetet</w:t>
            </w:r>
            <w:r w:rsidRPr="004D5CE1">
              <w:rPr>
                <w:b/>
                <w:spacing w:val="-6"/>
                <w:sz w:val="24"/>
                <w:szCs w:val="24"/>
              </w:rPr>
              <w:t xml:space="preserve"> </w:t>
            </w:r>
            <w:r w:rsidRPr="004D5CE1">
              <w:rPr>
                <w:b/>
                <w:sz w:val="24"/>
                <w:szCs w:val="24"/>
              </w:rPr>
              <w:t>e</w:t>
            </w:r>
            <w:r w:rsidRPr="004D5CE1">
              <w:rPr>
                <w:b/>
                <w:spacing w:val="-3"/>
                <w:sz w:val="24"/>
                <w:szCs w:val="24"/>
              </w:rPr>
              <w:t xml:space="preserve"> </w:t>
            </w:r>
            <w:r w:rsidRPr="004D5CE1">
              <w:rPr>
                <w:b/>
                <w:sz w:val="24"/>
                <w:szCs w:val="24"/>
              </w:rPr>
              <w:t>furnizimit</w:t>
            </w:r>
            <w:r w:rsidRPr="004D5CE1">
              <w:rPr>
                <w:b/>
                <w:spacing w:val="-1"/>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rastësishëm</w:t>
            </w:r>
            <w:r w:rsidRPr="004D5CE1">
              <w:rPr>
                <w:b/>
                <w:spacing w:val="-6"/>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ushqimit</w:t>
            </w:r>
          </w:p>
        </w:tc>
        <w:tc>
          <w:tcPr>
            <w:tcW w:w="1350" w:type="dxa"/>
            <w:tcBorders>
              <w:right w:val="single" w:sz="4" w:space="0" w:color="auto"/>
            </w:tcBorders>
          </w:tcPr>
          <w:p w:rsidR="00AB4B77" w:rsidRPr="004D5CE1" w:rsidRDefault="00AB4B77" w:rsidP="00AB4B77">
            <w:pPr>
              <w:jc w:val="right"/>
              <w:rPr>
                <w:rFonts w:ascii="Times New Roman" w:hAnsi="Times New Roman" w:cs="Times New Roman"/>
                <w:b/>
                <w:sz w:val="24"/>
                <w:szCs w:val="24"/>
                <w:lang w:val="sq-AL"/>
              </w:rPr>
            </w:pPr>
            <w:r w:rsidRPr="004D5CE1">
              <w:rPr>
                <w:rFonts w:ascii="Times New Roman" w:hAnsi="Times New Roman" w:cs="Times New Roman"/>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rPr>
                <w:rFonts w:ascii="Times New Roman" w:hAnsi="Times New Roman" w:cs="Times New Roman"/>
                <w:b/>
                <w:sz w:val="24"/>
                <w:szCs w:val="24"/>
                <w:lang w:val="sq-AL"/>
              </w:rPr>
            </w:pPr>
            <w:r w:rsidRPr="004D5CE1">
              <w:rPr>
                <w:rFonts w:ascii="Times New Roman" w:hAnsi="Times New Roman" w:cs="Times New Roman"/>
                <w:b/>
                <w:sz w:val="24"/>
                <w:szCs w:val="24"/>
              </w:rPr>
              <w:t>5629</w:t>
            </w:r>
          </w:p>
        </w:tc>
        <w:tc>
          <w:tcPr>
            <w:tcW w:w="7020" w:type="dxa"/>
          </w:tcPr>
          <w:p w:rsidR="00AB4B77" w:rsidRPr="004D5CE1" w:rsidRDefault="00AB4B77" w:rsidP="00AB4B77">
            <w:pPr>
              <w:rPr>
                <w:rFonts w:ascii="Times New Roman" w:hAnsi="Times New Roman" w:cs="Times New Roman"/>
                <w:b/>
                <w:sz w:val="24"/>
                <w:szCs w:val="24"/>
                <w:lang w:val="sq-AL"/>
              </w:rPr>
            </w:pPr>
            <w:r w:rsidRPr="004D5CE1">
              <w:rPr>
                <w:rFonts w:ascii="Times New Roman" w:hAnsi="Times New Roman" w:cs="Times New Roman"/>
                <w:b/>
                <w:sz w:val="24"/>
                <w:szCs w:val="24"/>
                <w:lang w:val="sq-AL"/>
              </w:rPr>
              <w:t>Aktivitetet</w:t>
            </w:r>
            <w:r w:rsidRPr="004D5CE1">
              <w:rPr>
                <w:rFonts w:ascii="Times New Roman" w:hAnsi="Times New Roman" w:cs="Times New Roman"/>
                <w:b/>
                <w:spacing w:val="-6"/>
                <w:sz w:val="24"/>
                <w:szCs w:val="24"/>
                <w:lang w:val="sq-AL"/>
              </w:rPr>
              <w:t xml:space="preserve"> </w:t>
            </w:r>
            <w:r w:rsidRPr="004D5CE1">
              <w:rPr>
                <w:rFonts w:ascii="Times New Roman" w:hAnsi="Times New Roman" w:cs="Times New Roman"/>
                <w:b/>
                <w:sz w:val="24"/>
                <w:szCs w:val="24"/>
                <w:lang w:val="sq-AL"/>
              </w:rPr>
              <w:t>tjera</w:t>
            </w:r>
            <w:r w:rsidRPr="004D5CE1">
              <w:rPr>
                <w:rFonts w:ascii="Times New Roman" w:hAnsi="Times New Roman" w:cs="Times New Roman"/>
                <w:b/>
                <w:spacing w:val="-6"/>
                <w:sz w:val="24"/>
                <w:szCs w:val="24"/>
                <w:lang w:val="sq-AL"/>
              </w:rPr>
              <w:t xml:space="preserve"> </w:t>
            </w:r>
            <w:r w:rsidRPr="004D5CE1">
              <w:rPr>
                <w:rFonts w:ascii="Times New Roman" w:hAnsi="Times New Roman" w:cs="Times New Roman"/>
                <w:b/>
                <w:sz w:val="24"/>
                <w:szCs w:val="24"/>
                <w:lang w:val="sq-AL"/>
              </w:rPr>
              <w:t>shërbyese</w:t>
            </w:r>
            <w:r w:rsidRPr="004D5CE1">
              <w:rPr>
                <w:rFonts w:ascii="Times New Roman" w:hAnsi="Times New Roman" w:cs="Times New Roman"/>
                <w:b/>
                <w:spacing w:val="-4"/>
                <w:sz w:val="24"/>
                <w:szCs w:val="24"/>
                <w:lang w:val="sq-AL"/>
              </w:rPr>
              <w:t xml:space="preserve"> </w:t>
            </w:r>
            <w:r w:rsidRPr="004D5CE1">
              <w:rPr>
                <w:rFonts w:ascii="Times New Roman" w:hAnsi="Times New Roman" w:cs="Times New Roman"/>
                <w:b/>
                <w:sz w:val="24"/>
                <w:szCs w:val="24"/>
                <w:lang w:val="sq-AL"/>
              </w:rPr>
              <w:t>të</w:t>
            </w:r>
            <w:r w:rsidRPr="004D5CE1">
              <w:rPr>
                <w:rFonts w:ascii="Times New Roman" w:hAnsi="Times New Roman" w:cs="Times New Roman"/>
                <w:b/>
                <w:spacing w:val="1"/>
                <w:sz w:val="24"/>
                <w:szCs w:val="24"/>
                <w:lang w:val="sq-AL"/>
              </w:rPr>
              <w:t xml:space="preserve"> </w:t>
            </w:r>
            <w:r w:rsidRPr="004D5CE1">
              <w:rPr>
                <w:rFonts w:ascii="Times New Roman" w:hAnsi="Times New Roman" w:cs="Times New Roman"/>
                <w:b/>
                <w:sz w:val="24"/>
                <w:szCs w:val="24"/>
                <w:lang w:val="sq-AL"/>
              </w:rPr>
              <w:t>ushqimit</w:t>
            </w:r>
          </w:p>
        </w:tc>
        <w:tc>
          <w:tcPr>
            <w:tcW w:w="1350" w:type="dxa"/>
            <w:tcBorders>
              <w:right w:val="single" w:sz="4" w:space="0" w:color="auto"/>
            </w:tcBorders>
          </w:tcPr>
          <w:p w:rsidR="00AB4B77" w:rsidRPr="004D5CE1" w:rsidRDefault="00AB4B77" w:rsidP="00AB4B77">
            <w:pPr>
              <w:jc w:val="right"/>
              <w:rPr>
                <w:rFonts w:ascii="Times New Roman" w:hAnsi="Times New Roman" w:cs="Times New Roman"/>
                <w:b/>
                <w:sz w:val="24"/>
                <w:szCs w:val="24"/>
                <w:lang w:val="sq-AL"/>
              </w:rPr>
            </w:pPr>
            <w:r w:rsidRPr="004D5CE1">
              <w:rPr>
                <w:rFonts w:ascii="Times New Roman" w:hAnsi="Times New Roman" w:cs="Times New Roman"/>
                <w:b/>
                <w:sz w:val="24"/>
                <w:szCs w:val="24"/>
              </w:rPr>
              <w:t>200.00</w:t>
            </w:r>
          </w:p>
        </w:tc>
      </w:tr>
      <w:tr w:rsidR="00DB2FD0" w:rsidRPr="004D5CE1" w:rsidTr="002C7151">
        <w:tc>
          <w:tcPr>
            <w:tcW w:w="1070" w:type="dxa"/>
            <w:tcBorders>
              <w:left w:val="single" w:sz="4" w:space="0" w:color="auto"/>
              <w:bottom w:val="single" w:sz="4" w:space="0" w:color="auto"/>
            </w:tcBorders>
          </w:tcPr>
          <w:p w:rsidR="00AB4B77" w:rsidRPr="004D5CE1" w:rsidRDefault="00AB4B77" w:rsidP="00AB4B77">
            <w:pPr>
              <w:pStyle w:val="TableParagraph"/>
              <w:rPr>
                <w:b/>
                <w:sz w:val="24"/>
                <w:szCs w:val="24"/>
              </w:rPr>
            </w:pPr>
            <w:r w:rsidRPr="004D5CE1">
              <w:rPr>
                <w:b/>
                <w:sz w:val="24"/>
                <w:szCs w:val="24"/>
              </w:rPr>
              <w:t>5630</w:t>
            </w:r>
          </w:p>
        </w:tc>
        <w:tc>
          <w:tcPr>
            <w:tcW w:w="7020" w:type="dxa"/>
            <w:tcBorders>
              <w:bottom w:val="single" w:sz="4" w:space="0" w:color="auto"/>
            </w:tcBorders>
          </w:tcPr>
          <w:p w:rsidR="00AB4B77" w:rsidRPr="004D5CE1" w:rsidRDefault="00AB4B77" w:rsidP="00AB4B77">
            <w:pPr>
              <w:pStyle w:val="TableParagraph"/>
              <w:rPr>
                <w:b/>
                <w:sz w:val="24"/>
                <w:szCs w:val="24"/>
              </w:rPr>
            </w:pPr>
            <w:r w:rsidRPr="004D5CE1">
              <w:rPr>
                <w:b/>
                <w:sz w:val="24"/>
                <w:szCs w:val="24"/>
              </w:rPr>
              <w:t>Aktivitetet</w:t>
            </w:r>
            <w:r w:rsidRPr="004D5CE1">
              <w:rPr>
                <w:b/>
                <w:spacing w:val="-6"/>
                <w:sz w:val="24"/>
                <w:szCs w:val="24"/>
              </w:rPr>
              <w:t xml:space="preserve"> </w:t>
            </w:r>
            <w:r w:rsidRPr="004D5CE1">
              <w:rPr>
                <w:b/>
                <w:sz w:val="24"/>
                <w:szCs w:val="24"/>
              </w:rPr>
              <w:t>shërbyese</w:t>
            </w:r>
            <w:r w:rsidRPr="004D5CE1">
              <w:rPr>
                <w:b/>
                <w:spacing w:val="-3"/>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pijeve</w:t>
            </w:r>
          </w:p>
        </w:tc>
        <w:tc>
          <w:tcPr>
            <w:tcW w:w="1350" w:type="dxa"/>
            <w:tcBorders>
              <w:bottom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9251A2" w:rsidTr="002C7151">
        <w:trPr>
          <w:trHeight w:val="656"/>
        </w:trPr>
        <w:tc>
          <w:tcPr>
            <w:tcW w:w="1070" w:type="dxa"/>
            <w:tcBorders>
              <w:top w:val="single" w:sz="4" w:space="0" w:color="auto"/>
              <w:left w:val="single" w:sz="4" w:space="0" w:color="auto"/>
              <w:bottom w:val="single" w:sz="4" w:space="0" w:color="auto"/>
              <w:right w:val="nil"/>
            </w:tcBorders>
          </w:tcPr>
          <w:p w:rsidR="00AB4B77" w:rsidRPr="004D5CE1" w:rsidRDefault="00AB4B77" w:rsidP="00AB4B77">
            <w:pPr>
              <w:pStyle w:val="TableParagraph"/>
              <w:rPr>
                <w:b/>
                <w:sz w:val="24"/>
                <w:szCs w:val="24"/>
              </w:rPr>
            </w:pPr>
          </w:p>
        </w:tc>
        <w:tc>
          <w:tcPr>
            <w:tcW w:w="7020" w:type="dxa"/>
            <w:tcBorders>
              <w:top w:val="single" w:sz="4" w:space="0" w:color="auto"/>
              <w:left w:val="nil"/>
              <w:bottom w:val="single" w:sz="4" w:space="0" w:color="auto"/>
              <w:right w:val="nil"/>
            </w:tcBorders>
          </w:tcPr>
          <w:p w:rsidR="00AB4B77" w:rsidRPr="004D5CE1" w:rsidRDefault="00AB4B77" w:rsidP="00AB4B77">
            <w:pPr>
              <w:pStyle w:val="TableParagraph"/>
              <w:rPr>
                <w:b/>
                <w:sz w:val="24"/>
                <w:szCs w:val="24"/>
              </w:rPr>
            </w:pPr>
          </w:p>
          <w:p w:rsidR="00AB4B77" w:rsidRPr="004D5CE1" w:rsidRDefault="00AB4B77" w:rsidP="00AB4B77">
            <w:pPr>
              <w:pStyle w:val="TableParagraph"/>
              <w:rPr>
                <w:b/>
                <w:sz w:val="24"/>
                <w:szCs w:val="24"/>
              </w:rPr>
            </w:pPr>
            <w:r w:rsidRPr="004D5CE1">
              <w:rPr>
                <w:b/>
                <w:sz w:val="24"/>
                <w:szCs w:val="24"/>
              </w:rPr>
              <w:t>SEKTORI J - INFORMIMI DHE KOMUNIKIMI</w:t>
            </w:r>
          </w:p>
        </w:tc>
        <w:tc>
          <w:tcPr>
            <w:tcW w:w="1350" w:type="dxa"/>
            <w:tcBorders>
              <w:top w:val="single" w:sz="4" w:space="0" w:color="auto"/>
              <w:left w:val="nil"/>
              <w:bottom w:val="single" w:sz="4" w:space="0" w:color="auto"/>
              <w:right w:val="single" w:sz="4" w:space="0" w:color="auto"/>
            </w:tcBorders>
          </w:tcPr>
          <w:p w:rsidR="00AB4B77" w:rsidRPr="004D5CE1" w:rsidRDefault="00AB4B77" w:rsidP="00AB4B77">
            <w:pPr>
              <w:pStyle w:val="TableParagraph"/>
              <w:jc w:val="right"/>
              <w:rPr>
                <w:b/>
                <w:sz w:val="24"/>
                <w:szCs w:val="24"/>
              </w:rPr>
            </w:pPr>
          </w:p>
        </w:tc>
      </w:tr>
      <w:tr w:rsidR="00DB2FD0" w:rsidRPr="004D5CE1" w:rsidTr="002C7151">
        <w:tc>
          <w:tcPr>
            <w:tcW w:w="1070" w:type="dxa"/>
            <w:tcBorders>
              <w:top w:val="single" w:sz="4" w:space="0" w:color="auto"/>
              <w:left w:val="single" w:sz="4" w:space="0" w:color="auto"/>
            </w:tcBorders>
          </w:tcPr>
          <w:p w:rsidR="00AB4B77" w:rsidRPr="004D5CE1" w:rsidRDefault="00AB4B77" w:rsidP="00AB4B77">
            <w:pPr>
              <w:pStyle w:val="TableParagraph"/>
              <w:rPr>
                <w:b/>
                <w:sz w:val="24"/>
                <w:szCs w:val="24"/>
              </w:rPr>
            </w:pPr>
            <w:r w:rsidRPr="004D5CE1">
              <w:rPr>
                <w:b/>
                <w:sz w:val="24"/>
                <w:szCs w:val="24"/>
              </w:rPr>
              <w:t>5811</w:t>
            </w:r>
          </w:p>
        </w:tc>
        <w:tc>
          <w:tcPr>
            <w:tcW w:w="7020" w:type="dxa"/>
            <w:tcBorders>
              <w:top w:val="single" w:sz="4" w:space="0" w:color="auto"/>
            </w:tcBorders>
          </w:tcPr>
          <w:p w:rsidR="00AB4B77" w:rsidRPr="004D5CE1" w:rsidRDefault="00AB4B77" w:rsidP="00AB4B77">
            <w:pPr>
              <w:pStyle w:val="TableParagraph"/>
              <w:rPr>
                <w:b/>
                <w:sz w:val="24"/>
                <w:szCs w:val="24"/>
              </w:rPr>
            </w:pPr>
            <w:r w:rsidRPr="004D5CE1">
              <w:rPr>
                <w:b/>
                <w:sz w:val="24"/>
                <w:szCs w:val="24"/>
              </w:rPr>
              <w:t>Publikimi</w:t>
            </w:r>
            <w:r w:rsidRPr="004D5CE1">
              <w:rPr>
                <w:b/>
                <w:spacing w:val="-3"/>
                <w:sz w:val="24"/>
                <w:szCs w:val="24"/>
              </w:rPr>
              <w:t xml:space="preserve"> </w:t>
            </w:r>
            <w:r w:rsidRPr="004D5CE1">
              <w:rPr>
                <w:b/>
                <w:sz w:val="24"/>
                <w:szCs w:val="24"/>
              </w:rPr>
              <w:t>i</w:t>
            </w:r>
            <w:r w:rsidRPr="004D5CE1">
              <w:rPr>
                <w:b/>
                <w:spacing w:val="-3"/>
                <w:sz w:val="24"/>
                <w:szCs w:val="24"/>
              </w:rPr>
              <w:t xml:space="preserve"> </w:t>
            </w:r>
            <w:r w:rsidRPr="004D5CE1">
              <w:rPr>
                <w:b/>
                <w:sz w:val="24"/>
                <w:szCs w:val="24"/>
              </w:rPr>
              <w:t>librave</w:t>
            </w:r>
          </w:p>
        </w:tc>
        <w:tc>
          <w:tcPr>
            <w:tcW w:w="1350" w:type="dxa"/>
            <w:tcBorders>
              <w:top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50.00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1"/>
              <w:rPr>
                <w:b/>
                <w:sz w:val="24"/>
                <w:szCs w:val="24"/>
              </w:rPr>
            </w:pPr>
            <w:r w:rsidRPr="004D5CE1">
              <w:rPr>
                <w:b/>
                <w:sz w:val="24"/>
                <w:szCs w:val="24"/>
              </w:rPr>
              <w:t>5813</w:t>
            </w:r>
          </w:p>
        </w:tc>
        <w:tc>
          <w:tcPr>
            <w:tcW w:w="7020" w:type="dxa"/>
          </w:tcPr>
          <w:p w:rsidR="00AB4B77" w:rsidRPr="004D5CE1" w:rsidRDefault="00AB4B77" w:rsidP="00AB4B77">
            <w:pPr>
              <w:pStyle w:val="TableParagraph"/>
              <w:spacing w:before="1"/>
              <w:rPr>
                <w:b/>
                <w:sz w:val="24"/>
                <w:szCs w:val="24"/>
              </w:rPr>
            </w:pPr>
            <w:r w:rsidRPr="004D5CE1">
              <w:rPr>
                <w:b/>
                <w:sz w:val="24"/>
                <w:szCs w:val="24"/>
              </w:rPr>
              <w:t>Publikimi</w:t>
            </w:r>
            <w:r w:rsidRPr="004D5CE1">
              <w:rPr>
                <w:b/>
                <w:spacing w:val="-2"/>
                <w:sz w:val="24"/>
                <w:szCs w:val="24"/>
              </w:rPr>
              <w:t xml:space="preserve"> </w:t>
            </w:r>
            <w:r w:rsidRPr="004D5CE1">
              <w:rPr>
                <w:b/>
                <w:sz w:val="24"/>
                <w:szCs w:val="24"/>
              </w:rPr>
              <w:t>i</w:t>
            </w:r>
            <w:r w:rsidRPr="004D5CE1">
              <w:rPr>
                <w:b/>
                <w:spacing w:val="-2"/>
                <w:sz w:val="24"/>
                <w:szCs w:val="24"/>
              </w:rPr>
              <w:t xml:space="preserve"> </w:t>
            </w:r>
            <w:r w:rsidRPr="004D5CE1">
              <w:rPr>
                <w:b/>
                <w:sz w:val="24"/>
                <w:szCs w:val="24"/>
              </w:rPr>
              <w:t>gazetave</w:t>
            </w:r>
          </w:p>
        </w:tc>
        <w:tc>
          <w:tcPr>
            <w:tcW w:w="1350" w:type="dxa"/>
            <w:tcBorders>
              <w:right w:val="single" w:sz="4" w:space="0" w:color="auto"/>
            </w:tcBorders>
          </w:tcPr>
          <w:p w:rsidR="00AB4B77" w:rsidRPr="004D5CE1" w:rsidRDefault="00AB4B77" w:rsidP="00AB4B77">
            <w:pPr>
              <w:pStyle w:val="TableParagraph"/>
              <w:spacing w:before="1"/>
              <w:jc w:val="right"/>
              <w:rPr>
                <w:b/>
                <w:sz w:val="24"/>
                <w:szCs w:val="24"/>
              </w:rPr>
            </w:pPr>
            <w:r w:rsidRPr="004D5CE1">
              <w:rPr>
                <w:b/>
                <w:sz w:val="24"/>
                <w:szCs w:val="24"/>
              </w:rPr>
              <w:t>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5814</w:t>
            </w:r>
          </w:p>
        </w:tc>
        <w:tc>
          <w:tcPr>
            <w:tcW w:w="7020" w:type="dxa"/>
          </w:tcPr>
          <w:p w:rsidR="00AB4B77" w:rsidRPr="004D5CE1" w:rsidRDefault="00AB4B77" w:rsidP="00AB4B77">
            <w:pPr>
              <w:pStyle w:val="TableParagraph"/>
              <w:rPr>
                <w:b/>
                <w:sz w:val="24"/>
                <w:szCs w:val="24"/>
              </w:rPr>
            </w:pPr>
            <w:r w:rsidRPr="004D5CE1">
              <w:rPr>
                <w:b/>
                <w:sz w:val="24"/>
                <w:szCs w:val="24"/>
              </w:rPr>
              <w:t>Publikimi</w:t>
            </w:r>
            <w:r w:rsidRPr="004D5CE1">
              <w:rPr>
                <w:b/>
                <w:spacing w:val="-4"/>
                <w:sz w:val="24"/>
                <w:szCs w:val="24"/>
              </w:rPr>
              <w:t xml:space="preserve"> </w:t>
            </w:r>
            <w:r w:rsidRPr="004D5CE1">
              <w:rPr>
                <w:b/>
                <w:sz w:val="24"/>
                <w:szCs w:val="24"/>
              </w:rPr>
              <w:t>i</w:t>
            </w:r>
            <w:r w:rsidRPr="004D5CE1">
              <w:rPr>
                <w:b/>
                <w:spacing w:val="-4"/>
                <w:sz w:val="24"/>
                <w:szCs w:val="24"/>
              </w:rPr>
              <w:t xml:space="preserve"> </w:t>
            </w:r>
            <w:r w:rsidRPr="004D5CE1">
              <w:rPr>
                <w:b/>
                <w:sz w:val="24"/>
                <w:szCs w:val="24"/>
              </w:rPr>
              <w:t>revistave</w:t>
            </w:r>
            <w:r w:rsidRPr="004D5CE1">
              <w:rPr>
                <w:b/>
                <w:spacing w:val="1"/>
                <w:sz w:val="24"/>
                <w:szCs w:val="24"/>
              </w:rPr>
              <w:t xml:space="preserve"> </w:t>
            </w:r>
            <w:r w:rsidRPr="004D5CE1">
              <w:rPr>
                <w:b/>
                <w:sz w:val="24"/>
                <w:szCs w:val="24"/>
              </w:rPr>
              <w:t>periodike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5819</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5"/>
                <w:sz w:val="24"/>
                <w:szCs w:val="24"/>
              </w:rPr>
              <w:t xml:space="preserve"> </w:t>
            </w:r>
            <w:r w:rsidRPr="004D5CE1">
              <w:rPr>
                <w:b/>
                <w:sz w:val="24"/>
                <w:szCs w:val="24"/>
              </w:rPr>
              <w:t>tjera</w:t>
            </w:r>
            <w:r w:rsidRPr="004D5CE1">
              <w:rPr>
                <w:b/>
                <w:spacing w:val="-5"/>
                <w:sz w:val="24"/>
                <w:szCs w:val="24"/>
              </w:rPr>
              <w:t xml:space="preserve"> </w:t>
            </w:r>
            <w:r w:rsidRPr="004D5CE1">
              <w:rPr>
                <w:b/>
                <w:sz w:val="24"/>
                <w:szCs w:val="24"/>
              </w:rPr>
              <w:t>publikuese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5821</w:t>
            </w:r>
          </w:p>
        </w:tc>
        <w:tc>
          <w:tcPr>
            <w:tcW w:w="7020" w:type="dxa"/>
          </w:tcPr>
          <w:p w:rsidR="00AB4B77" w:rsidRPr="004D5CE1" w:rsidRDefault="00AB4B77" w:rsidP="00AB4B77">
            <w:pPr>
              <w:pStyle w:val="TableParagraph"/>
              <w:rPr>
                <w:b/>
                <w:sz w:val="24"/>
                <w:szCs w:val="24"/>
              </w:rPr>
            </w:pPr>
            <w:r w:rsidRPr="004D5CE1">
              <w:rPr>
                <w:b/>
                <w:sz w:val="24"/>
                <w:szCs w:val="24"/>
              </w:rPr>
              <w:t>Publikim</w:t>
            </w:r>
            <w:r w:rsidRPr="004D5CE1">
              <w:rPr>
                <w:b/>
                <w:spacing w:val="-8"/>
                <w:sz w:val="24"/>
                <w:szCs w:val="24"/>
              </w:rPr>
              <w:t xml:space="preserve"> </w:t>
            </w:r>
            <w:r w:rsidRPr="004D5CE1">
              <w:rPr>
                <w:b/>
                <w:sz w:val="24"/>
                <w:szCs w:val="24"/>
              </w:rPr>
              <w:t>i</w:t>
            </w:r>
            <w:r w:rsidRPr="004D5CE1">
              <w:rPr>
                <w:b/>
                <w:spacing w:val="-1"/>
                <w:sz w:val="24"/>
                <w:szCs w:val="24"/>
              </w:rPr>
              <w:t xml:space="preserve"> </w:t>
            </w:r>
            <w:r w:rsidRPr="004D5CE1">
              <w:rPr>
                <w:b/>
                <w:sz w:val="24"/>
                <w:szCs w:val="24"/>
              </w:rPr>
              <w:t>lojërave</w:t>
            </w:r>
            <w:r w:rsidRPr="004D5CE1">
              <w:rPr>
                <w:b/>
                <w:spacing w:val="-2"/>
                <w:sz w:val="24"/>
                <w:szCs w:val="24"/>
              </w:rPr>
              <w:t xml:space="preserve"> </w:t>
            </w:r>
            <w:r w:rsidRPr="004D5CE1">
              <w:rPr>
                <w:b/>
                <w:sz w:val="24"/>
                <w:szCs w:val="24"/>
              </w:rPr>
              <w:t>kompjuterike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5829</w:t>
            </w:r>
          </w:p>
        </w:tc>
        <w:tc>
          <w:tcPr>
            <w:tcW w:w="7020" w:type="dxa"/>
          </w:tcPr>
          <w:p w:rsidR="00AB4B77" w:rsidRPr="004D5CE1" w:rsidRDefault="00AB4B77" w:rsidP="00AB4B77">
            <w:pPr>
              <w:pStyle w:val="TableParagraph"/>
              <w:rPr>
                <w:b/>
                <w:sz w:val="24"/>
                <w:szCs w:val="24"/>
              </w:rPr>
            </w:pPr>
            <w:r w:rsidRPr="004D5CE1">
              <w:rPr>
                <w:b/>
                <w:sz w:val="24"/>
                <w:szCs w:val="24"/>
              </w:rPr>
              <w:t>Publikimi</w:t>
            </w:r>
            <w:r w:rsidRPr="004D5CE1">
              <w:rPr>
                <w:b/>
                <w:spacing w:val="-4"/>
                <w:sz w:val="24"/>
                <w:szCs w:val="24"/>
              </w:rPr>
              <w:t xml:space="preserve"> </w:t>
            </w:r>
            <w:r w:rsidRPr="004D5CE1">
              <w:rPr>
                <w:b/>
                <w:sz w:val="24"/>
                <w:szCs w:val="24"/>
              </w:rPr>
              <w:t>i</w:t>
            </w:r>
            <w:r w:rsidRPr="004D5CE1">
              <w:rPr>
                <w:b/>
                <w:spacing w:val="-3"/>
                <w:sz w:val="24"/>
                <w:szCs w:val="24"/>
              </w:rPr>
              <w:t xml:space="preserve"> </w:t>
            </w:r>
            <w:r w:rsidRPr="004D5CE1">
              <w:rPr>
                <w:b/>
                <w:sz w:val="24"/>
                <w:szCs w:val="24"/>
              </w:rPr>
              <w:t>softuerëve</w:t>
            </w:r>
            <w:r w:rsidRPr="004D5CE1">
              <w:rPr>
                <w:b/>
                <w:spacing w:val="2"/>
                <w:sz w:val="24"/>
                <w:szCs w:val="24"/>
              </w:rPr>
              <w:t xml:space="preserve"> </w:t>
            </w:r>
            <w:r w:rsidRPr="004D5CE1">
              <w:rPr>
                <w:b/>
                <w:sz w:val="24"/>
                <w:szCs w:val="24"/>
              </w:rPr>
              <w:t>tjerë</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5911</w:t>
            </w:r>
          </w:p>
        </w:tc>
        <w:tc>
          <w:tcPr>
            <w:tcW w:w="7020" w:type="dxa"/>
          </w:tcPr>
          <w:p w:rsidR="00AB4B77" w:rsidRPr="004D5CE1" w:rsidRDefault="00AB4B77" w:rsidP="00AB4B77">
            <w:pPr>
              <w:pStyle w:val="TableParagraph"/>
              <w:rPr>
                <w:b/>
                <w:sz w:val="24"/>
                <w:szCs w:val="24"/>
              </w:rPr>
            </w:pPr>
            <w:r w:rsidRPr="004D5CE1">
              <w:rPr>
                <w:b/>
                <w:sz w:val="24"/>
                <w:szCs w:val="24"/>
              </w:rPr>
              <w:t>Filmi, aktivitetet</w:t>
            </w:r>
            <w:r w:rsidRPr="004D5CE1">
              <w:rPr>
                <w:b/>
                <w:spacing w:val="-7"/>
                <w:sz w:val="24"/>
                <w:szCs w:val="24"/>
              </w:rPr>
              <w:t xml:space="preserve"> </w:t>
            </w:r>
            <w:r w:rsidRPr="004D5CE1">
              <w:rPr>
                <w:b/>
                <w:sz w:val="24"/>
                <w:szCs w:val="24"/>
              </w:rPr>
              <w:t>e</w:t>
            </w:r>
            <w:r w:rsidRPr="004D5CE1">
              <w:rPr>
                <w:b/>
                <w:spacing w:val="-4"/>
                <w:sz w:val="24"/>
                <w:szCs w:val="24"/>
              </w:rPr>
              <w:t xml:space="preserve"> </w:t>
            </w:r>
            <w:r w:rsidRPr="004D5CE1">
              <w:rPr>
                <w:b/>
                <w:sz w:val="24"/>
                <w:szCs w:val="24"/>
              </w:rPr>
              <w:t>prodhimit</w:t>
            </w:r>
            <w:r w:rsidRPr="004D5CE1">
              <w:rPr>
                <w:b/>
                <w:spacing w:val="-2"/>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videove dhe programeve</w:t>
            </w:r>
            <w:r w:rsidRPr="004D5CE1">
              <w:rPr>
                <w:b/>
                <w:spacing w:val="-4"/>
                <w:sz w:val="24"/>
                <w:szCs w:val="24"/>
              </w:rPr>
              <w:t xml:space="preserve"> </w:t>
            </w:r>
            <w:r w:rsidRPr="004D5CE1">
              <w:rPr>
                <w:b/>
                <w:sz w:val="24"/>
                <w:szCs w:val="24"/>
              </w:rPr>
              <w:t>televizive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5912</w:t>
            </w:r>
          </w:p>
        </w:tc>
        <w:tc>
          <w:tcPr>
            <w:tcW w:w="7020" w:type="dxa"/>
          </w:tcPr>
          <w:p w:rsidR="00AB4B77" w:rsidRPr="004D5CE1" w:rsidRDefault="00AB4B77" w:rsidP="00AB4B77">
            <w:pPr>
              <w:pStyle w:val="TableParagraph"/>
              <w:rPr>
                <w:b/>
                <w:sz w:val="24"/>
                <w:szCs w:val="24"/>
              </w:rPr>
            </w:pPr>
            <w:r w:rsidRPr="004D5CE1">
              <w:rPr>
                <w:b/>
                <w:sz w:val="24"/>
                <w:szCs w:val="24"/>
              </w:rPr>
              <w:t>Filmi,</w:t>
            </w:r>
            <w:r w:rsidRPr="004D5CE1">
              <w:rPr>
                <w:b/>
                <w:spacing w:val="-2"/>
                <w:sz w:val="24"/>
                <w:szCs w:val="24"/>
              </w:rPr>
              <w:t xml:space="preserve"> </w:t>
            </w:r>
            <w:r w:rsidRPr="004D5CE1">
              <w:rPr>
                <w:b/>
                <w:sz w:val="24"/>
                <w:szCs w:val="24"/>
              </w:rPr>
              <w:t>aktivitetet</w:t>
            </w:r>
            <w:r w:rsidRPr="004D5CE1">
              <w:rPr>
                <w:b/>
                <w:spacing w:val="-4"/>
                <w:sz w:val="24"/>
                <w:szCs w:val="24"/>
              </w:rPr>
              <w:t xml:space="preserve"> </w:t>
            </w:r>
            <w:r w:rsidRPr="004D5CE1">
              <w:rPr>
                <w:b/>
                <w:sz w:val="24"/>
                <w:szCs w:val="24"/>
              </w:rPr>
              <w:t>që</w:t>
            </w:r>
            <w:r w:rsidRPr="004D5CE1">
              <w:rPr>
                <w:b/>
                <w:spacing w:val="-2"/>
                <w:sz w:val="24"/>
                <w:szCs w:val="24"/>
              </w:rPr>
              <w:t xml:space="preserve"> </w:t>
            </w:r>
            <w:r w:rsidRPr="004D5CE1">
              <w:rPr>
                <w:b/>
                <w:sz w:val="24"/>
                <w:szCs w:val="24"/>
              </w:rPr>
              <w:t>pasojnë</w:t>
            </w:r>
            <w:r w:rsidRPr="004D5CE1">
              <w:rPr>
                <w:b/>
                <w:spacing w:val="1"/>
                <w:sz w:val="24"/>
                <w:szCs w:val="24"/>
              </w:rPr>
              <w:t xml:space="preserve"> </w:t>
            </w:r>
            <w:r w:rsidRPr="004D5CE1">
              <w:rPr>
                <w:b/>
                <w:sz w:val="24"/>
                <w:szCs w:val="24"/>
              </w:rPr>
              <w:t>prodhimin</w:t>
            </w:r>
            <w:r w:rsidRPr="004D5CE1">
              <w:rPr>
                <w:b/>
                <w:spacing w:val="-5"/>
                <w:sz w:val="24"/>
                <w:szCs w:val="24"/>
              </w:rPr>
              <w:t xml:space="preserve"> </w:t>
            </w:r>
            <w:r w:rsidRPr="004D5CE1">
              <w:rPr>
                <w:b/>
                <w:sz w:val="24"/>
                <w:szCs w:val="24"/>
              </w:rPr>
              <w:t>e</w:t>
            </w:r>
            <w:r w:rsidRPr="004D5CE1">
              <w:rPr>
                <w:b/>
                <w:spacing w:val="-2"/>
                <w:sz w:val="24"/>
                <w:szCs w:val="24"/>
              </w:rPr>
              <w:t xml:space="preserve"> </w:t>
            </w:r>
            <w:r w:rsidRPr="004D5CE1">
              <w:rPr>
                <w:b/>
                <w:sz w:val="24"/>
                <w:szCs w:val="24"/>
              </w:rPr>
              <w:t>videove</w:t>
            </w:r>
            <w:r w:rsidRPr="004D5CE1">
              <w:rPr>
                <w:b/>
                <w:spacing w:val="-2"/>
                <w:sz w:val="24"/>
                <w:szCs w:val="24"/>
              </w:rPr>
              <w:t xml:space="preserve"> </w:t>
            </w:r>
            <w:r w:rsidRPr="004D5CE1">
              <w:rPr>
                <w:b/>
                <w:sz w:val="24"/>
                <w:szCs w:val="24"/>
              </w:rPr>
              <w:t>dhe</w:t>
            </w:r>
            <w:r w:rsidRPr="004D5CE1">
              <w:rPr>
                <w:b/>
                <w:spacing w:val="-2"/>
                <w:sz w:val="24"/>
                <w:szCs w:val="24"/>
              </w:rPr>
              <w:t xml:space="preserve"> </w:t>
            </w:r>
            <w:r w:rsidRPr="004D5CE1">
              <w:rPr>
                <w:b/>
                <w:sz w:val="24"/>
                <w:szCs w:val="24"/>
              </w:rPr>
              <w:t>programeve</w:t>
            </w:r>
            <w:r w:rsidRPr="004D5CE1">
              <w:rPr>
                <w:b/>
                <w:spacing w:val="-2"/>
                <w:sz w:val="24"/>
                <w:szCs w:val="24"/>
              </w:rPr>
              <w:t xml:space="preserve"> </w:t>
            </w:r>
            <w:r w:rsidRPr="004D5CE1">
              <w:rPr>
                <w:b/>
                <w:sz w:val="24"/>
                <w:szCs w:val="24"/>
              </w:rPr>
              <w:t>televizive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5913</w:t>
            </w:r>
          </w:p>
        </w:tc>
        <w:tc>
          <w:tcPr>
            <w:tcW w:w="7020" w:type="dxa"/>
          </w:tcPr>
          <w:p w:rsidR="00AB4B77" w:rsidRPr="004D5CE1" w:rsidRDefault="00AB4B77" w:rsidP="00AB4B77">
            <w:pPr>
              <w:pStyle w:val="TableParagraph"/>
              <w:rPr>
                <w:b/>
                <w:sz w:val="24"/>
                <w:szCs w:val="24"/>
              </w:rPr>
            </w:pPr>
            <w:r w:rsidRPr="004D5CE1">
              <w:rPr>
                <w:b/>
                <w:sz w:val="24"/>
                <w:szCs w:val="24"/>
              </w:rPr>
              <w:t>Filmi, aktivitetet</w:t>
            </w:r>
            <w:r w:rsidRPr="004D5CE1">
              <w:rPr>
                <w:b/>
                <w:spacing w:val="-6"/>
                <w:sz w:val="24"/>
                <w:szCs w:val="24"/>
              </w:rPr>
              <w:t xml:space="preserve"> </w:t>
            </w:r>
            <w:r w:rsidRPr="004D5CE1">
              <w:rPr>
                <w:b/>
                <w:sz w:val="24"/>
                <w:szCs w:val="24"/>
              </w:rPr>
              <w:t>e</w:t>
            </w:r>
            <w:r w:rsidRPr="004D5CE1">
              <w:rPr>
                <w:b/>
                <w:spacing w:val="-4"/>
                <w:sz w:val="24"/>
                <w:szCs w:val="24"/>
              </w:rPr>
              <w:t xml:space="preserve"> </w:t>
            </w:r>
            <w:r w:rsidRPr="004D5CE1">
              <w:rPr>
                <w:b/>
                <w:sz w:val="24"/>
                <w:szCs w:val="24"/>
              </w:rPr>
              <w:t>distribuimit</w:t>
            </w:r>
            <w:r w:rsidRPr="004D5CE1">
              <w:rPr>
                <w:b/>
                <w:spacing w:val="-2"/>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programit</w:t>
            </w:r>
            <w:r w:rsidRPr="004D5CE1">
              <w:rPr>
                <w:b/>
                <w:spacing w:val="-1"/>
                <w:sz w:val="24"/>
                <w:szCs w:val="24"/>
              </w:rPr>
              <w:t xml:space="preserve"> </w:t>
            </w:r>
            <w:r w:rsidRPr="004D5CE1">
              <w:rPr>
                <w:b/>
                <w:sz w:val="24"/>
                <w:szCs w:val="24"/>
              </w:rPr>
              <w:t>video</w:t>
            </w:r>
            <w:r w:rsidRPr="004D5CE1">
              <w:rPr>
                <w:b/>
                <w:spacing w:val="-6"/>
                <w:sz w:val="24"/>
                <w:szCs w:val="24"/>
              </w:rPr>
              <w:t xml:space="preserve"> </w:t>
            </w:r>
            <w:r w:rsidRPr="004D5CE1">
              <w:rPr>
                <w:b/>
                <w:sz w:val="24"/>
                <w:szCs w:val="24"/>
              </w:rPr>
              <w:t>dhe</w:t>
            </w:r>
            <w:r w:rsidRPr="004D5CE1">
              <w:rPr>
                <w:b/>
                <w:spacing w:val="-5"/>
                <w:sz w:val="24"/>
                <w:szCs w:val="24"/>
              </w:rPr>
              <w:t xml:space="preserve"> </w:t>
            </w:r>
            <w:r w:rsidRPr="004D5CE1">
              <w:rPr>
                <w:b/>
                <w:sz w:val="24"/>
                <w:szCs w:val="24"/>
              </w:rPr>
              <w:t>televiziv</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3"/>
              <w:rPr>
                <w:b/>
                <w:sz w:val="24"/>
                <w:szCs w:val="24"/>
              </w:rPr>
            </w:pPr>
            <w:r w:rsidRPr="004D5CE1">
              <w:rPr>
                <w:b/>
                <w:sz w:val="24"/>
                <w:szCs w:val="24"/>
              </w:rPr>
              <w:t>5914</w:t>
            </w:r>
          </w:p>
        </w:tc>
        <w:tc>
          <w:tcPr>
            <w:tcW w:w="7020" w:type="dxa"/>
          </w:tcPr>
          <w:p w:rsidR="00AB4B77" w:rsidRPr="004D5CE1" w:rsidRDefault="00AB4B77" w:rsidP="00AB4B77">
            <w:pPr>
              <w:pStyle w:val="TableParagraph"/>
              <w:spacing w:before="3"/>
              <w:rPr>
                <w:b/>
                <w:sz w:val="24"/>
                <w:szCs w:val="24"/>
              </w:rPr>
            </w:pPr>
            <w:r w:rsidRPr="004D5CE1">
              <w:rPr>
                <w:b/>
                <w:sz w:val="24"/>
                <w:szCs w:val="24"/>
              </w:rPr>
              <w:t>Aktivitetet</w:t>
            </w:r>
            <w:r w:rsidRPr="004D5CE1">
              <w:rPr>
                <w:b/>
                <w:spacing w:val="-5"/>
                <w:sz w:val="24"/>
                <w:szCs w:val="24"/>
              </w:rPr>
              <w:t xml:space="preserve"> </w:t>
            </w:r>
            <w:r w:rsidRPr="004D5CE1">
              <w:rPr>
                <w:b/>
                <w:sz w:val="24"/>
                <w:szCs w:val="24"/>
              </w:rPr>
              <w:t>e</w:t>
            </w:r>
            <w:r w:rsidRPr="004D5CE1">
              <w:rPr>
                <w:b/>
                <w:spacing w:val="-3"/>
                <w:sz w:val="24"/>
                <w:szCs w:val="24"/>
              </w:rPr>
              <w:t xml:space="preserve"> </w:t>
            </w:r>
            <w:r w:rsidRPr="004D5CE1">
              <w:rPr>
                <w:b/>
                <w:sz w:val="24"/>
                <w:szCs w:val="24"/>
              </w:rPr>
              <w:t>projektimit</w:t>
            </w:r>
            <w:r w:rsidRPr="004D5CE1">
              <w:rPr>
                <w:b/>
                <w:spacing w:val="-4"/>
                <w:sz w:val="24"/>
                <w:szCs w:val="24"/>
              </w:rPr>
              <w:t xml:space="preserve"> </w:t>
            </w:r>
            <w:r w:rsidRPr="004D5CE1">
              <w:rPr>
                <w:b/>
                <w:sz w:val="24"/>
                <w:szCs w:val="24"/>
              </w:rPr>
              <w:t>të</w:t>
            </w:r>
            <w:r w:rsidRPr="004D5CE1">
              <w:rPr>
                <w:b/>
                <w:spacing w:val="2"/>
                <w:sz w:val="24"/>
                <w:szCs w:val="24"/>
              </w:rPr>
              <w:t xml:space="preserve"> </w:t>
            </w:r>
            <w:r w:rsidRPr="004D5CE1">
              <w:rPr>
                <w:b/>
                <w:sz w:val="24"/>
                <w:szCs w:val="24"/>
              </w:rPr>
              <w:t>filmit</w:t>
            </w:r>
          </w:p>
        </w:tc>
        <w:tc>
          <w:tcPr>
            <w:tcW w:w="1350" w:type="dxa"/>
            <w:tcBorders>
              <w:right w:val="single" w:sz="4" w:space="0" w:color="auto"/>
            </w:tcBorders>
          </w:tcPr>
          <w:p w:rsidR="00AB4B77" w:rsidRPr="004D5CE1" w:rsidRDefault="00AB4B77" w:rsidP="00AB4B77">
            <w:pPr>
              <w:pStyle w:val="TableParagraph"/>
              <w:spacing w:before="3"/>
              <w:jc w:val="right"/>
              <w:rPr>
                <w:b/>
                <w:sz w:val="24"/>
                <w:szCs w:val="24"/>
              </w:rPr>
            </w:pPr>
            <w:r w:rsidRPr="004D5CE1">
              <w:rPr>
                <w:b/>
                <w:sz w:val="24"/>
                <w:szCs w:val="24"/>
              </w:rPr>
              <w:t>200.00</w:t>
            </w:r>
          </w:p>
        </w:tc>
      </w:tr>
      <w:tr w:rsidR="00DB2FD0" w:rsidRPr="004D5CE1" w:rsidTr="002C7151">
        <w:tc>
          <w:tcPr>
            <w:tcW w:w="1070" w:type="dxa"/>
            <w:tcBorders>
              <w:left w:val="single" w:sz="4" w:space="0" w:color="auto"/>
              <w:bottom w:val="single" w:sz="6" w:space="0" w:color="000000"/>
            </w:tcBorders>
          </w:tcPr>
          <w:p w:rsidR="00AB4B77" w:rsidRPr="004D5CE1" w:rsidRDefault="00AB4B77" w:rsidP="00AB4B77">
            <w:pPr>
              <w:pStyle w:val="TableParagraph"/>
              <w:rPr>
                <w:b/>
                <w:sz w:val="24"/>
                <w:szCs w:val="24"/>
              </w:rPr>
            </w:pPr>
            <w:r w:rsidRPr="004D5CE1">
              <w:rPr>
                <w:b/>
                <w:sz w:val="24"/>
                <w:szCs w:val="24"/>
              </w:rPr>
              <w:t>5920</w:t>
            </w:r>
          </w:p>
        </w:tc>
        <w:tc>
          <w:tcPr>
            <w:tcW w:w="7020" w:type="dxa"/>
            <w:tcBorders>
              <w:bottom w:val="single" w:sz="6" w:space="0" w:color="000000"/>
            </w:tcBorders>
          </w:tcPr>
          <w:p w:rsidR="00AB4B77" w:rsidRPr="004D5CE1" w:rsidRDefault="00AB4B77" w:rsidP="00AB4B77">
            <w:pPr>
              <w:pStyle w:val="TableParagraph"/>
              <w:rPr>
                <w:b/>
                <w:sz w:val="24"/>
                <w:szCs w:val="24"/>
              </w:rPr>
            </w:pPr>
            <w:r w:rsidRPr="004D5CE1">
              <w:rPr>
                <w:b/>
                <w:sz w:val="24"/>
                <w:szCs w:val="24"/>
              </w:rPr>
              <w:t>Incizimi</w:t>
            </w:r>
            <w:r w:rsidRPr="004D5CE1">
              <w:rPr>
                <w:b/>
                <w:spacing w:val="-5"/>
                <w:sz w:val="24"/>
                <w:szCs w:val="24"/>
              </w:rPr>
              <w:t xml:space="preserve"> </w:t>
            </w:r>
            <w:r w:rsidRPr="004D5CE1">
              <w:rPr>
                <w:b/>
                <w:sz w:val="24"/>
                <w:szCs w:val="24"/>
              </w:rPr>
              <w:t>i</w:t>
            </w:r>
            <w:r w:rsidRPr="004D5CE1">
              <w:rPr>
                <w:b/>
                <w:spacing w:val="-4"/>
                <w:sz w:val="24"/>
                <w:szCs w:val="24"/>
              </w:rPr>
              <w:t xml:space="preserve"> </w:t>
            </w:r>
            <w:r w:rsidRPr="004D5CE1">
              <w:rPr>
                <w:b/>
                <w:sz w:val="24"/>
                <w:szCs w:val="24"/>
              </w:rPr>
              <w:t>zërit</w:t>
            </w:r>
            <w:r w:rsidRPr="004D5CE1">
              <w:rPr>
                <w:b/>
                <w:spacing w:val="-1"/>
                <w:sz w:val="24"/>
                <w:szCs w:val="24"/>
              </w:rPr>
              <w:t xml:space="preserve"> </w:t>
            </w:r>
            <w:r w:rsidRPr="004D5CE1">
              <w:rPr>
                <w:b/>
                <w:sz w:val="24"/>
                <w:szCs w:val="24"/>
              </w:rPr>
              <w:t>dhe aktivitetet</w:t>
            </w:r>
            <w:r w:rsidRPr="004D5CE1">
              <w:rPr>
                <w:b/>
                <w:spacing w:val="-6"/>
                <w:sz w:val="24"/>
                <w:szCs w:val="24"/>
              </w:rPr>
              <w:t xml:space="preserve"> </w:t>
            </w:r>
            <w:r w:rsidRPr="004D5CE1">
              <w:rPr>
                <w:b/>
                <w:sz w:val="24"/>
                <w:szCs w:val="24"/>
              </w:rPr>
              <w:t>e publikimit</w:t>
            </w:r>
            <w:r w:rsidRPr="004D5CE1">
              <w:rPr>
                <w:b/>
                <w:spacing w:val="-1"/>
                <w:sz w:val="24"/>
                <w:szCs w:val="24"/>
              </w:rPr>
              <w:t xml:space="preserve"> </w:t>
            </w:r>
            <w:r w:rsidRPr="004D5CE1">
              <w:rPr>
                <w:b/>
                <w:sz w:val="24"/>
                <w:szCs w:val="24"/>
              </w:rPr>
              <w:t>muzikor</w:t>
            </w:r>
          </w:p>
        </w:tc>
        <w:tc>
          <w:tcPr>
            <w:tcW w:w="1350" w:type="dxa"/>
            <w:tcBorders>
              <w:bottom w:val="single" w:sz="6" w:space="0" w:color="000000"/>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top w:val="single" w:sz="6" w:space="0" w:color="000000"/>
              <w:left w:val="single" w:sz="4" w:space="0" w:color="auto"/>
            </w:tcBorders>
          </w:tcPr>
          <w:p w:rsidR="00AB4B77" w:rsidRPr="004D5CE1" w:rsidRDefault="00AB4B77" w:rsidP="00AB4B77">
            <w:pPr>
              <w:pStyle w:val="TableParagraph"/>
              <w:rPr>
                <w:b/>
                <w:sz w:val="24"/>
                <w:szCs w:val="24"/>
              </w:rPr>
            </w:pPr>
            <w:r w:rsidRPr="004D5CE1">
              <w:rPr>
                <w:b/>
                <w:sz w:val="24"/>
                <w:szCs w:val="24"/>
              </w:rPr>
              <w:t>6011</w:t>
            </w:r>
          </w:p>
        </w:tc>
        <w:tc>
          <w:tcPr>
            <w:tcW w:w="7020" w:type="dxa"/>
            <w:tcBorders>
              <w:top w:val="single" w:sz="6" w:space="0" w:color="000000"/>
            </w:tcBorders>
          </w:tcPr>
          <w:p w:rsidR="00AB4B77" w:rsidRPr="004D5CE1" w:rsidRDefault="00AB4B77" w:rsidP="00AB4B77">
            <w:pPr>
              <w:pStyle w:val="TableParagraph"/>
              <w:rPr>
                <w:b/>
                <w:sz w:val="24"/>
                <w:szCs w:val="24"/>
              </w:rPr>
            </w:pPr>
            <w:r w:rsidRPr="004D5CE1">
              <w:rPr>
                <w:b/>
                <w:sz w:val="24"/>
                <w:szCs w:val="24"/>
              </w:rPr>
              <w:t>Radio</w:t>
            </w:r>
            <w:r w:rsidRPr="004D5CE1">
              <w:rPr>
                <w:b/>
                <w:spacing w:val="-4"/>
                <w:sz w:val="24"/>
                <w:szCs w:val="24"/>
              </w:rPr>
              <w:t xml:space="preserve"> </w:t>
            </w:r>
            <w:r w:rsidRPr="004D5CE1">
              <w:rPr>
                <w:b/>
                <w:sz w:val="24"/>
                <w:szCs w:val="24"/>
              </w:rPr>
              <w:t>transmetimi</w:t>
            </w:r>
          </w:p>
        </w:tc>
        <w:tc>
          <w:tcPr>
            <w:tcW w:w="1350" w:type="dxa"/>
            <w:tcBorders>
              <w:top w:val="single" w:sz="6" w:space="0" w:color="000000"/>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6020</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6"/>
                <w:sz w:val="24"/>
                <w:szCs w:val="24"/>
              </w:rPr>
              <w:t xml:space="preserve"> </w:t>
            </w:r>
            <w:r w:rsidRPr="004D5CE1">
              <w:rPr>
                <w:b/>
                <w:sz w:val="24"/>
                <w:szCs w:val="24"/>
              </w:rPr>
              <w:t>e</w:t>
            </w:r>
            <w:r w:rsidRPr="004D5CE1">
              <w:rPr>
                <w:b/>
                <w:spacing w:val="-4"/>
                <w:sz w:val="24"/>
                <w:szCs w:val="24"/>
              </w:rPr>
              <w:t xml:space="preserve"> </w:t>
            </w:r>
            <w:r w:rsidRPr="004D5CE1">
              <w:rPr>
                <w:b/>
                <w:sz w:val="24"/>
                <w:szCs w:val="24"/>
              </w:rPr>
              <w:t>programimit</w:t>
            </w:r>
            <w:r w:rsidRPr="004D5CE1">
              <w:rPr>
                <w:b/>
                <w:spacing w:val="-1"/>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transmetimit</w:t>
            </w:r>
            <w:r w:rsidRPr="004D5CE1">
              <w:rPr>
                <w:b/>
                <w:spacing w:val="-5"/>
                <w:sz w:val="24"/>
                <w:szCs w:val="24"/>
              </w:rPr>
              <w:t xml:space="preserve"> </w:t>
            </w:r>
            <w:r w:rsidRPr="004D5CE1">
              <w:rPr>
                <w:b/>
                <w:sz w:val="24"/>
                <w:szCs w:val="24"/>
              </w:rPr>
              <w:t>televiziv</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line="228" w:lineRule="exact"/>
              <w:rPr>
                <w:b/>
                <w:sz w:val="24"/>
                <w:szCs w:val="24"/>
              </w:rPr>
            </w:pPr>
            <w:r w:rsidRPr="004D5CE1">
              <w:rPr>
                <w:b/>
                <w:sz w:val="24"/>
                <w:szCs w:val="24"/>
              </w:rPr>
              <w:t>6110</w:t>
            </w:r>
          </w:p>
        </w:tc>
        <w:tc>
          <w:tcPr>
            <w:tcW w:w="7020" w:type="dxa"/>
          </w:tcPr>
          <w:p w:rsidR="00AB4B77" w:rsidRPr="004D5CE1" w:rsidRDefault="00AB4B77" w:rsidP="00AB4B77">
            <w:pPr>
              <w:pStyle w:val="TableParagraph"/>
              <w:spacing w:line="228" w:lineRule="exact"/>
              <w:rPr>
                <w:b/>
                <w:sz w:val="24"/>
                <w:szCs w:val="24"/>
              </w:rPr>
            </w:pPr>
            <w:r w:rsidRPr="004D5CE1">
              <w:rPr>
                <w:b/>
                <w:sz w:val="24"/>
                <w:szCs w:val="24"/>
              </w:rPr>
              <w:t>Aktivitetet</w:t>
            </w:r>
            <w:r w:rsidRPr="004D5CE1">
              <w:rPr>
                <w:b/>
                <w:spacing w:val="-6"/>
                <w:sz w:val="24"/>
                <w:szCs w:val="24"/>
              </w:rPr>
              <w:t xml:space="preserve"> </w:t>
            </w:r>
            <w:r w:rsidRPr="004D5CE1">
              <w:rPr>
                <w:b/>
                <w:sz w:val="24"/>
                <w:szCs w:val="24"/>
              </w:rPr>
              <w:t>e</w:t>
            </w:r>
            <w:r w:rsidRPr="004D5CE1">
              <w:rPr>
                <w:b/>
                <w:spacing w:val="-4"/>
                <w:sz w:val="24"/>
                <w:szCs w:val="24"/>
              </w:rPr>
              <w:t xml:space="preserve"> </w:t>
            </w:r>
            <w:r w:rsidRPr="004D5CE1">
              <w:rPr>
                <w:b/>
                <w:sz w:val="24"/>
                <w:szCs w:val="24"/>
              </w:rPr>
              <w:t>telekomunikimit</w:t>
            </w:r>
            <w:r w:rsidRPr="004D5CE1">
              <w:rPr>
                <w:b/>
                <w:spacing w:val="-1"/>
                <w:sz w:val="24"/>
                <w:szCs w:val="24"/>
              </w:rPr>
              <w:t xml:space="preserve"> </w:t>
            </w:r>
            <w:r w:rsidRPr="004D5CE1">
              <w:rPr>
                <w:b/>
                <w:sz w:val="24"/>
                <w:szCs w:val="24"/>
              </w:rPr>
              <w:t>kabllor</w:t>
            </w:r>
          </w:p>
        </w:tc>
        <w:tc>
          <w:tcPr>
            <w:tcW w:w="1350" w:type="dxa"/>
            <w:tcBorders>
              <w:right w:val="single" w:sz="4" w:space="0" w:color="auto"/>
            </w:tcBorders>
          </w:tcPr>
          <w:p w:rsidR="00AB4B77" w:rsidRPr="004D5CE1" w:rsidRDefault="00AB4B77" w:rsidP="00AB4B77">
            <w:pPr>
              <w:pStyle w:val="TableParagraph"/>
              <w:spacing w:line="228" w:lineRule="exact"/>
              <w:jc w:val="right"/>
              <w:rPr>
                <w:b/>
                <w:sz w:val="24"/>
                <w:szCs w:val="24"/>
              </w:rPr>
            </w:pPr>
            <w:r w:rsidRPr="004D5CE1">
              <w:rPr>
                <w:b/>
                <w:sz w:val="24"/>
                <w:szCs w:val="24"/>
              </w:rPr>
              <w:t>200.00</w:t>
            </w:r>
          </w:p>
        </w:tc>
      </w:tr>
      <w:tr w:rsidR="00DB2FD0" w:rsidRPr="004D5CE1" w:rsidTr="002C7151">
        <w:tc>
          <w:tcPr>
            <w:tcW w:w="1070" w:type="dxa"/>
            <w:tcBorders>
              <w:left w:val="single" w:sz="4" w:space="0" w:color="auto"/>
              <w:bottom w:val="single" w:sz="6" w:space="0" w:color="000000"/>
            </w:tcBorders>
          </w:tcPr>
          <w:p w:rsidR="00AB4B77" w:rsidRPr="004D5CE1" w:rsidRDefault="00AB4B77" w:rsidP="00AB4B77">
            <w:pPr>
              <w:pStyle w:val="TableParagraph"/>
              <w:rPr>
                <w:b/>
                <w:sz w:val="24"/>
                <w:szCs w:val="24"/>
              </w:rPr>
            </w:pPr>
            <w:r w:rsidRPr="004D5CE1">
              <w:rPr>
                <w:b/>
                <w:sz w:val="24"/>
                <w:szCs w:val="24"/>
              </w:rPr>
              <w:t>6120</w:t>
            </w:r>
          </w:p>
        </w:tc>
        <w:tc>
          <w:tcPr>
            <w:tcW w:w="7020" w:type="dxa"/>
            <w:tcBorders>
              <w:bottom w:val="single" w:sz="6" w:space="0" w:color="000000"/>
            </w:tcBorders>
          </w:tcPr>
          <w:p w:rsidR="00AB4B77" w:rsidRPr="004D5CE1" w:rsidRDefault="00AB4B77" w:rsidP="00AB4B77">
            <w:pPr>
              <w:pStyle w:val="TableParagraph"/>
              <w:rPr>
                <w:b/>
                <w:sz w:val="24"/>
                <w:szCs w:val="24"/>
              </w:rPr>
            </w:pPr>
            <w:r w:rsidRPr="004D5CE1">
              <w:rPr>
                <w:b/>
                <w:sz w:val="24"/>
                <w:szCs w:val="24"/>
              </w:rPr>
              <w:t>Aktivitetet</w:t>
            </w:r>
            <w:r w:rsidRPr="004D5CE1">
              <w:rPr>
                <w:b/>
                <w:spacing w:val="-6"/>
                <w:sz w:val="24"/>
                <w:szCs w:val="24"/>
              </w:rPr>
              <w:t xml:space="preserve"> </w:t>
            </w:r>
            <w:r w:rsidRPr="004D5CE1">
              <w:rPr>
                <w:b/>
                <w:sz w:val="24"/>
                <w:szCs w:val="24"/>
              </w:rPr>
              <w:t>e</w:t>
            </w:r>
            <w:r w:rsidRPr="004D5CE1">
              <w:rPr>
                <w:b/>
                <w:spacing w:val="-3"/>
                <w:sz w:val="24"/>
                <w:szCs w:val="24"/>
              </w:rPr>
              <w:t xml:space="preserve"> </w:t>
            </w:r>
            <w:r w:rsidRPr="004D5CE1">
              <w:rPr>
                <w:b/>
                <w:sz w:val="24"/>
                <w:szCs w:val="24"/>
              </w:rPr>
              <w:t>telekomunikimit pa tela</w:t>
            </w:r>
          </w:p>
        </w:tc>
        <w:tc>
          <w:tcPr>
            <w:tcW w:w="1350" w:type="dxa"/>
            <w:tcBorders>
              <w:bottom w:val="single" w:sz="6" w:space="0" w:color="000000"/>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top w:val="single" w:sz="6" w:space="0" w:color="000000"/>
              <w:left w:val="single" w:sz="4" w:space="0" w:color="auto"/>
            </w:tcBorders>
          </w:tcPr>
          <w:p w:rsidR="00AB4B77" w:rsidRPr="004D5CE1" w:rsidRDefault="00AB4B77" w:rsidP="00AB4B77">
            <w:pPr>
              <w:pStyle w:val="TableParagraph"/>
              <w:rPr>
                <w:b/>
                <w:sz w:val="24"/>
                <w:szCs w:val="24"/>
              </w:rPr>
            </w:pPr>
            <w:r w:rsidRPr="004D5CE1">
              <w:rPr>
                <w:b/>
                <w:sz w:val="24"/>
                <w:szCs w:val="24"/>
              </w:rPr>
              <w:t>6130</w:t>
            </w:r>
          </w:p>
        </w:tc>
        <w:tc>
          <w:tcPr>
            <w:tcW w:w="7020" w:type="dxa"/>
            <w:tcBorders>
              <w:top w:val="single" w:sz="6" w:space="0" w:color="000000"/>
            </w:tcBorders>
          </w:tcPr>
          <w:p w:rsidR="00AB4B77" w:rsidRPr="004D5CE1" w:rsidRDefault="00AB4B77" w:rsidP="00AB4B77">
            <w:pPr>
              <w:pStyle w:val="TableParagraph"/>
              <w:rPr>
                <w:b/>
                <w:sz w:val="24"/>
                <w:szCs w:val="24"/>
              </w:rPr>
            </w:pPr>
            <w:r w:rsidRPr="004D5CE1">
              <w:rPr>
                <w:b/>
                <w:sz w:val="24"/>
                <w:szCs w:val="24"/>
              </w:rPr>
              <w:t>Aktivitetet</w:t>
            </w:r>
            <w:r w:rsidRPr="004D5CE1">
              <w:rPr>
                <w:b/>
                <w:spacing w:val="-6"/>
                <w:sz w:val="24"/>
                <w:szCs w:val="24"/>
              </w:rPr>
              <w:t xml:space="preserve"> </w:t>
            </w:r>
            <w:r w:rsidRPr="004D5CE1">
              <w:rPr>
                <w:b/>
                <w:sz w:val="24"/>
                <w:szCs w:val="24"/>
              </w:rPr>
              <w:t>e</w:t>
            </w:r>
            <w:r w:rsidRPr="004D5CE1">
              <w:rPr>
                <w:b/>
                <w:spacing w:val="-8"/>
                <w:sz w:val="24"/>
                <w:szCs w:val="24"/>
              </w:rPr>
              <w:t xml:space="preserve"> </w:t>
            </w:r>
            <w:r w:rsidRPr="004D5CE1">
              <w:rPr>
                <w:b/>
                <w:sz w:val="24"/>
                <w:szCs w:val="24"/>
              </w:rPr>
              <w:t>komunikimit satelitor</w:t>
            </w:r>
          </w:p>
        </w:tc>
        <w:tc>
          <w:tcPr>
            <w:tcW w:w="1350" w:type="dxa"/>
            <w:tcBorders>
              <w:top w:val="single" w:sz="6" w:space="0" w:color="000000"/>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6190</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7"/>
                <w:sz w:val="24"/>
                <w:szCs w:val="24"/>
              </w:rPr>
              <w:t xml:space="preserve"> </w:t>
            </w:r>
            <w:r w:rsidRPr="004D5CE1">
              <w:rPr>
                <w:b/>
                <w:sz w:val="24"/>
                <w:szCs w:val="24"/>
              </w:rPr>
              <w:t>tjera</w:t>
            </w:r>
            <w:r w:rsidRPr="004D5CE1">
              <w:rPr>
                <w:b/>
                <w:spacing w:val="-6"/>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telekomunikimit</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6201</w:t>
            </w:r>
          </w:p>
        </w:tc>
        <w:tc>
          <w:tcPr>
            <w:tcW w:w="7020" w:type="dxa"/>
          </w:tcPr>
          <w:p w:rsidR="00AB4B77" w:rsidRPr="004D5CE1" w:rsidRDefault="00AB4B77" w:rsidP="00AB4B77">
            <w:pPr>
              <w:pStyle w:val="TableParagraph"/>
              <w:spacing w:before="5"/>
              <w:rPr>
                <w:b/>
                <w:sz w:val="24"/>
                <w:szCs w:val="24"/>
              </w:rPr>
            </w:pPr>
            <w:r w:rsidRPr="004D5CE1">
              <w:rPr>
                <w:b/>
                <w:sz w:val="24"/>
                <w:szCs w:val="24"/>
              </w:rPr>
              <w:t>Aktivitetet</w:t>
            </w:r>
            <w:r w:rsidRPr="004D5CE1">
              <w:rPr>
                <w:b/>
                <w:spacing w:val="-5"/>
                <w:sz w:val="24"/>
                <w:szCs w:val="24"/>
              </w:rPr>
              <w:t xml:space="preserve"> </w:t>
            </w:r>
            <w:r w:rsidRPr="004D5CE1">
              <w:rPr>
                <w:b/>
                <w:sz w:val="24"/>
                <w:szCs w:val="24"/>
              </w:rPr>
              <w:t>e</w:t>
            </w:r>
            <w:r w:rsidRPr="004D5CE1">
              <w:rPr>
                <w:b/>
                <w:spacing w:val="-3"/>
                <w:sz w:val="24"/>
                <w:szCs w:val="24"/>
              </w:rPr>
              <w:t xml:space="preserve"> </w:t>
            </w:r>
            <w:r w:rsidRPr="004D5CE1">
              <w:rPr>
                <w:b/>
                <w:sz w:val="24"/>
                <w:szCs w:val="24"/>
              </w:rPr>
              <w:t>programimit</w:t>
            </w:r>
            <w:r w:rsidRPr="004D5CE1">
              <w:rPr>
                <w:b/>
                <w:spacing w:val="-5"/>
                <w:sz w:val="24"/>
                <w:szCs w:val="24"/>
              </w:rPr>
              <w:t xml:space="preserve"> </w:t>
            </w:r>
            <w:r w:rsidRPr="004D5CE1">
              <w:rPr>
                <w:b/>
                <w:sz w:val="24"/>
                <w:szCs w:val="24"/>
              </w:rPr>
              <w:t>kompjuterik</w:t>
            </w:r>
          </w:p>
        </w:tc>
        <w:tc>
          <w:tcPr>
            <w:tcW w:w="1350" w:type="dxa"/>
            <w:tcBorders>
              <w:right w:val="single" w:sz="4" w:space="0" w:color="auto"/>
            </w:tcBorders>
          </w:tcPr>
          <w:p w:rsidR="00AB4B77" w:rsidRPr="004D5CE1" w:rsidRDefault="00AB4B77" w:rsidP="00AB4B77">
            <w:pPr>
              <w:pStyle w:val="TableParagraph"/>
              <w:spacing w:before="5"/>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6202</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4"/>
                <w:sz w:val="24"/>
                <w:szCs w:val="24"/>
              </w:rPr>
              <w:t xml:space="preserve"> </w:t>
            </w:r>
            <w:r w:rsidRPr="004D5CE1">
              <w:rPr>
                <w:b/>
                <w:sz w:val="24"/>
                <w:szCs w:val="24"/>
              </w:rPr>
              <w:t>e</w:t>
            </w:r>
            <w:r w:rsidRPr="004D5CE1">
              <w:rPr>
                <w:b/>
                <w:spacing w:val="-7"/>
                <w:sz w:val="24"/>
                <w:szCs w:val="24"/>
              </w:rPr>
              <w:t xml:space="preserve"> </w:t>
            </w:r>
            <w:r w:rsidRPr="004D5CE1">
              <w:rPr>
                <w:b/>
                <w:sz w:val="24"/>
                <w:szCs w:val="24"/>
              </w:rPr>
              <w:t>konsultimit</w:t>
            </w:r>
            <w:r w:rsidRPr="004D5CE1">
              <w:rPr>
                <w:b/>
                <w:spacing w:val="-3"/>
                <w:sz w:val="24"/>
                <w:szCs w:val="24"/>
              </w:rPr>
              <w:t xml:space="preserve"> </w:t>
            </w:r>
            <w:r w:rsidRPr="004D5CE1">
              <w:rPr>
                <w:b/>
                <w:sz w:val="24"/>
                <w:szCs w:val="24"/>
              </w:rPr>
              <w:t>kompjuterik</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6203</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6"/>
                <w:sz w:val="24"/>
                <w:szCs w:val="24"/>
              </w:rPr>
              <w:t xml:space="preserve"> </w:t>
            </w:r>
            <w:r w:rsidRPr="004D5CE1">
              <w:rPr>
                <w:b/>
                <w:sz w:val="24"/>
                <w:szCs w:val="24"/>
              </w:rPr>
              <w:t>menaxhuese</w:t>
            </w:r>
            <w:r w:rsidRPr="004D5CE1">
              <w:rPr>
                <w:b/>
                <w:spacing w:val="1"/>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objekteve</w:t>
            </w:r>
            <w:r w:rsidRPr="004D5CE1">
              <w:rPr>
                <w:b/>
                <w:spacing w:val="-4"/>
                <w:sz w:val="24"/>
                <w:szCs w:val="24"/>
              </w:rPr>
              <w:t xml:space="preserve"> </w:t>
            </w:r>
            <w:r w:rsidRPr="004D5CE1">
              <w:rPr>
                <w:b/>
                <w:sz w:val="24"/>
                <w:szCs w:val="24"/>
              </w:rPr>
              <w:t>të</w:t>
            </w:r>
            <w:r w:rsidRPr="004D5CE1">
              <w:rPr>
                <w:b/>
                <w:spacing w:val="-8"/>
                <w:sz w:val="24"/>
                <w:szCs w:val="24"/>
              </w:rPr>
              <w:t xml:space="preserve"> </w:t>
            </w:r>
            <w:r w:rsidRPr="004D5CE1">
              <w:rPr>
                <w:b/>
                <w:sz w:val="24"/>
                <w:szCs w:val="24"/>
              </w:rPr>
              <w:t>kompjuterit</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6209</w:t>
            </w:r>
          </w:p>
        </w:tc>
        <w:tc>
          <w:tcPr>
            <w:tcW w:w="7020" w:type="dxa"/>
          </w:tcPr>
          <w:p w:rsidR="00AB4B77" w:rsidRPr="004D5CE1" w:rsidRDefault="00AB4B77" w:rsidP="00AB4B77">
            <w:pPr>
              <w:pStyle w:val="TableParagraph"/>
              <w:rPr>
                <w:b/>
                <w:sz w:val="24"/>
                <w:szCs w:val="24"/>
              </w:rPr>
            </w:pPr>
            <w:r w:rsidRPr="004D5CE1">
              <w:rPr>
                <w:b/>
                <w:sz w:val="24"/>
                <w:szCs w:val="24"/>
              </w:rPr>
              <w:t>Teknologjia</w:t>
            </w:r>
            <w:r w:rsidRPr="004D5CE1">
              <w:rPr>
                <w:b/>
                <w:spacing w:val="-3"/>
                <w:sz w:val="24"/>
                <w:szCs w:val="24"/>
              </w:rPr>
              <w:t xml:space="preserve"> </w:t>
            </w:r>
            <w:r w:rsidRPr="004D5CE1">
              <w:rPr>
                <w:b/>
                <w:sz w:val="24"/>
                <w:szCs w:val="24"/>
              </w:rPr>
              <w:t>tjetër</w:t>
            </w:r>
            <w:r w:rsidRPr="004D5CE1">
              <w:rPr>
                <w:b/>
                <w:spacing w:val="-4"/>
                <w:sz w:val="24"/>
                <w:szCs w:val="24"/>
              </w:rPr>
              <w:t xml:space="preserve"> </w:t>
            </w:r>
            <w:r w:rsidRPr="004D5CE1">
              <w:rPr>
                <w:b/>
                <w:sz w:val="24"/>
                <w:szCs w:val="24"/>
              </w:rPr>
              <w:t>informative dhe</w:t>
            </w:r>
            <w:r w:rsidRPr="004D5CE1">
              <w:rPr>
                <w:b/>
                <w:spacing w:val="-1"/>
                <w:sz w:val="24"/>
                <w:szCs w:val="24"/>
              </w:rPr>
              <w:t xml:space="preserve"> </w:t>
            </w:r>
            <w:r w:rsidRPr="004D5CE1">
              <w:rPr>
                <w:b/>
                <w:sz w:val="24"/>
                <w:szCs w:val="24"/>
              </w:rPr>
              <w:t>aktivitetet</w:t>
            </w:r>
            <w:r w:rsidRPr="004D5CE1">
              <w:rPr>
                <w:b/>
                <w:spacing w:val="-3"/>
                <w:sz w:val="24"/>
                <w:szCs w:val="24"/>
              </w:rPr>
              <w:t xml:space="preserve"> </w:t>
            </w:r>
            <w:r w:rsidRPr="004D5CE1">
              <w:rPr>
                <w:b/>
                <w:sz w:val="24"/>
                <w:szCs w:val="24"/>
              </w:rPr>
              <w:t>shërbyese</w:t>
            </w:r>
            <w:r w:rsidRPr="004D5CE1">
              <w:rPr>
                <w:b/>
                <w:spacing w:val="-5"/>
                <w:sz w:val="24"/>
                <w:szCs w:val="24"/>
              </w:rPr>
              <w:t xml:space="preserve"> </w:t>
            </w:r>
            <w:r w:rsidRPr="004D5CE1">
              <w:rPr>
                <w:b/>
                <w:sz w:val="24"/>
                <w:szCs w:val="24"/>
              </w:rPr>
              <w:t>kompjuterike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line="228" w:lineRule="exact"/>
              <w:rPr>
                <w:b/>
                <w:sz w:val="24"/>
                <w:szCs w:val="24"/>
              </w:rPr>
            </w:pPr>
            <w:r w:rsidRPr="004D5CE1">
              <w:rPr>
                <w:b/>
                <w:sz w:val="24"/>
                <w:szCs w:val="24"/>
              </w:rPr>
              <w:t>6311</w:t>
            </w:r>
          </w:p>
        </w:tc>
        <w:tc>
          <w:tcPr>
            <w:tcW w:w="7020" w:type="dxa"/>
          </w:tcPr>
          <w:p w:rsidR="00AB4B77" w:rsidRPr="004D5CE1" w:rsidRDefault="00AB4B77" w:rsidP="00AB4B77">
            <w:pPr>
              <w:pStyle w:val="TableParagraph"/>
              <w:spacing w:line="228" w:lineRule="exact"/>
              <w:rPr>
                <w:b/>
                <w:sz w:val="24"/>
                <w:szCs w:val="24"/>
              </w:rPr>
            </w:pPr>
            <w:r w:rsidRPr="004D5CE1">
              <w:rPr>
                <w:b/>
                <w:sz w:val="24"/>
                <w:szCs w:val="24"/>
              </w:rPr>
              <w:t>Procesimi</w:t>
            </w:r>
            <w:r w:rsidRPr="004D5CE1">
              <w:rPr>
                <w:b/>
                <w:spacing w:val="2"/>
                <w:sz w:val="24"/>
                <w:szCs w:val="24"/>
              </w:rPr>
              <w:t xml:space="preserve"> </w:t>
            </w:r>
            <w:r w:rsidRPr="004D5CE1">
              <w:rPr>
                <w:b/>
                <w:sz w:val="24"/>
                <w:szCs w:val="24"/>
              </w:rPr>
              <w:t>i</w:t>
            </w:r>
            <w:r w:rsidRPr="004D5CE1">
              <w:rPr>
                <w:b/>
                <w:spacing w:val="-2"/>
                <w:sz w:val="24"/>
                <w:szCs w:val="24"/>
              </w:rPr>
              <w:t xml:space="preserve"> </w:t>
            </w:r>
            <w:r w:rsidRPr="004D5CE1">
              <w:rPr>
                <w:b/>
                <w:sz w:val="24"/>
                <w:szCs w:val="24"/>
              </w:rPr>
              <w:t>të</w:t>
            </w:r>
            <w:r w:rsidRPr="004D5CE1">
              <w:rPr>
                <w:b/>
                <w:spacing w:val="-2"/>
                <w:sz w:val="24"/>
                <w:szCs w:val="24"/>
              </w:rPr>
              <w:t xml:space="preserve"> </w:t>
            </w:r>
            <w:r w:rsidRPr="004D5CE1">
              <w:rPr>
                <w:b/>
                <w:sz w:val="24"/>
                <w:szCs w:val="24"/>
              </w:rPr>
              <w:t>dhënave,</w:t>
            </w:r>
            <w:r w:rsidRPr="004D5CE1">
              <w:rPr>
                <w:b/>
                <w:spacing w:val="-2"/>
                <w:sz w:val="24"/>
                <w:szCs w:val="24"/>
              </w:rPr>
              <w:t xml:space="preserve"> </w:t>
            </w:r>
            <w:r w:rsidRPr="004D5CE1">
              <w:rPr>
                <w:b/>
                <w:sz w:val="24"/>
                <w:szCs w:val="24"/>
              </w:rPr>
              <w:t>hostimi</w:t>
            </w:r>
            <w:r w:rsidRPr="004D5CE1">
              <w:rPr>
                <w:b/>
                <w:spacing w:val="3"/>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aktivitetet</w:t>
            </w:r>
            <w:r w:rsidRPr="004D5CE1">
              <w:rPr>
                <w:b/>
                <w:spacing w:val="-4"/>
                <w:sz w:val="24"/>
                <w:szCs w:val="24"/>
              </w:rPr>
              <w:t xml:space="preserve"> </w:t>
            </w:r>
            <w:r w:rsidRPr="004D5CE1">
              <w:rPr>
                <w:b/>
                <w:sz w:val="24"/>
                <w:szCs w:val="24"/>
              </w:rPr>
              <w:t>rreth</w:t>
            </w:r>
            <w:r w:rsidRPr="004D5CE1">
              <w:rPr>
                <w:b/>
                <w:spacing w:val="-5"/>
                <w:sz w:val="24"/>
                <w:szCs w:val="24"/>
              </w:rPr>
              <w:t xml:space="preserve"> </w:t>
            </w:r>
            <w:r w:rsidRPr="004D5CE1">
              <w:rPr>
                <w:b/>
                <w:sz w:val="24"/>
                <w:szCs w:val="24"/>
              </w:rPr>
              <w:t>tij</w:t>
            </w:r>
          </w:p>
        </w:tc>
        <w:tc>
          <w:tcPr>
            <w:tcW w:w="1350" w:type="dxa"/>
            <w:tcBorders>
              <w:right w:val="single" w:sz="4" w:space="0" w:color="auto"/>
            </w:tcBorders>
          </w:tcPr>
          <w:p w:rsidR="00AB4B77" w:rsidRPr="004D5CE1" w:rsidRDefault="00AB4B77" w:rsidP="00AB4B77">
            <w:pPr>
              <w:pStyle w:val="TableParagraph"/>
              <w:spacing w:line="228" w:lineRule="exact"/>
              <w:jc w:val="right"/>
              <w:rPr>
                <w:b/>
                <w:sz w:val="24"/>
                <w:szCs w:val="24"/>
              </w:rPr>
            </w:pPr>
            <w:r w:rsidRPr="004D5CE1">
              <w:rPr>
                <w:b/>
                <w:sz w:val="24"/>
                <w:szCs w:val="24"/>
              </w:rPr>
              <w:t>200.00</w:t>
            </w:r>
          </w:p>
        </w:tc>
      </w:tr>
      <w:tr w:rsidR="00DB2FD0" w:rsidRPr="004D5CE1" w:rsidTr="002C7151">
        <w:tc>
          <w:tcPr>
            <w:tcW w:w="1070" w:type="dxa"/>
            <w:tcBorders>
              <w:left w:val="single" w:sz="4" w:space="0" w:color="auto"/>
              <w:bottom w:val="single" w:sz="6" w:space="0" w:color="000000"/>
            </w:tcBorders>
          </w:tcPr>
          <w:p w:rsidR="00AB4B77" w:rsidRPr="004D5CE1" w:rsidRDefault="00AB4B77" w:rsidP="00AB4B77">
            <w:pPr>
              <w:rPr>
                <w:rFonts w:ascii="Times New Roman" w:hAnsi="Times New Roman" w:cs="Times New Roman"/>
                <w:b/>
                <w:sz w:val="24"/>
                <w:szCs w:val="24"/>
                <w:lang w:val="sq-AL"/>
              </w:rPr>
            </w:pPr>
            <w:r w:rsidRPr="004D5CE1">
              <w:rPr>
                <w:rFonts w:ascii="Times New Roman" w:hAnsi="Times New Roman" w:cs="Times New Roman"/>
                <w:b/>
                <w:sz w:val="24"/>
                <w:szCs w:val="24"/>
              </w:rPr>
              <w:t>6312</w:t>
            </w:r>
          </w:p>
        </w:tc>
        <w:tc>
          <w:tcPr>
            <w:tcW w:w="7020" w:type="dxa"/>
            <w:tcBorders>
              <w:bottom w:val="single" w:sz="6" w:space="0" w:color="000000"/>
            </w:tcBorders>
          </w:tcPr>
          <w:p w:rsidR="00AB4B77" w:rsidRPr="004D5CE1" w:rsidRDefault="00AB4B77" w:rsidP="00AB4B77">
            <w:pPr>
              <w:rPr>
                <w:rFonts w:ascii="Times New Roman" w:hAnsi="Times New Roman" w:cs="Times New Roman"/>
                <w:b/>
                <w:sz w:val="24"/>
                <w:szCs w:val="24"/>
                <w:lang w:val="sq-AL"/>
              </w:rPr>
            </w:pPr>
            <w:r w:rsidRPr="004D5CE1">
              <w:rPr>
                <w:rFonts w:ascii="Times New Roman" w:hAnsi="Times New Roman" w:cs="Times New Roman"/>
                <w:b/>
                <w:sz w:val="24"/>
                <w:szCs w:val="24"/>
              </w:rPr>
              <w:t>Web</w:t>
            </w:r>
            <w:r w:rsidRPr="004D5CE1">
              <w:rPr>
                <w:rFonts w:ascii="Times New Roman" w:hAnsi="Times New Roman" w:cs="Times New Roman"/>
                <w:b/>
                <w:spacing w:val="1"/>
                <w:sz w:val="24"/>
                <w:szCs w:val="24"/>
              </w:rPr>
              <w:t xml:space="preserve"> </w:t>
            </w:r>
            <w:r w:rsidRPr="004D5CE1">
              <w:rPr>
                <w:rFonts w:ascii="Times New Roman" w:hAnsi="Times New Roman" w:cs="Times New Roman"/>
                <w:b/>
                <w:sz w:val="24"/>
                <w:szCs w:val="24"/>
              </w:rPr>
              <w:t>portalet</w:t>
            </w:r>
          </w:p>
        </w:tc>
        <w:tc>
          <w:tcPr>
            <w:tcW w:w="1350" w:type="dxa"/>
            <w:tcBorders>
              <w:bottom w:val="single" w:sz="6" w:space="0" w:color="000000"/>
              <w:right w:val="single" w:sz="4" w:space="0" w:color="auto"/>
            </w:tcBorders>
          </w:tcPr>
          <w:p w:rsidR="00AB4B77" w:rsidRPr="004D5CE1" w:rsidRDefault="00AB4B77" w:rsidP="00AB4B77">
            <w:pPr>
              <w:jc w:val="right"/>
              <w:rPr>
                <w:rFonts w:ascii="Times New Roman" w:hAnsi="Times New Roman" w:cs="Times New Roman"/>
                <w:b/>
                <w:sz w:val="24"/>
                <w:szCs w:val="24"/>
                <w:lang w:val="sq-AL"/>
              </w:rPr>
            </w:pPr>
            <w:r w:rsidRPr="004D5CE1">
              <w:rPr>
                <w:rFonts w:ascii="Times New Roman" w:hAnsi="Times New Roman" w:cs="Times New Roman"/>
                <w:b/>
                <w:sz w:val="24"/>
                <w:szCs w:val="24"/>
              </w:rPr>
              <w:t>200.00</w:t>
            </w:r>
          </w:p>
        </w:tc>
      </w:tr>
      <w:tr w:rsidR="00DB2FD0" w:rsidRPr="004D5CE1" w:rsidTr="002C7151">
        <w:tc>
          <w:tcPr>
            <w:tcW w:w="1070" w:type="dxa"/>
            <w:tcBorders>
              <w:top w:val="single" w:sz="6" w:space="0" w:color="000000"/>
              <w:left w:val="single" w:sz="4" w:space="0" w:color="auto"/>
            </w:tcBorders>
          </w:tcPr>
          <w:p w:rsidR="00AB4B77" w:rsidRPr="004D5CE1" w:rsidRDefault="00AB4B77" w:rsidP="00AB4B77">
            <w:pPr>
              <w:rPr>
                <w:rFonts w:ascii="Times New Roman" w:hAnsi="Times New Roman" w:cs="Times New Roman"/>
                <w:b/>
                <w:sz w:val="24"/>
                <w:szCs w:val="24"/>
                <w:lang w:val="sq-AL"/>
              </w:rPr>
            </w:pPr>
            <w:r w:rsidRPr="004D5CE1">
              <w:rPr>
                <w:rFonts w:ascii="Times New Roman" w:hAnsi="Times New Roman" w:cs="Times New Roman"/>
                <w:b/>
                <w:sz w:val="24"/>
                <w:szCs w:val="24"/>
              </w:rPr>
              <w:t>6391</w:t>
            </w:r>
          </w:p>
        </w:tc>
        <w:tc>
          <w:tcPr>
            <w:tcW w:w="7020" w:type="dxa"/>
            <w:tcBorders>
              <w:top w:val="single" w:sz="6" w:space="0" w:color="000000"/>
            </w:tcBorders>
          </w:tcPr>
          <w:p w:rsidR="00AB4B77" w:rsidRPr="004D5CE1" w:rsidRDefault="00AB4B77" w:rsidP="00AB4B77">
            <w:pPr>
              <w:rPr>
                <w:rFonts w:ascii="Times New Roman" w:hAnsi="Times New Roman" w:cs="Times New Roman"/>
                <w:b/>
                <w:sz w:val="24"/>
                <w:szCs w:val="24"/>
                <w:lang w:val="sq-AL"/>
              </w:rPr>
            </w:pPr>
            <w:r w:rsidRPr="004D5CE1">
              <w:rPr>
                <w:rFonts w:ascii="Times New Roman" w:hAnsi="Times New Roman" w:cs="Times New Roman"/>
                <w:b/>
                <w:sz w:val="24"/>
                <w:szCs w:val="24"/>
                <w:lang w:val="de-AT"/>
              </w:rPr>
              <w:t>Aktivitetet</w:t>
            </w:r>
            <w:r w:rsidRPr="004D5CE1">
              <w:rPr>
                <w:rFonts w:ascii="Times New Roman" w:hAnsi="Times New Roman" w:cs="Times New Roman"/>
                <w:b/>
                <w:spacing w:val="-5"/>
                <w:sz w:val="24"/>
                <w:szCs w:val="24"/>
                <w:lang w:val="de-AT"/>
              </w:rPr>
              <w:t xml:space="preserve"> </w:t>
            </w:r>
            <w:r w:rsidRPr="004D5CE1">
              <w:rPr>
                <w:rFonts w:ascii="Times New Roman" w:hAnsi="Times New Roman" w:cs="Times New Roman"/>
                <w:b/>
                <w:sz w:val="24"/>
                <w:szCs w:val="24"/>
                <w:lang w:val="de-AT"/>
              </w:rPr>
              <w:t>e</w:t>
            </w:r>
            <w:r w:rsidRPr="004D5CE1">
              <w:rPr>
                <w:rFonts w:ascii="Times New Roman" w:hAnsi="Times New Roman" w:cs="Times New Roman"/>
                <w:b/>
                <w:spacing w:val="-4"/>
                <w:sz w:val="24"/>
                <w:szCs w:val="24"/>
                <w:lang w:val="de-AT"/>
              </w:rPr>
              <w:t xml:space="preserve"> </w:t>
            </w:r>
            <w:r w:rsidRPr="004D5CE1">
              <w:rPr>
                <w:rFonts w:ascii="Times New Roman" w:hAnsi="Times New Roman" w:cs="Times New Roman"/>
                <w:b/>
                <w:sz w:val="24"/>
                <w:szCs w:val="24"/>
                <w:lang w:val="de-AT"/>
              </w:rPr>
              <w:t>agjencive</w:t>
            </w:r>
            <w:r w:rsidRPr="004D5CE1">
              <w:rPr>
                <w:rFonts w:ascii="Times New Roman" w:hAnsi="Times New Roman" w:cs="Times New Roman"/>
                <w:b/>
                <w:spacing w:val="2"/>
                <w:sz w:val="24"/>
                <w:szCs w:val="24"/>
                <w:lang w:val="de-AT"/>
              </w:rPr>
              <w:t xml:space="preserve"> </w:t>
            </w:r>
            <w:r w:rsidRPr="004D5CE1">
              <w:rPr>
                <w:rFonts w:ascii="Times New Roman" w:hAnsi="Times New Roman" w:cs="Times New Roman"/>
                <w:b/>
                <w:sz w:val="24"/>
                <w:szCs w:val="24"/>
                <w:lang w:val="de-AT"/>
              </w:rPr>
              <w:t>të</w:t>
            </w:r>
            <w:r w:rsidRPr="004D5CE1">
              <w:rPr>
                <w:rFonts w:ascii="Times New Roman" w:hAnsi="Times New Roman" w:cs="Times New Roman"/>
                <w:b/>
                <w:spacing w:val="-3"/>
                <w:sz w:val="24"/>
                <w:szCs w:val="24"/>
                <w:lang w:val="de-AT"/>
              </w:rPr>
              <w:t xml:space="preserve"> </w:t>
            </w:r>
            <w:r w:rsidRPr="004D5CE1">
              <w:rPr>
                <w:rFonts w:ascii="Times New Roman" w:hAnsi="Times New Roman" w:cs="Times New Roman"/>
                <w:b/>
                <w:sz w:val="24"/>
                <w:szCs w:val="24"/>
                <w:lang w:val="de-AT"/>
              </w:rPr>
              <w:t>lajmeve</w:t>
            </w:r>
          </w:p>
        </w:tc>
        <w:tc>
          <w:tcPr>
            <w:tcW w:w="1350" w:type="dxa"/>
            <w:tcBorders>
              <w:top w:val="single" w:sz="6" w:space="0" w:color="000000"/>
              <w:right w:val="single" w:sz="4" w:space="0" w:color="auto"/>
            </w:tcBorders>
          </w:tcPr>
          <w:p w:rsidR="00AB4B77" w:rsidRPr="004D5CE1" w:rsidRDefault="00AB4B77" w:rsidP="00AB4B77">
            <w:pPr>
              <w:jc w:val="right"/>
              <w:rPr>
                <w:rFonts w:ascii="Times New Roman" w:hAnsi="Times New Roman" w:cs="Times New Roman"/>
                <w:b/>
                <w:sz w:val="24"/>
                <w:szCs w:val="24"/>
                <w:lang w:val="sq-AL"/>
              </w:rPr>
            </w:pPr>
            <w:r w:rsidRPr="004D5CE1">
              <w:rPr>
                <w:rFonts w:ascii="Times New Roman" w:hAnsi="Times New Roman" w:cs="Times New Roman"/>
                <w:b/>
                <w:sz w:val="24"/>
                <w:szCs w:val="24"/>
              </w:rPr>
              <w:t>200.00</w:t>
            </w:r>
          </w:p>
        </w:tc>
      </w:tr>
      <w:tr w:rsidR="00DB2FD0" w:rsidRPr="004D5CE1" w:rsidTr="002C7151">
        <w:tc>
          <w:tcPr>
            <w:tcW w:w="1070" w:type="dxa"/>
            <w:tcBorders>
              <w:left w:val="single" w:sz="4" w:space="0" w:color="auto"/>
              <w:bottom w:val="single" w:sz="4" w:space="0" w:color="auto"/>
            </w:tcBorders>
          </w:tcPr>
          <w:p w:rsidR="00AB4B77" w:rsidRPr="004D5CE1" w:rsidRDefault="00AB4B77" w:rsidP="00AB4B77">
            <w:pPr>
              <w:pStyle w:val="TableParagraph"/>
              <w:rPr>
                <w:b/>
                <w:sz w:val="24"/>
                <w:szCs w:val="24"/>
              </w:rPr>
            </w:pPr>
            <w:r w:rsidRPr="004D5CE1">
              <w:rPr>
                <w:b/>
                <w:sz w:val="24"/>
                <w:szCs w:val="24"/>
              </w:rPr>
              <w:t>6399</w:t>
            </w:r>
          </w:p>
        </w:tc>
        <w:tc>
          <w:tcPr>
            <w:tcW w:w="7020" w:type="dxa"/>
            <w:tcBorders>
              <w:bottom w:val="single" w:sz="4" w:space="0" w:color="auto"/>
            </w:tcBorders>
          </w:tcPr>
          <w:p w:rsidR="00AB4B77" w:rsidRPr="004D5CE1" w:rsidRDefault="00AB4B77" w:rsidP="00AB4B77">
            <w:pPr>
              <w:pStyle w:val="TableParagraph"/>
              <w:rPr>
                <w:b/>
                <w:sz w:val="24"/>
                <w:szCs w:val="24"/>
              </w:rPr>
            </w:pPr>
            <w:r w:rsidRPr="004D5CE1">
              <w:rPr>
                <w:b/>
                <w:sz w:val="24"/>
                <w:szCs w:val="24"/>
              </w:rPr>
              <w:t>Aktivitetet</w:t>
            </w:r>
            <w:r w:rsidRPr="004D5CE1">
              <w:rPr>
                <w:b/>
                <w:spacing w:val="-5"/>
                <w:sz w:val="24"/>
                <w:szCs w:val="24"/>
              </w:rPr>
              <w:t xml:space="preserve"> </w:t>
            </w:r>
            <w:r w:rsidRPr="004D5CE1">
              <w:rPr>
                <w:b/>
                <w:sz w:val="24"/>
                <w:szCs w:val="24"/>
              </w:rPr>
              <w:t>tjera</w:t>
            </w:r>
            <w:r w:rsidRPr="004D5CE1">
              <w:rPr>
                <w:b/>
                <w:spacing w:val="-5"/>
                <w:sz w:val="24"/>
                <w:szCs w:val="24"/>
              </w:rPr>
              <w:t xml:space="preserve"> </w:t>
            </w:r>
            <w:r w:rsidRPr="004D5CE1">
              <w:rPr>
                <w:b/>
                <w:sz w:val="24"/>
                <w:szCs w:val="24"/>
              </w:rPr>
              <w:t>shërbyese</w:t>
            </w:r>
            <w:r w:rsidRPr="004D5CE1">
              <w:rPr>
                <w:b/>
                <w:spacing w:val="-3"/>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informimit</w:t>
            </w:r>
            <w:r w:rsidRPr="004D5CE1">
              <w:rPr>
                <w:b/>
                <w:spacing w:val="4"/>
                <w:sz w:val="24"/>
                <w:szCs w:val="24"/>
              </w:rPr>
              <w:t xml:space="preserve"> </w:t>
            </w:r>
            <w:r w:rsidRPr="004D5CE1">
              <w:rPr>
                <w:b/>
                <w:sz w:val="24"/>
                <w:szCs w:val="24"/>
              </w:rPr>
              <w:t>p.k.t.</w:t>
            </w:r>
          </w:p>
        </w:tc>
        <w:tc>
          <w:tcPr>
            <w:tcW w:w="1350" w:type="dxa"/>
            <w:tcBorders>
              <w:left w:val="single" w:sz="4" w:space="0" w:color="auto"/>
              <w:bottom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9251A2" w:rsidTr="002C7151">
        <w:trPr>
          <w:trHeight w:val="1007"/>
        </w:trPr>
        <w:tc>
          <w:tcPr>
            <w:tcW w:w="1070" w:type="dxa"/>
            <w:tcBorders>
              <w:top w:val="single" w:sz="4" w:space="0" w:color="auto"/>
              <w:left w:val="single" w:sz="4" w:space="0" w:color="auto"/>
              <w:bottom w:val="single" w:sz="4" w:space="0" w:color="auto"/>
              <w:right w:val="nil"/>
            </w:tcBorders>
          </w:tcPr>
          <w:p w:rsidR="00AB4B77" w:rsidRPr="004D5CE1" w:rsidRDefault="00AB4B77" w:rsidP="00AB4B77">
            <w:pPr>
              <w:pStyle w:val="TableParagraph"/>
              <w:rPr>
                <w:b/>
                <w:sz w:val="24"/>
                <w:szCs w:val="24"/>
              </w:rPr>
            </w:pPr>
          </w:p>
        </w:tc>
        <w:tc>
          <w:tcPr>
            <w:tcW w:w="7020" w:type="dxa"/>
            <w:tcBorders>
              <w:top w:val="single" w:sz="4" w:space="0" w:color="auto"/>
              <w:left w:val="nil"/>
              <w:bottom w:val="single" w:sz="4" w:space="0" w:color="auto"/>
              <w:right w:val="nil"/>
            </w:tcBorders>
          </w:tcPr>
          <w:p w:rsidR="00AB4B77" w:rsidRPr="004D5CE1" w:rsidRDefault="00AB4B77" w:rsidP="00AB4B77">
            <w:pPr>
              <w:pStyle w:val="TableParagraph"/>
              <w:rPr>
                <w:b/>
                <w:sz w:val="24"/>
                <w:szCs w:val="24"/>
              </w:rPr>
            </w:pPr>
          </w:p>
          <w:p w:rsidR="00AB4B77" w:rsidRPr="004D5CE1" w:rsidRDefault="00AB4B77" w:rsidP="00AB4B77">
            <w:pPr>
              <w:pStyle w:val="TableParagraph"/>
              <w:rPr>
                <w:b/>
                <w:sz w:val="24"/>
                <w:szCs w:val="24"/>
              </w:rPr>
            </w:pPr>
            <w:r w:rsidRPr="004D5CE1">
              <w:rPr>
                <w:b/>
                <w:sz w:val="24"/>
                <w:szCs w:val="24"/>
              </w:rPr>
              <w:t>SEKTORI K - AKTIVITETET FINANCIARE DHE TË SIGURIMIT</w:t>
            </w:r>
          </w:p>
        </w:tc>
        <w:tc>
          <w:tcPr>
            <w:tcW w:w="1350" w:type="dxa"/>
            <w:tcBorders>
              <w:top w:val="single" w:sz="4" w:space="0" w:color="auto"/>
              <w:left w:val="nil"/>
              <w:bottom w:val="single" w:sz="4" w:space="0" w:color="auto"/>
              <w:right w:val="single" w:sz="4" w:space="0" w:color="auto"/>
            </w:tcBorders>
          </w:tcPr>
          <w:p w:rsidR="00AB4B77" w:rsidRPr="004D5CE1" w:rsidRDefault="00AB4B77" w:rsidP="00AB4B77">
            <w:pPr>
              <w:pStyle w:val="TableParagraph"/>
              <w:jc w:val="right"/>
              <w:rPr>
                <w:b/>
                <w:sz w:val="24"/>
                <w:szCs w:val="24"/>
              </w:rPr>
            </w:pPr>
          </w:p>
        </w:tc>
      </w:tr>
      <w:tr w:rsidR="00DB2FD0" w:rsidRPr="004D5CE1" w:rsidTr="002C7151">
        <w:trPr>
          <w:trHeight w:val="440"/>
        </w:trPr>
        <w:tc>
          <w:tcPr>
            <w:tcW w:w="1070" w:type="dxa"/>
            <w:tcBorders>
              <w:top w:val="single" w:sz="4" w:space="0" w:color="auto"/>
              <w:left w:val="single" w:sz="4" w:space="0" w:color="auto"/>
            </w:tcBorders>
          </w:tcPr>
          <w:p w:rsidR="00AB4B77" w:rsidRPr="004D5CE1" w:rsidRDefault="00AB4B77" w:rsidP="00AB4B77">
            <w:pPr>
              <w:pStyle w:val="TableParagraph"/>
              <w:rPr>
                <w:b/>
                <w:sz w:val="24"/>
                <w:szCs w:val="24"/>
              </w:rPr>
            </w:pPr>
            <w:r w:rsidRPr="004D5CE1">
              <w:rPr>
                <w:b/>
                <w:sz w:val="24"/>
                <w:szCs w:val="24"/>
              </w:rPr>
              <w:t>6411</w:t>
            </w:r>
          </w:p>
        </w:tc>
        <w:tc>
          <w:tcPr>
            <w:tcW w:w="7020" w:type="dxa"/>
            <w:tcBorders>
              <w:top w:val="single" w:sz="4" w:space="0" w:color="auto"/>
            </w:tcBorders>
          </w:tcPr>
          <w:p w:rsidR="00AB4B77" w:rsidRPr="004D5CE1" w:rsidRDefault="00AB4B77" w:rsidP="00AB4B77">
            <w:pPr>
              <w:pStyle w:val="TableParagraph"/>
              <w:rPr>
                <w:b/>
                <w:sz w:val="24"/>
                <w:szCs w:val="24"/>
              </w:rPr>
            </w:pPr>
            <w:r w:rsidRPr="004D5CE1">
              <w:rPr>
                <w:b/>
                <w:sz w:val="24"/>
                <w:szCs w:val="24"/>
              </w:rPr>
              <w:t>Banka</w:t>
            </w:r>
            <w:r w:rsidRPr="004D5CE1">
              <w:rPr>
                <w:b/>
                <w:spacing w:val="-3"/>
                <w:sz w:val="24"/>
                <w:szCs w:val="24"/>
              </w:rPr>
              <w:t xml:space="preserve"> </w:t>
            </w:r>
            <w:r w:rsidRPr="004D5CE1">
              <w:rPr>
                <w:b/>
                <w:sz w:val="24"/>
                <w:szCs w:val="24"/>
              </w:rPr>
              <w:t>qendrore</w:t>
            </w:r>
          </w:p>
        </w:tc>
        <w:tc>
          <w:tcPr>
            <w:tcW w:w="1350" w:type="dxa"/>
            <w:tcBorders>
              <w:top w:val="single" w:sz="4" w:space="0" w:color="auto"/>
              <w:right w:val="single" w:sz="4" w:space="0" w:color="auto"/>
            </w:tcBorders>
            <w:shd w:val="clear" w:color="auto" w:fill="auto"/>
          </w:tcPr>
          <w:p w:rsidR="00AB4B77" w:rsidRPr="004D5CE1" w:rsidRDefault="00FE0512" w:rsidP="00AB4B77">
            <w:pPr>
              <w:pStyle w:val="TableParagraph"/>
              <w:jc w:val="right"/>
              <w:rPr>
                <w:b/>
                <w:sz w:val="24"/>
                <w:szCs w:val="24"/>
              </w:rPr>
            </w:pPr>
            <w:r w:rsidRPr="004D5CE1">
              <w:rPr>
                <w:b/>
                <w:sz w:val="24"/>
                <w:szCs w:val="24"/>
              </w:rPr>
              <w:t>2</w:t>
            </w:r>
            <w:r w:rsidR="00AB4B77" w:rsidRPr="004D5CE1">
              <w:rPr>
                <w:b/>
                <w:sz w:val="24"/>
                <w:szCs w:val="24"/>
              </w:rPr>
              <w:t>,500.00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6419</w:t>
            </w:r>
          </w:p>
        </w:tc>
        <w:tc>
          <w:tcPr>
            <w:tcW w:w="7020" w:type="dxa"/>
          </w:tcPr>
          <w:p w:rsidR="00AB4B77" w:rsidRPr="004D5CE1" w:rsidRDefault="00AB4B77" w:rsidP="00AB4B77">
            <w:pPr>
              <w:pStyle w:val="TableParagraph"/>
              <w:rPr>
                <w:b/>
                <w:sz w:val="24"/>
                <w:szCs w:val="24"/>
              </w:rPr>
            </w:pPr>
            <w:r w:rsidRPr="004D5CE1">
              <w:rPr>
                <w:b/>
                <w:sz w:val="24"/>
                <w:szCs w:val="24"/>
              </w:rPr>
              <w:t>Ndërmjetësime</w:t>
            </w:r>
            <w:r w:rsidRPr="004D5CE1">
              <w:rPr>
                <w:b/>
                <w:spacing w:val="1"/>
                <w:sz w:val="24"/>
                <w:szCs w:val="24"/>
              </w:rPr>
              <w:t xml:space="preserve"> </w:t>
            </w:r>
            <w:r w:rsidRPr="004D5CE1">
              <w:rPr>
                <w:b/>
                <w:sz w:val="24"/>
                <w:szCs w:val="24"/>
              </w:rPr>
              <w:t>tjera</w:t>
            </w:r>
            <w:r w:rsidRPr="004D5CE1">
              <w:rPr>
                <w:b/>
                <w:spacing w:val="-6"/>
                <w:sz w:val="24"/>
                <w:szCs w:val="24"/>
              </w:rPr>
              <w:t xml:space="preserve"> </w:t>
            </w:r>
            <w:r w:rsidRPr="004D5CE1">
              <w:rPr>
                <w:b/>
                <w:sz w:val="24"/>
                <w:szCs w:val="24"/>
              </w:rPr>
              <w:t>monetare</w:t>
            </w:r>
          </w:p>
        </w:tc>
        <w:tc>
          <w:tcPr>
            <w:tcW w:w="1350" w:type="dxa"/>
            <w:tcBorders>
              <w:right w:val="single" w:sz="4" w:space="0" w:color="auto"/>
            </w:tcBorders>
            <w:shd w:val="clear" w:color="auto" w:fill="auto"/>
          </w:tcPr>
          <w:p w:rsidR="00AB4B77" w:rsidRPr="004D5CE1" w:rsidRDefault="00A63C4B" w:rsidP="00AB4B77">
            <w:pPr>
              <w:pStyle w:val="TableParagraph"/>
              <w:jc w:val="right"/>
              <w:rPr>
                <w:b/>
                <w:sz w:val="24"/>
                <w:szCs w:val="24"/>
              </w:rPr>
            </w:pPr>
            <w:r w:rsidRPr="004D5CE1">
              <w:rPr>
                <w:b/>
                <w:sz w:val="24"/>
                <w:szCs w:val="24"/>
              </w:rPr>
              <w:t>2</w:t>
            </w:r>
            <w:r w:rsidR="00AB4B77" w:rsidRPr="004D5CE1">
              <w:rPr>
                <w:b/>
                <w:sz w:val="24"/>
                <w:szCs w:val="24"/>
              </w:rPr>
              <w:t>,500.00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6420</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6"/>
                <w:sz w:val="24"/>
                <w:szCs w:val="24"/>
              </w:rPr>
              <w:t xml:space="preserve"> </w:t>
            </w:r>
            <w:r w:rsidRPr="004D5CE1">
              <w:rPr>
                <w:b/>
                <w:sz w:val="24"/>
                <w:szCs w:val="24"/>
              </w:rPr>
              <w:t>e</w:t>
            </w:r>
            <w:r w:rsidRPr="004D5CE1">
              <w:rPr>
                <w:b/>
                <w:spacing w:val="-8"/>
                <w:sz w:val="24"/>
                <w:szCs w:val="24"/>
              </w:rPr>
              <w:t xml:space="preserve"> </w:t>
            </w:r>
            <w:r w:rsidRPr="004D5CE1">
              <w:rPr>
                <w:b/>
                <w:sz w:val="24"/>
                <w:szCs w:val="24"/>
              </w:rPr>
              <w:t>kompanive</w:t>
            </w:r>
            <w:r w:rsidRPr="004D5CE1">
              <w:rPr>
                <w:b/>
                <w:spacing w:val="1"/>
                <w:sz w:val="24"/>
                <w:szCs w:val="24"/>
              </w:rPr>
              <w:t xml:space="preserve"> </w:t>
            </w:r>
            <w:r w:rsidRPr="004D5CE1">
              <w:rPr>
                <w:b/>
                <w:sz w:val="24"/>
                <w:szCs w:val="24"/>
              </w:rPr>
              <w:t>holding</w:t>
            </w:r>
          </w:p>
        </w:tc>
        <w:tc>
          <w:tcPr>
            <w:tcW w:w="1350" w:type="dxa"/>
            <w:tcBorders>
              <w:right w:val="single" w:sz="4" w:space="0" w:color="auto"/>
            </w:tcBorders>
            <w:shd w:val="clear" w:color="auto" w:fill="auto"/>
          </w:tcPr>
          <w:p w:rsidR="00AB4B77" w:rsidRPr="004D5CE1" w:rsidRDefault="00A63C4B" w:rsidP="00AB4B77">
            <w:pPr>
              <w:pStyle w:val="TableParagraph"/>
              <w:jc w:val="right"/>
              <w:rPr>
                <w:b/>
                <w:sz w:val="24"/>
                <w:szCs w:val="24"/>
              </w:rPr>
            </w:pPr>
            <w:r w:rsidRPr="004D5CE1">
              <w:rPr>
                <w:b/>
                <w:sz w:val="24"/>
                <w:szCs w:val="24"/>
              </w:rPr>
              <w:t>2</w:t>
            </w:r>
            <w:r w:rsidR="00AB4B77" w:rsidRPr="004D5CE1">
              <w:rPr>
                <w:b/>
                <w:sz w:val="24"/>
                <w:szCs w:val="24"/>
              </w:rPr>
              <w:t>,500.00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6430</w:t>
            </w:r>
          </w:p>
        </w:tc>
        <w:tc>
          <w:tcPr>
            <w:tcW w:w="7020" w:type="dxa"/>
          </w:tcPr>
          <w:p w:rsidR="00AB4B77" w:rsidRPr="004D5CE1" w:rsidRDefault="00AB4B77" w:rsidP="00AB4B77">
            <w:pPr>
              <w:pStyle w:val="TableParagraph"/>
              <w:rPr>
                <w:b/>
                <w:sz w:val="24"/>
                <w:szCs w:val="24"/>
              </w:rPr>
            </w:pPr>
            <w:r w:rsidRPr="004D5CE1">
              <w:rPr>
                <w:b/>
                <w:sz w:val="24"/>
                <w:szCs w:val="24"/>
              </w:rPr>
              <w:t>Trustet, fondet</w:t>
            </w:r>
            <w:r w:rsidRPr="004D5CE1">
              <w:rPr>
                <w:b/>
                <w:spacing w:val="-1"/>
                <w:sz w:val="24"/>
                <w:szCs w:val="24"/>
              </w:rPr>
              <w:t xml:space="preserve"> </w:t>
            </w:r>
            <w:r w:rsidRPr="004D5CE1">
              <w:rPr>
                <w:b/>
                <w:sz w:val="24"/>
                <w:szCs w:val="24"/>
              </w:rPr>
              <w:t>dhe subjektet</w:t>
            </w:r>
            <w:r w:rsidRPr="004D5CE1">
              <w:rPr>
                <w:b/>
                <w:spacing w:val="-6"/>
                <w:sz w:val="24"/>
                <w:szCs w:val="24"/>
              </w:rPr>
              <w:t xml:space="preserve"> </w:t>
            </w:r>
            <w:r w:rsidRPr="004D5CE1">
              <w:rPr>
                <w:b/>
                <w:sz w:val="24"/>
                <w:szCs w:val="24"/>
              </w:rPr>
              <w:t>e</w:t>
            </w:r>
            <w:r w:rsidRPr="004D5CE1">
              <w:rPr>
                <w:b/>
                <w:spacing w:val="-4"/>
                <w:sz w:val="24"/>
                <w:szCs w:val="24"/>
              </w:rPr>
              <w:t xml:space="preserve"> </w:t>
            </w:r>
            <w:r w:rsidRPr="004D5CE1">
              <w:rPr>
                <w:b/>
                <w:sz w:val="24"/>
                <w:szCs w:val="24"/>
              </w:rPr>
              <w:t>ngjashme financiare</w:t>
            </w:r>
          </w:p>
        </w:tc>
        <w:tc>
          <w:tcPr>
            <w:tcW w:w="1350" w:type="dxa"/>
            <w:tcBorders>
              <w:right w:val="single" w:sz="4" w:space="0" w:color="auto"/>
            </w:tcBorders>
            <w:shd w:val="clear" w:color="auto" w:fill="auto"/>
          </w:tcPr>
          <w:p w:rsidR="00AB4B77" w:rsidRPr="004D5CE1" w:rsidRDefault="00A63C4B" w:rsidP="00AB4B77">
            <w:pPr>
              <w:pStyle w:val="TableParagraph"/>
              <w:jc w:val="right"/>
              <w:rPr>
                <w:b/>
                <w:sz w:val="24"/>
                <w:szCs w:val="24"/>
              </w:rPr>
            </w:pPr>
            <w:r w:rsidRPr="004D5CE1">
              <w:rPr>
                <w:b/>
                <w:sz w:val="24"/>
                <w:szCs w:val="24"/>
              </w:rPr>
              <w:t>2</w:t>
            </w:r>
            <w:r w:rsidR="00AB4B77" w:rsidRPr="004D5CE1">
              <w:rPr>
                <w:b/>
                <w:sz w:val="24"/>
                <w:szCs w:val="24"/>
              </w:rPr>
              <w:t>,500.00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6491</w:t>
            </w:r>
          </w:p>
        </w:tc>
        <w:tc>
          <w:tcPr>
            <w:tcW w:w="7020" w:type="dxa"/>
          </w:tcPr>
          <w:p w:rsidR="00AB4B77" w:rsidRPr="004D5CE1" w:rsidRDefault="00AB4B77" w:rsidP="00AB4B77">
            <w:pPr>
              <w:pStyle w:val="TableParagraph"/>
              <w:rPr>
                <w:b/>
                <w:sz w:val="24"/>
                <w:szCs w:val="24"/>
              </w:rPr>
            </w:pPr>
            <w:r w:rsidRPr="004D5CE1">
              <w:rPr>
                <w:b/>
                <w:sz w:val="24"/>
                <w:szCs w:val="24"/>
              </w:rPr>
              <w:t>Lizingu</w:t>
            </w:r>
            <w:r w:rsidRPr="004D5CE1">
              <w:rPr>
                <w:b/>
                <w:spacing w:val="-4"/>
                <w:sz w:val="24"/>
                <w:szCs w:val="24"/>
              </w:rPr>
              <w:t xml:space="preserve"> </w:t>
            </w:r>
            <w:r w:rsidRPr="004D5CE1">
              <w:rPr>
                <w:b/>
                <w:sz w:val="24"/>
                <w:szCs w:val="24"/>
              </w:rPr>
              <w:t>financiar</w:t>
            </w:r>
          </w:p>
        </w:tc>
        <w:tc>
          <w:tcPr>
            <w:tcW w:w="1350" w:type="dxa"/>
            <w:tcBorders>
              <w:right w:val="single" w:sz="4" w:space="0" w:color="auto"/>
            </w:tcBorders>
            <w:shd w:val="clear" w:color="auto" w:fill="auto"/>
          </w:tcPr>
          <w:p w:rsidR="00AB4B77" w:rsidRPr="004D5CE1" w:rsidRDefault="00FE0512" w:rsidP="00AB4B77">
            <w:pPr>
              <w:pStyle w:val="TableParagraph"/>
              <w:jc w:val="right"/>
              <w:rPr>
                <w:b/>
                <w:sz w:val="24"/>
                <w:szCs w:val="24"/>
              </w:rPr>
            </w:pPr>
            <w:r w:rsidRPr="004D5CE1">
              <w:rPr>
                <w:b/>
                <w:sz w:val="24"/>
                <w:szCs w:val="24"/>
              </w:rPr>
              <w:t>2</w:t>
            </w:r>
            <w:r w:rsidR="00AB4B77" w:rsidRPr="004D5CE1">
              <w:rPr>
                <w:b/>
                <w:sz w:val="24"/>
                <w:szCs w:val="24"/>
              </w:rPr>
              <w:t>,500.00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6492</w:t>
            </w:r>
          </w:p>
        </w:tc>
        <w:tc>
          <w:tcPr>
            <w:tcW w:w="7020" w:type="dxa"/>
          </w:tcPr>
          <w:p w:rsidR="00AB4B77" w:rsidRPr="004D5CE1" w:rsidRDefault="00AB4B77" w:rsidP="00AB4B77">
            <w:pPr>
              <w:pStyle w:val="TableParagraph"/>
              <w:spacing w:before="5"/>
              <w:rPr>
                <w:b/>
                <w:sz w:val="24"/>
                <w:szCs w:val="24"/>
              </w:rPr>
            </w:pPr>
            <w:r w:rsidRPr="004D5CE1">
              <w:rPr>
                <w:b/>
                <w:sz w:val="24"/>
                <w:szCs w:val="24"/>
              </w:rPr>
              <w:t>Ndihma</w:t>
            </w:r>
            <w:r w:rsidRPr="004D5CE1">
              <w:rPr>
                <w:b/>
                <w:spacing w:val="-1"/>
                <w:sz w:val="24"/>
                <w:szCs w:val="24"/>
              </w:rPr>
              <w:t xml:space="preserve"> </w:t>
            </w:r>
            <w:r w:rsidRPr="004D5CE1">
              <w:rPr>
                <w:b/>
                <w:sz w:val="24"/>
                <w:szCs w:val="24"/>
              </w:rPr>
              <w:t>tjera</w:t>
            </w:r>
            <w:r w:rsidRPr="004D5CE1">
              <w:rPr>
                <w:b/>
                <w:spacing w:val="-9"/>
                <w:sz w:val="24"/>
                <w:szCs w:val="24"/>
              </w:rPr>
              <w:t xml:space="preserve"> </w:t>
            </w:r>
            <w:r w:rsidRPr="004D5CE1">
              <w:rPr>
                <w:b/>
                <w:sz w:val="24"/>
                <w:szCs w:val="24"/>
              </w:rPr>
              <w:t>kreditore</w:t>
            </w:r>
            <w:r w:rsidRPr="004D5CE1">
              <w:rPr>
                <w:b/>
                <w:spacing w:val="2"/>
                <w:sz w:val="24"/>
                <w:szCs w:val="24"/>
              </w:rPr>
              <w:t xml:space="preserve"> </w:t>
            </w:r>
            <w:r w:rsidRPr="004D5CE1">
              <w:rPr>
                <w:b/>
                <w:sz w:val="24"/>
                <w:szCs w:val="24"/>
              </w:rPr>
              <w:t>financiare</w:t>
            </w:r>
          </w:p>
        </w:tc>
        <w:tc>
          <w:tcPr>
            <w:tcW w:w="1350" w:type="dxa"/>
            <w:tcBorders>
              <w:right w:val="single" w:sz="4" w:space="0" w:color="auto"/>
            </w:tcBorders>
            <w:shd w:val="clear" w:color="auto" w:fill="auto"/>
          </w:tcPr>
          <w:p w:rsidR="00AB4B77" w:rsidRPr="004D5CE1" w:rsidRDefault="00AB4B77" w:rsidP="00AB4B77">
            <w:pPr>
              <w:pStyle w:val="TableParagraph"/>
              <w:spacing w:before="5"/>
              <w:jc w:val="right"/>
              <w:rPr>
                <w:b/>
                <w:sz w:val="24"/>
                <w:szCs w:val="24"/>
              </w:rPr>
            </w:pPr>
            <w:r w:rsidRPr="004D5CE1">
              <w:rPr>
                <w:b/>
                <w:sz w:val="24"/>
                <w:szCs w:val="24"/>
              </w:rPr>
              <w:t>2,500.00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6499</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7"/>
                <w:sz w:val="24"/>
                <w:szCs w:val="24"/>
              </w:rPr>
              <w:t xml:space="preserve"> </w:t>
            </w:r>
            <w:r w:rsidRPr="004D5CE1">
              <w:rPr>
                <w:b/>
                <w:sz w:val="24"/>
                <w:szCs w:val="24"/>
              </w:rPr>
              <w:t>tjera</w:t>
            </w:r>
            <w:r w:rsidRPr="004D5CE1">
              <w:rPr>
                <w:b/>
                <w:spacing w:val="-6"/>
                <w:sz w:val="24"/>
                <w:szCs w:val="24"/>
              </w:rPr>
              <w:t xml:space="preserve"> </w:t>
            </w:r>
            <w:r w:rsidRPr="004D5CE1">
              <w:rPr>
                <w:b/>
                <w:sz w:val="24"/>
                <w:szCs w:val="24"/>
              </w:rPr>
              <w:t>shërbyese</w:t>
            </w:r>
            <w:r w:rsidRPr="004D5CE1">
              <w:rPr>
                <w:b/>
                <w:spacing w:val="-5"/>
                <w:sz w:val="24"/>
                <w:szCs w:val="24"/>
              </w:rPr>
              <w:t xml:space="preserve"> </w:t>
            </w:r>
            <w:r w:rsidRPr="004D5CE1">
              <w:rPr>
                <w:b/>
                <w:sz w:val="24"/>
                <w:szCs w:val="24"/>
              </w:rPr>
              <w:t>financiare,</w:t>
            </w:r>
            <w:r w:rsidRPr="004D5CE1">
              <w:rPr>
                <w:b/>
                <w:spacing w:val="-4"/>
                <w:sz w:val="24"/>
                <w:szCs w:val="24"/>
              </w:rPr>
              <w:t xml:space="preserve"> </w:t>
            </w:r>
            <w:r w:rsidRPr="004D5CE1">
              <w:rPr>
                <w:b/>
                <w:sz w:val="24"/>
                <w:szCs w:val="24"/>
              </w:rPr>
              <w:t>përveç financimit</w:t>
            </w:r>
            <w:r w:rsidRPr="004D5CE1">
              <w:rPr>
                <w:b/>
                <w:spacing w:val="-2"/>
                <w:sz w:val="24"/>
                <w:szCs w:val="24"/>
              </w:rPr>
              <w:t xml:space="preserve"> </w:t>
            </w:r>
            <w:r w:rsidRPr="004D5CE1">
              <w:rPr>
                <w:b/>
                <w:sz w:val="24"/>
                <w:szCs w:val="24"/>
              </w:rPr>
              <w:t>të sigurimit</w:t>
            </w:r>
            <w:r w:rsidRPr="004D5CE1">
              <w:rPr>
                <w:b/>
                <w:spacing w:val="-6"/>
                <w:sz w:val="24"/>
                <w:szCs w:val="24"/>
              </w:rPr>
              <w:t xml:space="preserve"> </w:t>
            </w:r>
            <w:r w:rsidRPr="004D5CE1">
              <w:rPr>
                <w:b/>
                <w:sz w:val="24"/>
                <w:szCs w:val="24"/>
              </w:rPr>
              <w:t>dhe pensional p.k.t.</w:t>
            </w:r>
          </w:p>
        </w:tc>
        <w:tc>
          <w:tcPr>
            <w:tcW w:w="1350" w:type="dxa"/>
            <w:tcBorders>
              <w:right w:val="single" w:sz="4" w:space="0" w:color="auto"/>
            </w:tcBorders>
            <w:shd w:val="clear" w:color="auto" w:fill="auto"/>
          </w:tcPr>
          <w:p w:rsidR="00AB4B77" w:rsidRPr="004D5CE1" w:rsidRDefault="00A63C4B" w:rsidP="00AB4B77">
            <w:pPr>
              <w:pStyle w:val="TableParagraph"/>
              <w:jc w:val="right"/>
              <w:rPr>
                <w:b/>
                <w:sz w:val="24"/>
                <w:szCs w:val="24"/>
              </w:rPr>
            </w:pPr>
            <w:r w:rsidRPr="004D5CE1">
              <w:rPr>
                <w:b/>
                <w:sz w:val="24"/>
                <w:szCs w:val="24"/>
              </w:rPr>
              <w:t>2,5</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6511</w:t>
            </w:r>
          </w:p>
        </w:tc>
        <w:tc>
          <w:tcPr>
            <w:tcW w:w="7020" w:type="dxa"/>
          </w:tcPr>
          <w:p w:rsidR="00AB4B77" w:rsidRPr="004D5CE1" w:rsidRDefault="00AB4B77" w:rsidP="00AB4B77">
            <w:pPr>
              <w:pStyle w:val="TableParagraph"/>
              <w:rPr>
                <w:b/>
                <w:sz w:val="24"/>
                <w:szCs w:val="24"/>
              </w:rPr>
            </w:pPr>
            <w:r w:rsidRPr="004D5CE1">
              <w:rPr>
                <w:b/>
                <w:sz w:val="24"/>
                <w:szCs w:val="24"/>
              </w:rPr>
              <w:t>Sigurimi</w:t>
            </w:r>
            <w:r w:rsidRPr="004D5CE1">
              <w:rPr>
                <w:b/>
                <w:spacing w:val="-1"/>
                <w:sz w:val="24"/>
                <w:szCs w:val="24"/>
              </w:rPr>
              <w:t xml:space="preserve"> </w:t>
            </w:r>
            <w:r w:rsidRPr="004D5CE1">
              <w:rPr>
                <w:b/>
                <w:sz w:val="24"/>
                <w:szCs w:val="24"/>
              </w:rPr>
              <w:t>jetësor</w:t>
            </w:r>
          </w:p>
        </w:tc>
        <w:tc>
          <w:tcPr>
            <w:tcW w:w="1350" w:type="dxa"/>
            <w:tcBorders>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6512</w:t>
            </w:r>
          </w:p>
        </w:tc>
        <w:tc>
          <w:tcPr>
            <w:tcW w:w="7020" w:type="dxa"/>
          </w:tcPr>
          <w:p w:rsidR="00AB4B77" w:rsidRPr="004D5CE1" w:rsidRDefault="00AB4B77" w:rsidP="00AB4B77">
            <w:pPr>
              <w:pStyle w:val="TableParagraph"/>
              <w:rPr>
                <w:b/>
                <w:sz w:val="24"/>
                <w:szCs w:val="24"/>
              </w:rPr>
            </w:pPr>
            <w:r w:rsidRPr="004D5CE1">
              <w:rPr>
                <w:b/>
                <w:sz w:val="24"/>
                <w:szCs w:val="24"/>
              </w:rPr>
              <w:t>Sigurimi jo-</w:t>
            </w:r>
            <w:r w:rsidRPr="004D5CE1">
              <w:rPr>
                <w:b/>
                <w:spacing w:val="-1"/>
                <w:sz w:val="24"/>
                <w:szCs w:val="24"/>
              </w:rPr>
              <w:t xml:space="preserve"> </w:t>
            </w:r>
            <w:r w:rsidRPr="004D5CE1">
              <w:rPr>
                <w:b/>
                <w:sz w:val="24"/>
                <w:szCs w:val="24"/>
              </w:rPr>
              <w:t>jetësor</w:t>
            </w:r>
          </w:p>
        </w:tc>
        <w:tc>
          <w:tcPr>
            <w:tcW w:w="1350" w:type="dxa"/>
            <w:tcBorders>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6520</w:t>
            </w:r>
          </w:p>
        </w:tc>
        <w:tc>
          <w:tcPr>
            <w:tcW w:w="7020" w:type="dxa"/>
          </w:tcPr>
          <w:p w:rsidR="00AB4B77" w:rsidRPr="004D5CE1" w:rsidRDefault="00AB4B77" w:rsidP="00AB4B77">
            <w:pPr>
              <w:pStyle w:val="TableParagraph"/>
              <w:rPr>
                <w:b/>
                <w:sz w:val="24"/>
                <w:szCs w:val="24"/>
              </w:rPr>
            </w:pPr>
            <w:r w:rsidRPr="004D5CE1">
              <w:rPr>
                <w:b/>
                <w:sz w:val="24"/>
                <w:szCs w:val="24"/>
              </w:rPr>
              <w:t>Risigurimi</w:t>
            </w:r>
          </w:p>
        </w:tc>
        <w:tc>
          <w:tcPr>
            <w:tcW w:w="1350" w:type="dxa"/>
            <w:tcBorders>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6530</w:t>
            </w:r>
          </w:p>
        </w:tc>
        <w:tc>
          <w:tcPr>
            <w:tcW w:w="7020" w:type="dxa"/>
          </w:tcPr>
          <w:p w:rsidR="00AB4B77" w:rsidRPr="004D5CE1" w:rsidRDefault="00AB4B77" w:rsidP="00AB4B77">
            <w:pPr>
              <w:pStyle w:val="TableParagraph"/>
              <w:rPr>
                <w:b/>
                <w:sz w:val="24"/>
                <w:szCs w:val="24"/>
              </w:rPr>
            </w:pPr>
            <w:r w:rsidRPr="004D5CE1">
              <w:rPr>
                <w:b/>
                <w:sz w:val="24"/>
                <w:szCs w:val="24"/>
              </w:rPr>
              <w:t>Financimi pensional</w:t>
            </w:r>
          </w:p>
        </w:tc>
        <w:tc>
          <w:tcPr>
            <w:tcW w:w="1350" w:type="dxa"/>
            <w:tcBorders>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6611</w:t>
            </w:r>
          </w:p>
        </w:tc>
        <w:tc>
          <w:tcPr>
            <w:tcW w:w="7020" w:type="dxa"/>
          </w:tcPr>
          <w:p w:rsidR="00AB4B77" w:rsidRPr="004D5CE1" w:rsidRDefault="00AB4B77" w:rsidP="00AB4B77">
            <w:pPr>
              <w:pStyle w:val="TableParagraph"/>
              <w:spacing w:line="261" w:lineRule="auto"/>
              <w:rPr>
                <w:b/>
                <w:sz w:val="24"/>
                <w:szCs w:val="24"/>
              </w:rPr>
            </w:pPr>
            <w:r w:rsidRPr="004D5CE1">
              <w:rPr>
                <w:b/>
                <w:sz w:val="24"/>
                <w:szCs w:val="24"/>
              </w:rPr>
              <w:t>Administrimi</w:t>
            </w:r>
            <w:r w:rsidRPr="004D5CE1">
              <w:rPr>
                <w:b/>
                <w:spacing w:val="-1"/>
                <w:sz w:val="24"/>
                <w:szCs w:val="24"/>
              </w:rPr>
              <w:t xml:space="preserve"> </w:t>
            </w:r>
            <w:r w:rsidRPr="004D5CE1">
              <w:rPr>
                <w:b/>
                <w:sz w:val="24"/>
                <w:szCs w:val="24"/>
              </w:rPr>
              <w:t>i</w:t>
            </w:r>
            <w:r w:rsidRPr="004D5CE1">
              <w:rPr>
                <w:b/>
                <w:spacing w:val="-5"/>
                <w:sz w:val="24"/>
                <w:szCs w:val="24"/>
              </w:rPr>
              <w:t xml:space="preserve"> </w:t>
            </w:r>
            <w:r w:rsidRPr="004D5CE1">
              <w:rPr>
                <w:b/>
                <w:sz w:val="24"/>
                <w:szCs w:val="24"/>
              </w:rPr>
              <w:t>tregjeve</w:t>
            </w:r>
            <w:r w:rsidRPr="004D5CE1">
              <w:rPr>
                <w:b/>
                <w:spacing w:val="-1"/>
                <w:sz w:val="24"/>
                <w:szCs w:val="24"/>
              </w:rPr>
              <w:t xml:space="preserve"> </w:t>
            </w:r>
            <w:r w:rsidRPr="004D5CE1">
              <w:rPr>
                <w:b/>
                <w:sz w:val="24"/>
                <w:szCs w:val="24"/>
              </w:rPr>
              <w:t>financiare</w:t>
            </w:r>
          </w:p>
        </w:tc>
        <w:tc>
          <w:tcPr>
            <w:tcW w:w="1350" w:type="dxa"/>
            <w:tcBorders>
              <w:right w:val="single" w:sz="4" w:space="0" w:color="auto"/>
            </w:tcBorders>
            <w:shd w:val="clear" w:color="auto" w:fill="auto"/>
          </w:tcPr>
          <w:p w:rsidR="00AB4B77" w:rsidRPr="004D5CE1" w:rsidRDefault="00A63C4B" w:rsidP="00AB4B77">
            <w:pPr>
              <w:pStyle w:val="TableParagraph"/>
              <w:jc w:val="right"/>
              <w:rPr>
                <w:b/>
                <w:sz w:val="24"/>
                <w:szCs w:val="24"/>
              </w:rPr>
            </w:pPr>
            <w:r w:rsidRPr="004D5CE1">
              <w:rPr>
                <w:b/>
                <w:sz w:val="24"/>
                <w:szCs w:val="24"/>
              </w:rPr>
              <w:t>2,5</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6612</w:t>
            </w:r>
          </w:p>
        </w:tc>
        <w:tc>
          <w:tcPr>
            <w:tcW w:w="7020" w:type="dxa"/>
          </w:tcPr>
          <w:p w:rsidR="00AB4B77" w:rsidRPr="004D5CE1" w:rsidRDefault="00AB4B77" w:rsidP="00AB4B77">
            <w:pPr>
              <w:pStyle w:val="TableParagraph"/>
              <w:rPr>
                <w:b/>
                <w:sz w:val="24"/>
                <w:szCs w:val="24"/>
              </w:rPr>
            </w:pPr>
            <w:r w:rsidRPr="004D5CE1">
              <w:rPr>
                <w:b/>
                <w:sz w:val="24"/>
                <w:szCs w:val="24"/>
              </w:rPr>
              <w:t>Shërbime</w:t>
            </w:r>
            <w:r w:rsidRPr="004D5CE1">
              <w:rPr>
                <w:b/>
                <w:spacing w:val="2"/>
                <w:sz w:val="24"/>
                <w:szCs w:val="24"/>
              </w:rPr>
              <w:t xml:space="preserve"> </w:t>
            </w:r>
            <w:r w:rsidRPr="004D5CE1">
              <w:rPr>
                <w:b/>
                <w:sz w:val="24"/>
                <w:szCs w:val="24"/>
              </w:rPr>
              <w:t>ndërmjetësimi</w:t>
            </w:r>
            <w:r w:rsidRPr="004D5CE1">
              <w:rPr>
                <w:b/>
                <w:spacing w:val="1"/>
                <w:sz w:val="24"/>
                <w:szCs w:val="24"/>
              </w:rPr>
              <w:t xml:space="preserve"> </w:t>
            </w:r>
            <w:r w:rsidRPr="004D5CE1">
              <w:rPr>
                <w:b/>
                <w:sz w:val="24"/>
                <w:szCs w:val="24"/>
              </w:rPr>
              <w:t>për</w:t>
            </w:r>
            <w:r w:rsidRPr="004D5CE1">
              <w:rPr>
                <w:b/>
                <w:spacing w:val="-2"/>
                <w:sz w:val="24"/>
                <w:szCs w:val="24"/>
              </w:rPr>
              <w:t xml:space="preserve"> </w:t>
            </w:r>
            <w:r w:rsidRPr="004D5CE1">
              <w:rPr>
                <w:b/>
                <w:sz w:val="24"/>
                <w:szCs w:val="24"/>
              </w:rPr>
              <w:t>letra</w:t>
            </w:r>
            <w:r w:rsidRPr="004D5CE1">
              <w:rPr>
                <w:b/>
                <w:spacing w:val="-5"/>
                <w:sz w:val="24"/>
                <w:szCs w:val="24"/>
              </w:rPr>
              <w:t xml:space="preserve"> </w:t>
            </w:r>
            <w:r w:rsidRPr="004D5CE1">
              <w:rPr>
                <w:b/>
                <w:sz w:val="24"/>
                <w:szCs w:val="24"/>
              </w:rPr>
              <w:t>me</w:t>
            </w:r>
            <w:r w:rsidRPr="004D5CE1">
              <w:rPr>
                <w:b/>
                <w:spacing w:val="2"/>
                <w:sz w:val="24"/>
                <w:szCs w:val="24"/>
              </w:rPr>
              <w:t xml:space="preserve"> </w:t>
            </w:r>
            <w:r w:rsidRPr="004D5CE1">
              <w:rPr>
                <w:b/>
                <w:sz w:val="24"/>
                <w:szCs w:val="24"/>
              </w:rPr>
              <w:t>vlerë</w:t>
            </w:r>
            <w:r w:rsidRPr="004D5CE1">
              <w:rPr>
                <w:b/>
                <w:spacing w:val="-3"/>
                <w:sz w:val="24"/>
                <w:szCs w:val="24"/>
              </w:rPr>
              <w:t xml:space="preserve"> </w:t>
            </w:r>
            <w:r w:rsidRPr="004D5CE1">
              <w:rPr>
                <w:b/>
                <w:sz w:val="24"/>
                <w:szCs w:val="24"/>
              </w:rPr>
              <w:t>dhe</w:t>
            </w:r>
            <w:r w:rsidRPr="004D5CE1">
              <w:rPr>
                <w:b/>
                <w:spacing w:val="-8"/>
                <w:sz w:val="24"/>
                <w:szCs w:val="24"/>
              </w:rPr>
              <w:t xml:space="preserve"> </w:t>
            </w:r>
            <w:r w:rsidRPr="004D5CE1">
              <w:rPr>
                <w:b/>
                <w:sz w:val="24"/>
                <w:szCs w:val="24"/>
              </w:rPr>
              <w:t>kontrata</w:t>
            </w:r>
            <w:r w:rsidRPr="004D5CE1">
              <w:rPr>
                <w:b/>
                <w:spacing w:val="-4"/>
                <w:sz w:val="24"/>
                <w:szCs w:val="24"/>
              </w:rPr>
              <w:t xml:space="preserve"> </w:t>
            </w:r>
            <w:r w:rsidRPr="004D5CE1">
              <w:rPr>
                <w:b/>
                <w:sz w:val="24"/>
                <w:szCs w:val="24"/>
              </w:rPr>
              <w:t>të</w:t>
            </w:r>
            <w:r w:rsidRPr="004D5CE1">
              <w:rPr>
                <w:b/>
                <w:spacing w:val="2"/>
                <w:sz w:val="24"/>
                <w:szCs w:val="24"/>
              </w:rPr>
              <w:t xml:space="preserve"> </w:t>
            </w:r>
            <w:r w:rsidRPr="004D5CE1">
              <w:rPr>
                <w:b/>
                <w:sz w:val="24"/>
                <w:szCs w:val="24"/>
              </w:rPr>
              <w:t>mallit</w:t>
            </w:r>
          </w:p>
        </w:tc>
        <w:tc>
          <w:tcPr>
            <w:tcW w:w="1350" w:type="dxa"/>
            <w:tcBorders>
              <w:right w:val="single" w:sz="4" w:space="0" w:color="auto"/>
            </w:tcBorders>
            <w:shd w:val="clear" w:color="auto" w:fill="auto"/>
          </w:tcPr>
          <w:p w:rsidR="00AB4B77" w:rsidRPr="004D5CE1" w:rsidRDefault="00A63C4B" w:rsidP="00AB4B77">
            <w:pPr>
              <w:pStyle w:val="TableParagraph"/>
              <w:jc w:val="right"/>
              <w:rPr>
                <w:b/>
                <w:sz w:val="24"/>
                <w:szCs w:val="24"/>
              </w:rPr>
            </w:pPr>
            <w:r w:rsidRPr="004D5CE1">
              <w:rPr>
                <w:b/>
                <w:sz w:val="24"/>
                <w:szCs w:val="24"/>
              </w:rPr>
              <w:t>2,5</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1"/>
              <w:rPr>
                <w:b/>
                <w:sz w:val="24"/>
                <w:szCs w:val="24"/>
              </w:rPr>
            </w:pPr>
            <w:r w:rsidRPr="004D5CE1">
              <w:rPr>
                <w:b/>
                <w:sz w:val="24"/>
                <w:szCs w:val="24"/>
              </w:rPr>
              <w:t>6619</w:t>
            </w:r>
          </w:p>
        </w:tc>
        <w:tc>
          <w:tcPr>
            <w:tcW w:w="7020" w:type="dxa"/>
          </w:tcPr>
          <w:p w:rsidR="00AB4B77" w:rsidRPr="004D5CE1" w:rsidRDefault="00AB4B77" w:rsidP="00AB4B77">
            <w:pPr>
              <w:pStyle w:val="TableParagraph"/>
              <w:spacing w:before="1"/>
              <w:rPr>
                <w:b/>
                <w:sz w:val="24"/>
                <w:szCs w:val="24"/>
              </w:rPr>
            </w:pPr>
            <w:r w:rsidRPr="004D5CE1">
              <w:rPr>
                <w:b/>
                <w:sz w:val="24"/>
                <w:szCs w:val="24"/>
              </w:rPr>
              <w:t>Aktivitetet</w:t>
            </w:r>
            <w:r w:rsidRPr="004D5CE1">
              <w:rPr>
                <w:b/>
                <w:spacing w:val="46"/>
                <w:sz w:val="24"/>
                <w:szCs w:val="24"/>
              </w:rPr>
              <w:t xml:space="preserve"> </w:t>
            </w:r>
            <w:r w:rsidRPr="004D5CE1">
              <w:rPr>
                <w:b/>
                <w:sz w:val="24"/>
                <w:szCs w:val="24"/>
              </w:rPr>
              <w:t>tjera</w:t>
            </w:r>
            <w:r w:rsidRPr="004D5CE1">
              <w:rPr>
                <w:b/>
                <w:spacing w:val="2"/>
                <w:sz w:val="24"/>
                <w:szCs w:val="24"/>
              </w:rPr>
              <w:t xml:space="preserve"> </w:t>
            </w:r>
            <w:r w:rsidRPr="004D5CE1">
              <w:rPr>
                <w:b/>
                <w:sz w:val="24"/>
                <w:szCs w:val="24"/>
              </w:rPr>
              <w:t>ndihmëse</w:t>
            </w:r>
            <w:r w:rsidRPr="004D5CE1">
              <w:rPr>
                <w:b/>
                <w:spacing w:val="48"/>
                <w:sz w:val="24"/>
                <w:szCs w:val="24"/>
              </w:rPr>
              <w:t xml:space="preserve"> </w:t>
            </w:r>
            <w:r w:rsidRPr="004D5CE1">
              <w:rPr>
                <w:b/>
                <w:sz w:val="24"/>
                <w:szCs w:val="24"/>
              </w:rPr>
              <w:t>për</w:t>
            </w:r>
            <w:r w:rsidRPr="004D5CE1">
              <w:rPr>
                <w:b/>
                <w:spacing w:val="3"/>
                <w:sz w:val="24"/>
                <w:szCs w:val="24"/>
              </w:rPr>
              <w:t xml:space="preserve"> </w:t>
            </w:r>
            <w:r w:rsidRPr="004D5CE1">
              <w:rPr>
                <w:b/>
                <w:sz w:val="24"/>
                <w:szCs w:val="24"/>
              </w:rPr>
              <w:t>shërbime</w:t>
            </w:r>
            <w:r w:rsidRPr="004D5CE1">
              <w:rPr>
                <w:b/>
                <w:spacing w:val="3"/>
                <w:sz w:val="24"/>
                <w:szCs w:val="24"/>
              </w:rPr>
              <w:t xml:space="preserve"> </w:t>
            </w:r>
            <w:r w:rsidRPr="004D5CE1">
              <w:rPr>
                <w:b/>
                <w:sz w:val="24"/>
                <w:szCs w:val="24"/>
              </w:rPr>
              <w:t>financiare,</w:t>
            </w:r>
            <w:r w:rsidRPr="004D5CE1">
              <w:rPr>
                <w:b/>
                <w:spacing w:val="4"/>
                <w:sz w:val="24"/>
                <w:szCs w:val="24"/>
              </w:rPr>
              <w:t xml:space="preserve"> </w:t>
            </w:r>
            <w:r w:rsidRPr="004D5CE1">
              <w:rPr>
                <w:b/>
                <w:sz w:val="24"/>
                <w:szCs w:val="24"/>
              </w:rPr>
              <w:t>përveç</w:t>
            </w:r>
            <w:r w:rsidRPr="004D5CE1">
              <w:rPr>
                <w:b/>
                <w:spacing w:val="49"/>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sigurimit</w:t>
            </w:r>
            <w:r w:rsidRPr="004D5CE1">
              <w:rPr>
                <w:b/>
                <w:spacing w:val="2"/>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fondeve</w:t>
            </w:r>
            <w:r w:rsidRPr="004D5CE1">
              <w:rPr>
                <w:b/>
                <w:spacing w:val="-47"/>
                <w:sz w:val="24"/>
                <w:szCs w:val="24"/>
              </w:rPr>
              <w:t xml:space="preserve"> </w:t>
            </w:r>
            <w:r w:rsidRPr="004D5CE1">
              <w:rPr>
                <w:b/>
                <w:sz w:val="24"/>
                <w:szCs w:val="24"/>
              </w:rPr>
              <w:t>pensionale</w:t>
            </w:r>
          </w:p>
        </w:tc>
        <w:tc>
          <w:tcPr>
            <w:tcW w:w="1350" w:type="dxa"/>
            <w:tcBorders>
              <w:right w:val="single" w:sz="4" w:space="0" w:color="auto"/>
            </w:tcBorders>
            <w:shd w:val="clear" w:color="auto" w:fill="auto"/>
          </w:tcPr>
          <w:p w:rsidR="00AB4B77" w:rsidRPr="004D5CE1" w:rsidRDefault="00A63C4B" w:rsidP="00AB4B77">
            <w:pPr>
              <w:pStyle w:val="TableParagraph"/>
              <w:spacing w:before="1"/>
              <w:jc w:val="right"/>
              <w:rPr>
                <w:b/>
                <w:sz w:val="24"/>
                <w:szCs w:val="24"/>
              </w:rPr>
            </w:pPr>
            <w:r w:rsidRPr="004D5CE1">
              <w:rPr>
                <w:b/>
                <w:sz w:val="24"/>
                <w:szCs w:val="24"/>
              </w:rPr>
              <w:t>2,5</w:t>
            </w:r>
            <w:r w:rsidR="00AB4B77"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6621</w:t>
            </w:r>
          </w:p>
        </w:tc>
        <w:tc>
          <w:tcPr>
            <w:tcW w:w="7020" w:type="dxa"/>
          </w:tcPr>
          <w:p w:rsidR="00AB4B77" w:rsidRPr="004D5CE1" w:rsidRDefault="00AB4B77" w:rsidP="00AB4B77">
            <w:pPr>
              <w:pStyle w:val="TableParagraph"/>
              <w:rPr>
                <w:b/>
                <w:sz w:val="24"/>
                <w:szCs w:val="24"/>
              </w:rPr>
            </w:pPr>
            <w:r w:rsidRPr="004D5CE1">
              <w:rPr>
                <w:b/>
                <w:sz w:val="24"/>
                <w:szCs w:val="24"/>
              </w:rPr>
              <w:t>Vlerësimi</w:t>
            </w:r>
            <w:r w:rsidRPr="004D5CE1">
              <w:rPr>
                <w:b/>
                <w:spacing w:val="-3"/>
                <w:sz w:val="24"/>
                <w:szCs w:val="24"/>
              </w:rPr>
              <w:t xml:space="preserve"> </w:t>
            </w:r>
            <w:r w:rsidRPr="004D5CE1">
              <w:rPr>
                <w:b/>
                <w:sz w:val="24"/>
                <w:szCs w:val="24"/>
              </w:rPr>
              <w:t>i</w:t>
            </w:r>
            <w:r w:rsidRPr="004D5CE1">
              <w:rPr>
                <w:b/>
                <w:spacing w:val="-3"/>
                <w:sz w:val="24"/>
                <w:szCs w:val="24"/>
              </w:rPr>
              <w:t xml:space="preserve"> </w:t>
            </w:r>
            <w:r w:rsidRPr="004D5CE1">
              <w:rPr>
                <w:b/>
                <w:sz w:val="24"/>
                <w:szCs w:val="24"/>
              </w:rPr>
              <w:t>rrezikut dhe</w:t>
            </w:r>
            <w:r w:rsidRPr="004D5CE1">
              <w:rPr>
                <w:b/>
                <w:spacing w:val="3"/>
                <w:sz w:val="24"/>
                <w:szCs w:val="24"/>
              </w:rPr>
              <w:t xml:space="preserve"> </w:t>
            </w:r>
            <w:r w:rsidRPr="004D5CE1">
              <w:rPr>
                <w:b/>
                <w:sz w:val="24"/>
                <w:szCs w:val="24"/>
              </w:rPr>
              <w:t>i</w:t>
            </w:r>
            <w:r w:rsidRPr="004D5CE1">
              <w:rPr>
                <w:b/>
                <w:spacing w:val="-3"/>
                <w:sz w:val="24"/>
                <w:szCs w:val="24"/>
              </w:rPr>
              <w:t xml:space="preserve"> </w:t>
            </w:r>
            <w:r w:rsidRPr="004D5CE1">
              <w:rPr>
                <w:b/>
                <w:sz w:val="24"/>
                <w:szCs w:val="24"/>
              </w:rPr>
              <w:t>dëmit</w:t>
            </w:r>
          </w:p>
        </w:tc>
        <w:tc>
          <w:tcPr>
            <w:tcW w:w="1350" w:type="dxa"/>
            <w:tcBorders>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500.00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6622</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7"/>
                <w:sz w:val="24"/>
                <w:szCs w:val="24"/>
              </w:rPr>
              <w:t xml:space="preserve"> </w:t>
            </w:r>
            <w:r w:rsidRPr="004D5CE1">
              <w:rPr>
                <w:b/>
                <w:sz w:val="24"/>
                <w:szCs w:val="24"/>
              </w:rPr>
              <w:t>e</w:t>
            </w:r>
            <w:r w:rsidRPr="004D5CE1">
              <w:rPr>
                <w:b/>
                <w:spacing w:val="-4"/>
                <w:sz w:val="24"/>
                <w:szCs w:val="24"/>
              </w:rPr>
              <w:t xml:space="preserve"> </w:t>
            </w:r>
            <w:r w:rsidRPr="004D5CE1">
              <w:rPr>
                <w:b/>
                <w:sz w:val="24"/>
                <w:szCs w:val="24"/>
              </w:rPr>
              <w:t>agjentëve</w:t>
            </w:r>
            <w:r w:rsidRPr="004D5CE1">
              <w:rPr>
                <w:b/>
                <w:spacing w:val="-5"/>
                <w:sz w:val="24"/>
                <w:szCs w:val="24"/>
              </w:rPr>
              <w:t xml:space="preserve"> </w:t>
            </w:r>
            <w:r w:rsidRPr="004D5CE1">
              <w:rPr>
                <w:b/>
                <w:sz w:val="24"/>
                <w:szCs w:val="24"/>
              </w:rPr>
              <w:t>dhe ndërmjetëseve të sigurimit</w:t>
            </w:r>
          </w:p>
        </w:tc>
        <w:tc>
          <w:tcPr>
            <w:tcW w:w="1350" w:type="dxa"/>
            <w:tcBorders>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500.00</w:t>
            </w:r>
          </w:p>
        </w:tc>
      </w:tr>
      <w:tr w:rsidR="00DB2FD0" w:rsidRPr="004D5CE1" w:rsidTr="002C7151">
        <w:tc>
          <w:tcPr>
            <w:tcW w:w="1070" w:type="dxa"/>
            <w:tcBorders>
              <w:left w:val="single" w:sz="4" w:space="0" w:color="auto"/>
            </w:tcBorders>
          </w:tcPr>
          <w:p w:rsidR="00AB4B77" w:rsidRPr="004D5CE1" w:rsidRDefault="00AB4B77" w:rsidP="00AB4B77">
            <w:pPr>
              <w:jc w:val="both"/>
              <w:rPr>
                <w:rFonts w:ascii="Times New Roman" w:hAnsi="Times New Roman" w:cs="Times New Roman"/>
                <w:b/>
                <w:sz w:val="24"/>
                <w:szCs w:val="24"/>
                <w:lang w:val="de-AT"/>
              </w:rPr>
            </w:pPr>
            <w:r w:rsidRPr="004D5CE1">
              <w:rPr>
                <w:rFonts w:ascii="Times New Roman" w:hAnsi="Times New Roman" w:cs="Times New Roman"/>
                <w:b/>
                <w:sz w:val="24"/>
                <w:szCs w:val="24"/>
              </w:rPr>
              <w:t>6629</w:t>
            </w:r>
          </w:p>
        </w:tc>
        <w:tc>
          <w:tcPr>
            <w:tcW w:w="7020" w:type="dxa"/>
          </w:tcPr>
          <w:p w:rsidR="00AB4B77" w:rsidRPr="004D5CE1" w:rsidRDefault="00AB4B77" w:rsidP="00AB4B77">
            <w:pPr>
              <w:rPr>
                <w:rFonts w:ascii="Times New Roman" w:hAnsi="Times New Roman" w:cs="Times New Roman"/>
                <w:b/>
                <w:sz w:val="24"/>
                <w:szCs w:val="24"/>
                <w:lang w:val="sq-AL"/>
              </w:rPr>
            </w:pPr>
            <w:r w:rsidRPr="004D5CE1">
              <w:rPr>
                <w:rFonts w:ascii="Times New Roman" w:hAnsi="Times New Roman" w:cs="Times New Roman"/>
                <w:b/>
                <w:sz w:val="24"/>
                <w:szCs w:val="24"/>
              </w:rPr>
              <w:t>Aktivitetet</w:t>
            </w:r>
            <w:r w:rsidRPr="004D5CE1">
              <w:rPr>
                <w:rFonts w:ascii="Times New Roman" w:hAnsi="Times New Roman" w:cs="Times New Roman"/>
                <w:b/>
                <w:spacing w:val="-6"/>
                <w:sz w:val="24"/>
                <w:szCs w:val="24"/>
              </w:rPr>
              <w:t xml:space="preserve"> </w:t>
            </w:r>
            <w:r w:rsidRPr="004D5CE1">
              <w:rPr>
                <w:rFonts w:ascii="Times New Roman" w:hAnsi="Times New Roman" w:cs="Times New Roman"/>
                <w:b/>
                <w:sz w:val="24"/>
                <w:szCs w:val="24"/>
              </w:rPr>
              <w:t>tjera</w:t>
            </w:r>
            <w:r w:rsidRPr="004D5CE1">
              <w:rPr>
                <w:rFonts w:ascii="Times New Roman" w:hAnsi="Times New Roman" w:cs="Times New Roman"/>
                <w:b/>
                <w:spacing w:val="-5"/>
                <w:sz w:val="24"/>
                <w:szCs w:val="24"/>
              </w:rPr>
              <w:t xml:space="preserve"> </w:t>
            </w:r>
            <w:r w:rsidRPr="004D5CE1">
              <w:rPr>
                <w:rFonts w:ascii="Times New Roman" w:hAnsi="Times New Roman" w:cs="Times New Roman"/>
                <w:b/>
                <w:sz w:val="24"/>
                <w:szCs w:val="24"/>
              </w:rPr>
              <w:t>ndihmëse</w:t>
            </w:r>
            <w:r w:rsidRPr="004D5CE1">
              <w:rPr>
                <w:rFonts w:ascii="Times New Roman" w:hAnsi="Times New Roman" w:cs="Times New Roman"/>
                <w:b/>
                <w:spacing w:val="-3"/>
                <w:sz w:val="24"/>
                <w:szCs w:val="24"/>
              </w:rPr>
              <w:t xml:space="preserve"> </w:t>
            </w:r>
            <w:r w:rsidRPr="004D5CE1">
              <w:rPr>
                <w:rFonts w:ascii="Times New Roman" w:hAnsi="Times New Roman" w:cs="Times New Roman"/>
                <w:b/>
                <w:sz w:val="24"/>
                <w:szCs w:val="24"/>
              </w:rPr>
              <w:t>për</w:t>
            </w:r>
            <w:r w:rsidRPr="004D5CE1">
              <w:rPr>
                <w:rFonts w:ascii="Times New Roman" w:hAnsi="Times New Roman" w:cs="Times New Roman"/>
                <w:b/>
                <w:spacing w:val="-3"/>
                <w:sz w:val="24"/>
                <w:szCs w:val="24"/>
              </w:rPr>
              <w:t xml:space="preserve"> </w:t>
            </w:r>
            <w:r w:rsidRPr="004D5CE1">
              <w:rPr>
                <w:rFonts w:ascii="Times New Roman" w:hAnsi="Times New Roman" w:cs="Times New Roman"/>
                <w:b/>
                <w:sz w:val="24"/>
                <w:szCs w:val="24"/>
              </w:rPr>
              <w:t>financim</w:t>
            </w:r>
            <w:r w:rsidRPr="004D5CE1">
              <w:rPr>
                <w:rFonts w:ascii="Times New Roman" w:hAnsi="Times New Roman" w:cs="Times New Roman"/>
                <w:b/>
                <w:spacing w:val="-5"/>
                <w:sz w:val="24"/>
                <w:szCs w:val="24"/>
              </w:rPr>
              <w:t xml:space="preserve"> </w:t>
            </w:r>
            <w:r w:rsidRPr="004D5CE1">
              <w:rPr>
                <w:rFonts w:ascii="Times New Roman" w:hAnsi="Times New Roman" w:cs="Times New Roman"/>
                <w:b/>
                <w:sz w:val="24"/>
                <w:szCs w:val="24"/>
              </w:rPr>
              <w:t>të</w:t>
            </w:r>
            <w:r w:rsidRPr="004D5CE1">
              <w:rPr>
                <w:rFonts w:ascii="Times New Roman" w:hAnsi="Times New Roman" w:cs="Times New Roman"/>
                <w:b/>
                <w:spacing w:val="1"/>
                <w:sz w:val="24"/>
                <w:szCs w:val="24"/>
              </w:rPr>
              <w:t xml:space="preserve"> </w:t>
            </w:r>
            <w:r w:rsidRPr="004D5CE1">
              <w:rPr>
                <w:rFonts w:ascii="Times New Roman" w:hAnsi="Times New Roman" w:cs="Times New Roman"/>
                <w:b/>
                <w:sz w:val="24"/>
                <w:szCs w:val="24"/>
              </w:rPr>
              <w:t>sigurimit dhe</w:t>
            </w:r>
            <w:r w:rsidRPr="004D5CE1">
              <w:rPr>
                <w:rFonts w:ascii="Times New Roman" w:hAnsi="Times New Roman" w:cs="Times New Roman"/>
                <w:b/>
                <w:spacing w:val="-8"/>
                <w:sz w:val="24"/>
                <w:szCs w:val="24"/>
              </w:rPr>
              <w:t xml:space="preserve"> </w:t>
            </w:r>
            <w:r w:rsidRPr="004D5CE1">
              <w:rPr>
                <w:rFonts w:ascii="Times New Roman" w:hAnsi="Times New Roman" w:cs="Times New Roman"/>
                <w:b/>
                <w:sz w:val="24"/>
                <w:szCs w:val="24"/>
              </w:rPr>
              <w:t>pensional</w:t>
            </w:r>
          </w:p>
        </w:tc>
        <w:tc>
          <w:tcPr>
            <w:tcW w:w="1350" w:type="dxa"/>
            <w:tcBorders>
              <w:right w:val="single" w:sz="4" w:space="0" w:color="auto"/>
            </w:tcBorders>
            <w:shd w:val="clear" w:color="auto" w:fill="auto"/>
          </w:tcPr>
          <w:p w:rsidR="00AB4B77" w:rsidRPr="004D5CE1" w:rsidRDefault="00A63C4B" w:rsidP="00AB4B77">
            <w:pPr>
              <w:jc w:val="right"/>
              <w:rPr>
                <w:rFonts w:ascii="Times New Roman" w:hAnsi="Times New Roman" w:cs="Times New Roman"/>
                <w:b/>
                <w:sz w:val="24"/>
                <w:szCs w:val="24"/>
                <w:lang w:val="sq-AL"/>
              </w:rPr>
            </w:pPr>
            <w:r w:rsidRPr="004D5CE1">
              <w:rPr>
                <w:rFonts w:ascii="Times New Roman" w:hAnsi="Times New Roman" w:cs="Times New Roman"/>
                <w:b/>
                <w:sz w:val="24"/>
                <w:szCs w:val="24"/>
              </w:rPr>
              <w:t>4</w:t>
            </w:r>
            <w:r w:rsidR="00AB4B77" w:rsidRPr="004D5CE1">
              <w:rPr>
                <w:rFonts w:ascii="Times New Roman" w:hAnsi="Times New Roman" w:cs="Times New Roman"/>
                <w:b/>
                <w:sz w:val="24"/>
                <w:szCs w:val="24"/>
              </w:rPr>
              <w:t>00.00</w:t>
            </w:r>
          </w:p>
        </w:tc>
      </w:tr>
      <w:tr w:rsidR="00DB2FD0" w:rsidRPr="004D5CE1" w:rsidTr="002C7151">
        <w:tc>
          <w:tcPr>
            <w:tcW w:w="1070" w:type="dxa"/>
            <w:tcBorders>
              <w:left w:val="single" w:sz="4" w:space="0" w:color="auto"/>
              <w:bottom w:val="single" w:sz="4" w:space="0" w:color="auto"/>
            </w:tcBorders>
          </w:tcPr>
          <w:p w:rsidR="00AB4B77" w:rsidRPr="004D5CE1" w:rsidRDefault="00AB4B77" w:rsidP="00AB4B77">
            <w:pPr>
              <w:pStyle w:val="TableParagraph"/>
              <w:rPr>
                <w:b/>
                <w:sz w:val="24"/>
                <w:szCs w:val="24"/>
              </w:rPr>
            </w:pPr>
            <w:r w:rsidRPr="004D5CE1">
              <w:rPr>
                <w:b/>
                <w:sz w:val="24"/>
                <w:szCs w:val="24"/>
              </w:rPr>
              <w:t>6630</w:t>
            </w:r>
          </w:p>
        </w:tc>
        <w:tc>
          <w:tcPr>
            <w:tcW w:w="7020" w:type="dxa"/>
            <w:tcBorders>
              <w:bottom w:val="single" w:sz="4" w:space="0" w:color="auto"/>
            </w:tcBorders>
          </w:tcPr>
          <w:p w:rsidR="00AB4B77" w:rsidRPr="004D5CE1" w:rsidRDefault="00AB4B77" w:rsidP="00AB4B77">
            <w:pPr>
              <w:pStyle w:val="TableParagraph"/>
              <w:rPr>
                <w:b/>
                <w:sz w:val="24"/>
                <w:szCs w:val="24"/>
              </w:rPr>
            </w:pPr>
            <w:r w:rsidRPr="004D5CE1">
              <w:rPr>
                <w:b/>
                <w:sz w:val="24"/>
                <w:szCs w:val="24"/>
                <w:lang w:val="de-AT"/>
              </w:rPr>
              <w:t>Aktivitetet</w:t>
            </w:r>
            <w:r w:rsidRPr="004D5CE1">
              <w:rPr>
                <w:b/>
                <w:spacing w:val="-5"/>
                <w:sz w:val="24"/>
                <w:szCs w:val="24"/>
                <w:lang w:val="de-AT"/>
              </w:rPr>
              <w:t xml:space="preserve"> </w:t>
            </w:r>
            <w:r w:rsidRPr="004D5CE1">
              <w:rPr>
                <w:b/>
                <w:sz w:val="24"/>
                <w:szCs w:val="24"/>
                <w:lang w:val="de-AT"/>
              </w:rPr>
              <w:t>e</w:t>
            </w:r>
            <w:r w:rsidRPr="004D5CE1">
              <w:rPr>
                <w:b/>
                <w:spacing w:val="-3"/>
                <w:sz w:val="24"/>
                <w:szCs w:val="24"/>
                <w:lang w:val="de-AT"/>
              </w:rPr>
              <w:t xml:space="preserve"> </w:t>
            </w:r>
            <w:r w:rsidRPr="004D5CE1">
              <w:rPr>
                <w:b/>
                <w:sz w:val="24"/>
                <w:szCs w:val="24"/>
                <w:lang w:val="de-AT"/>
              </w:rPr>
              <w:t>menaxhimit</w:t>
            </w:r>
            <w:r w:rsidRPr="004D5CE1">
              <w:rPr>
                <w:b/>
                <w:spacing w:val="1"/>
                <w:sz w:val="24"/>
                <w:szCs w:val="24"/>
                <w:lang w:val="de-AT"/>
              </w:rPr>
              <w:t xml:space="preserve"> </w:t>
            </w:r>
            <w:r w:rsidRPr="004D5CE1">
              <w:rPr>
                <w:b/>
                <w:sz w:val="24"/>
                <w:szCs w:val="24"/>
                <w:lang w:val="de-AT"/>
              </w:rPr>
              <w:t>të</w:t>
            </w:r>
            <w:r w:rsidRPr="004D5CE1">
              <w:rPr>
                <w:b/>
                <w:spacing w:val="-3"/>
                <w:sz w:val="24"/>
                <w:szCs w:val="24"/>
                <w:lang w:val="de-AT"/>
              </w:rPr>
              <w:t xml:space="preserve"> </w:t>
            </w:r>
            <w:r w:rsidRPr="004D5CE1">
              <w:rPr>
                <w:b/>
                <w:sz w:val="24"/>
                <w:szCs w:val="24"/>
                <w:lang w:val="de-AT"/>
              </w:rPr>
              <w:t>fondit</w:t>
            </w:r>
          </w:p>
        </w:tc>
        <w:tc>
          <w:tcPr>
            <w:tcW w:w="1350" w:type="dxa"/>
            <w:tcBorders>
              <w:bottom w:val="single" w:sz="4" w:space="0" w:color="auto"/>
              <w:right w:val="single" w:sz="4" w:space="0" w:color="auto"/>
            </w:tcBorders>
            <w:shd w:val="clear" w:color="auto" w:fill="auto"/>
          </w:tcPr>
          <w:p w:rsidR="00AB4B77" w:rsidRPr="004D5CE1" w:rsidRDefault="00A63C4B" w:rsidP="00AB4B77">
            <w:pPr>
              <w:jc w:val="right"/>
              <w:rPr>
                <w:rFonts w:ascii="Times New Roman" w:hAnsi="Times New Roman" w:cs="Times New Roman"/>
                <w:b/>
                <w:sz w:val="24"/>
                <w:szCs w:val="24"/>
                <w:lang w:val="sq-AL"/>
              </w:rPr>
            </w:pPr>
            <w:r w:rsidRPr="004D5CE1">
              <w:rPr>
                <w:rFonts w:ascii="Times New Roman" w:hAnsi="Times New Roman" w:cs="Times New Roman"/>
                <w:b/>
                <w:sz w:val="24"/>
                <w:szCs w:val="24"/>
              </w:rPr>
              <w:t>4</w:t>
            </w:r>
            <w:r w:rsidR="00AB4B77" w:rsidRPr="004D5CE1">
              <w:rPr>
                <w:rFonts w:ascii="Times New Roman" w:hAnsi="Times New Roman" w:cs="Times New Roman"/>
                <w:b/>
                <w:sz w:val="24"/>
                <w:szCs w:val="24"/>
              </w:rPr>
              <w:t>00.00</w:t>
            </w:r>
          </w:p>
        </w:tc>
      </w:tr>
      <w:tr w:rsidR="00DB2FD0" w:rsidRPr="009251A2" w:rsidTr="002C7151">
        <w:trPr>
          <w:trHeight w:val="746"/>
        </w:trPr>
        <w:tc>
          <w:tcPr>
            <w:tcW w:w="1070" w:type="dxa"/>
            <w:tcBorders>
              <w:top w:val="single" w:sz="4" w:space="0" w:color="auto"/>
              <w:left w:val="single" w:sz="4" w:space="0" w:color="auto"/>
              <w:bottom w:val="single" w:sz="4" w:space="0" w:color="auto"/>
              <w:right w:val="nil"/>
            </w:tcBorders>
          </w:tcPr>
          <w:p w:rsidR="00AB4B77" w:rsidRPr="004D5CE1" w:rsidRDefault="00AB4B77" w:rsidP="00AB4B77">
            <w:pPr>
              <w:pStyle w:val="TableParagraph"/>
              <w:rPr>
                <w:b/>
                <w:sz w:val="24"/>
                <w:szCs w:val="24"/>
              </w:rPr>
            </w:pPr>
          </w:p>
        </w:tc>
        <w:tc>
          <w:tcPr>
            <w:tcW w:w="7020" w:type="dxa"/>
            <w:tcBorders>
              <w:top w:val="single" w:sz="4" w:space="0" w:color="auto"/>
              <w:left w:val="nil"/>
              <w:bottom w:val="single" w:sz="4" w:space="0" w:color="auto"/>
              <w:right w:val="nil"/>
            </w:tcBorders>
          </w:tcPr>
          <w:p w:rsidR="00AB4B77" w:rsidRPr="004D5CE1" w:rsidRDefault="00AB4B77" w:rsidP="00AB4B77">
            <w:pPr>
              <w:pStyle w:val="TableParagraph"/>
              <w:rPr>
                <w:b/>
                <w:sz w:val="24"/>
                <w:szCs w:val="24"/>
              </w:rPr>
            </w:pPr>
          </w:p>
          <w:p w:rsidR="00AB4B77" w:rsidRPr="004D5CE1" w:rsidRDefault="00AB4B77" w:rsidP="00AB4B77">
            <w:pPr>
              <w:pStyle w:val="TableParagraph"/>
              <w:rPr>
                <w:b/>
                <w:sz w:val="24"/>
                <w:szCs w:val="24"/>
              </w:rPr>
            </w:pPr>
            <w:r w:rsidRPr="004D5CE1">
              <w:rPr>
                <w:b/>
                <w:sz w:val="24"/>
                <w:szCs w:val="24"/>
              </w:rPr>
              <w:t>SEKTORI L - AKTIVITETET E PATUNDSHMËRISË</w:t>
            </w:r>
          </w:p>
        </w:tc>
        <w:tc>
          <w:tcPr>
            <w:tcW w:w="1350" w:type="dxa"/>
            <w:tcBorders>
              <w:top w:val="single" w:sz="4" w:space="0" w:color="auto"/>
              <w:left w:val="nil"/>
              <w:bottom w:val="single" w:sz="4" w:space="0" w:color="auto"/>
              <w:right w:val="single" w:sz="4" w:space="0" w:color="auto"/>
            </w:tcBorders>
          </w:tcPr>
          <w:p w:rsidR="00AB4B77" w:rsidRPr="004D5CE1" w:rsidRDefault="00AB4B77" w:rsidP="00AB4B77">
            <w:pPr>
              <w:pStyle w:val="TableParagraph"/>
              <w:jc w:val="right"/>
              <w:rPr>
                <w:b/>
                <w:sz w:val="24"/>
                <w:szCs w:val="24"/>
              </w:rPr>
            </w:pPr>
          </w:p>
        </w:tc>
      </w:tr>
      <w:tr w:rsidR="00DB2FD0" w:rsidRPr="004D5CE1" w:rsidTr="002C7151">
        <w:tc>
          <w:tcPr>
            <w:tcW w:w="1070" w:type="dxa"/>
            <w:tcBorders>
              <w:top w:val="single" w:sz="4" w:space="0" w:color="auto"/>
              <w:left w:val="single" w:sz="4" w:space="0" w:color="auto"/>
            </w:tcBorders>
          </w:tcPr>
          <w:p w:rsidR="00AB4B77" w:rsidRPr="004D5CE1" w:rsidRDefault="00AB4B77" w:rsidP="00AB4B77">
            <w:pPr>
              <w:pStyle w:val="TableParagraph"/>
              <w:rPr>
                <w:b/>
                <w:sz w:val="24"/>
                <w:szCs w:val="24"/>
              </w:rPr>
            </w:pPr>
            <w:r w:rsidRPr="004D5CE1">
              <w:rPr>
                <w:b/>
                <w:sz w:val="24"/>
                <w:szCs w:val="24"/>
              </w:rPr>
              <w:t>6810</w:t>
            </w:r>
          </w:p>
        </w:tc>
        <w:tc>
          <w:tcPr>
            <w:tcW w:w="7020" w:type="dxa"/>
            <w:tcBorders>
              <w:top w:val="single" w:sz="4" w:space="0" w:color="auto"/>
            </w:tcBorders>
          </w:tcPr>
          <w:p w:rsidR="00AB4B77" w:rsidRPr="004D5CE1" w:rsidRDefault="00AB4B77" w:rsidP="00AB4B77">
            <w:pPr>
              <w:pStyle w:val="TableParagraph"/>
              <w:rPr>
                <w:b/>
                <w:sz w:val="24"/>
                <w:szCs w:val="24"/>
              </w:rPr>
            </w:pPr>
            <w:r w:rsidRPr="004D5CE1">
              <w:rPr>
                <w:b/>
                <w:sz w:val="24"/>
                <w:szCs w:val="24"/>
              </w:rPr>
              <w:t>Blerja</w:t>
            </w:r>
            <w:r w:rsidRPr="004D5CE1">
              <w:rPr>
                <w:b/>
                <w:spacing w:val="-6"/>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shitja</w:t>
            </w:r>
            <w:r w:rsidRPr="004D5CE1">
              <w:rPr>
                <w:b/>
                <w:spacing w:val="-5"/>
                <w:sz w:val="24"/>
                <w:szCs w:val="24"/>
              </w:rPr>
              <w:t xml:space="preserve"> </w:t>
            </w:r>
            <w:r w:rsidRPr="004D5CE1">
              <w:rPr>
                <w:b/>
                <w:sz w:val="24"/>
                <w:szCs w:val="24"/>
              </w:rPr>
              <w:t>e</w:t>
            </w:r>
            <w:r w:rsidRPr="004D5CE1">
              <w:rPr>
                <w:b/>
                <w:spacing w:val="1"/>
                <w:sz w:val="24"/>
                <w:szCs w:val="24"/>
              </w:rPr>
              <w:t xml:space="preserve"> </w:t>
            </w:r>
            <w:r w:rsidRPr="004D5CE1">
              <w:rPr>
                <w:b/>
                <w:sz w:val="24"/>
                <w:szCs w:val="24"/>
              </w:rPr>
              <w:t>patundshmërisë</w:t>
            </w:r>
            <w:r w:rsidRPr="004D5CE1">
              <w:rPr>
                <w:b/>
                <w:spacing w:val="2"/>
                <w:sz w:val="24"/>
                <w:szCs w:val="24"/>
              </w:rPr>
              <w:t xml:space="preserve"> </w:t>
            </w:r>
            <w:r w:rsidRPr="004D5CE1">
              <w:rPr>
                <w:b/>
                <w:sz w:val="24"/>
                <w:szCs w:val="24"/>
              </w:rPr>
              <w:t>personale-vetanake</w:t>
            </w:r>
          </w:p>
        </w:tc>
        <w:tc>
          <w:tcPr>
            <w:tcW w:w="1350" w:type="dxa"/>
            <w:tcBorders>
              <w:top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6820</w:t>
            </w:r>
          </w:p>
        </w:tc>
        <w:tc>
          <w:tcPr>
            <w:tcW w:w="7020" w:type="dxa"/>
          </w:tcPr>
          <w:p w:rsidR="00AB4B77" w:rsidRPr="004D5CE1" w:rsidRDefault="00AB4B77" w:rsidP="00AB4B77">
            <w:pPr>
              <w:pStyle w:val="TableParagraph"/>
              <w:rPr>
                <w:b/>
                <w:sz w:val="24"/>
                <w:szCs w:val="24"/>
              </w:rPr>
            </w:pPr>
            <w:r w:rsidRPr="004D5CE1">
              <w:rPr>
                <w:b/>
                <w:sz w:val="24"/>
                <w:szCs w:val="24"/>
              </w:rPr>
              <w:t>Qiradhënia</w:t>
            </w:r>
            <w:r w:rsidRPr="004D5CE1">
              <w:rPr>
                <w:b/>
                <w:spacing w:val="-7"/>
                <w:sz w:val="24"/>
                <w:szCs w:val="24"/>
              </w:rPr>
              <w:t xml:space="preserve"> </w:t>
            </w:r>
            <w:r w:rsidRPr="004D5CE1">
              <w:rPr>
                <w:b/>
                <w:sz w:val="24"/>
                <w:szCs w:val="24"/>
              </w:rPr>
              <w:t>dhe</w:t>
            </w:r>
            <w:r w:rsidRPr="004D5CE1">
              <w:rPr>
                <w:b/>
                <w:spacing w:val="-4"/>
                <w:sz w:val="24"/>
                <w:szCs w:val="24"/>
              </w:rPr>
              <w:t xml:space="preserve"> </w:t>
            </w:r>
            <w:r w:rsidRPr="004D5CE1">
              <w:rPr>
                <w:b/>
                <w:sz w:val="24"/>
                <w:szCs w:val="24"/>
              </w:rPr>
              <w:t>funksionimi i patundshmërisë</w:t>
            </w:r>
            <w:r w:rsidRPr="004D5CE1">
              <w:rPr>
                <w:b/>
                <w:spacing w:val="1"/>
                <w:sz w:val="24"/>
                <w:szCs w:val="24"/>
              </w:rPr>
              <w:t xml:space="preserve"> </w:t>
            </w:r>
            <w:r w:rsidRPr="004D5CE1">
              <w:rPr>
                <w:b/>
                <w:sz w:val="24"/>
                <w:szCs w:val="24"/>
              </w:rPr>
              <w:t>vetanake</w:t>
            </w:r>
            <w:r w:rsidRPr="004D5CE1">
              <w:rPr>
                <w:b/>
                <w:spacing w:val="-5"/>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lëshuar me</w:t>
            </w:r>
            <w:r w:rsidRPr="004D5CE1">
              <w:rPr>
                <w:b/>
                <w:spacing w:val="1"/>
                <w:sz w:val="24"/>
                <w:szCs w:val="24"/>
              </w:rPr>
              <w:t xml:space="preserve"> </w:t>
            </w:r>
            <w:r w:rsidRPr="004D5CE1">
              <w:rPr>
                <w:b/>
                <w:sz w:val="24"/>
                <w:szCs w:val="24"/>
              </w:rPr>
              <w:t>qira</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300.00</w:t>
            </w:r>
          </w:p>
        </w:tc>
      </w:tr>
      <w:tr w:rsidR="00DB2FD0" w:rsidRPr="004D5CE1" w:rsidTr="002C7151">
        <w:tc>
          <w:tcPr>
            <w:tcW w:w="1070" w:type="dxa"/>
            <w:tcBorders>
              <w:left w:val="single" w:sz="4" w:space="0" w:color="auto"/>
            </w:tcBorders>
          </w:tcPr>
          <w:p w:rsidR="00AB4B77" w:rsidRPr="004D5CE1" w:rsidRDefault="00AB4B77" w:rsidP="00AB4B77">
            <w:pPr>
              <w:jc w:val="both"/>
              <w:rPr>
                <w:rFonts w:ascii="Times New Roman" w:hAnsi="Times New Roman" w:cs="Times New Roman"/>
                <w:b/>
                <w:sz w:val="24"/>
                <w:szCs w:val="24"/>
                <w:lang w:val="sq-AL"/>
              </w:rPr>
            </w:pPr>
            <w:r w:rsidRPr="004D5CE1">
              <w:rPr>
                <w:rFonts w:ascii="Times New Roman" w:hAnsi="Times New Roman" w:cs="Times New Roman"/>
                <w:b/>
                <w:sz w:val="24"/>
                <w:szCs w:val="24"/>
              </w:rPr>
              <w:t>6831</w:t>
            </w:r>
          </w:p>
        </w:tc>
        <w:tc>
          <w:tcPr>
            <w:tcW w:w="7020" w:type="dxa"/>
          </w:tcPr>
          <w:p w:rsidR="00AB4B77" w:rsidRPr="004D5CE1" w:rsidRDefault="00AB4B77" w:rsidP="00AB4B77">
            <w:pPr>
              <w:rPr>
                <w:rFonts w:ascii="Times New Roman" w:hAnsi="Times New Roman" w:cs="Times New Roman"/>
                <w:b/>
                <w:sz w:val="24"/>
                <w:szCs w:val="24"/>
                <w:lang w:val="sq-AL"/>
              </w:rPr>
            </w:pPr>
            <w:r w:rsidRPr="004D5CE1">
              <w:rPr>
                <w:rFonts w:ascii="Times New Roman" w:hAnsi="Times New Roman" w:cs="Times New Roman"/>
                <w:b/>
                <w:sz w:val="24"/>
                <w:szCs w:val="24"/>
              </w:rPr>
              <w:t>Agjencionet</w:t>
            </w:r>
            <w:r w:rsidRPr="004D5CE1">
              <w:rPr>
                <w:rFonts w:ascii="Times New Roman" w:hAnsi="Times New Roman" w:cs="Times New Roman"/>
                <w:b/>
                <w:spacing w:val="-7"/>
                <w:sz w:val="24"/>
                <w:szCs w:val="24"/>
              </w:rPr>
              <w:t xml:space="preserve"> </w:t>
            </w:r>
            <w:r w:rsidRPr="004D5CE1">
              <w:rPr>
                <w:rFonts w:ascii="Times New Roman" w:hAnsi="Times New Roman" w:cs="Times New Roman"/>
                <w:b/>
                <w:sz w:val="24"/>
                <w:szCs w:val="24"/>
              </w:rPr>
              <w:t>me patundshmëri</w:t>
            </w:r>
          </w:p>
        </w:tc>
        <w:tc>
          <w:tcPr>
            <w:tcW w:w="1350" w:type="dxa"/>
            <w:tcBorders>
              <w:right w:val="single" w:sz="4" w:space="0" w:color="auto"/>
            </w:tcBorders>
          </w:tcPr>
          <w:p w:rsidR="00AB4B77" w:rsidRPr="004D5CE1" w:rsidRDefault="00AB4B77" w:rsidP="00AB4B77">
            <w:pPr>
              <w:jc w:val="right"/>
              <w:rPr>
                <w:rFonts w:ascii="Times New Roman" w:hAnsi="Times New Roman" w:cs="Times New Roman"/>
                <w:b/>
                <w:sz w:val="24"/>
                <w:szCs w:val="24"/>
                <w:lang w:val="sq-AL"/>
              </w:rPr>
            </w:pPr>
            <w:r w:rsidRPr="004D5CE1">
              <w:rPr>
                <w:rFonts w:ascii="Times New Roman" w:hAnsi="Times New Roman" w:cs="Times New Roman"/>
                <w:b/>
                <w:sz w:val="24"/>
                <w:szCs w:val="24"/>
              </w:rPr>
              <w:t>400.00</w:t>
            </w:r>
          </w:p>
        </w:tc>
      </w:tr>
      <w:tr w:rsidR="00DB2FD0" w:rsidRPr="004D5CE1" w:rsidTr="002C7151">
        <w:tc>
          <w:tcPr>
            <w:tcW w:w="1070" w:type="dxa"/>
            <w:tcBorders>
              <w:left w:val="single" w:sz="4" w:space="0" w:color="auto"/>
              <w:bottom w:val="single" w:sz="4" w:space="0" w:color="auto"/>
            </w:tcBorders>
          </w:tcPr>
          <w:p w:rsidR="00AB4B77" w:rsidRPr="004D5CE1" w:rsidRDefault="00AB4B77" w:rsidP="00AB4B77">
            <w:pPr>
              <w:pStyle w:val="TableParagraph"/>
              <w:rPr>
                <w:b/>
                <w:sz w:val="24"/>
                <w:szCs w:val="24"/>
              </w:rPr>
            </w:pPr>
            <w:r w:rsidRPr="004D5CE1">
              <w:rPr>
                <w:b/>
                <w:sz w:val="24"/>
                <w:szCs w:val="24"/>
              </w:rPr>
              <w:t>6832</w:t>
            </w:r>
          </w:p>
        </w:tc>
        <w:tc>
          <w:tcPr>
            <w:tcW w:w="7020" w:type="dxa"/>
            <w:tcBorders>
              <w:bottom w:val="single" w:sz="4" w:space="0" w:color="auto"/>
            </w:tcBorders>
          </w:tcPr>
          <w:p w:rsidR="00AB4B77" w:rsidRPr="004D5CE1" w:rsidRDefault="00AB4B77" w:rsidP="00AB4B77">
            <w:pPr>
              <w:pStyle w:val="TableParagraph"/>
              <w:rPr>
                <w:b/>
                <w:sz w:val="24"/>
                <w:szCs w:val="24"/>
              </w:rPr>
            </w:pPr>
            <w:r w:rsidRPr="004D5CE1">
              <w:rPr>
                <w:b/>
                <w:sz w:val="24"/>
                <w:szCs w:val="24"/>
              </w:rPr>
              <w:t>Menaxhimi</w:t>
            </w:r>
            <w:r w:rsidRPr="004D5CE1">
              <w:rPr>
                <w:b/>
                <w:spacing w:val="1"/>
                <w:sz w:val="24"/>
                <w:szCs w:val="24"/>
              </w:rPr>
              <w:t xml:space="preserve"> </w:t>
            </w:r>
            <w:r w:rsidRPr="004D5CE1">
              <w:rPr>
                <w:b/>
                <w:sz w:val="24"/>
                <w:szCs w:val="24"/>
              </w:rPr>
              <w:t>i</w:t>
            </w:r>
            <w:r w:rsidRPr="004D5CE1">
              <w:rPr>
                <w:b/>
                <w:spacing w:val="-3"/>
                <w:sz w:val="24"/>
                <w:szCs w:val="24"/>
              </w:rPr>
              <w:t xml:space="preserve"> </w:t>
            </w:r>
            <w:r w:rsidRPr="004D5CE1">
              <w:rPr>
                <w:b/>
                <w:sz w:val="24"/>
                <w:szCs w:val="24"/>
              </w:rPr>
              <w:t>patundshmërisë</w:t>
            </w:r>
            <w:r w:rsidRPr="004D5CE1">
              <w:rPr>
                <w:b/>
                <w:spacing w:val="-3"/>
                <w:sz w:val="24"/>
                <w:szCs w:val="24"/>
              </w:rPr>
              <w:t xml:space="preserve"> </w:t>
            </w:r>
            <w:r w:rsidRPr="004D5CE1">
              <w:rPr>
                <w:b/>
                <w:sz w:val="24"/>
                <w:szCs w:val="24"/>
              </w:rPr>
              <w:t>në</w:t>
            </w:r>
            <w:r w:rsidRPr="004D5CE1">
              <w:rPr>
                <w:b/>
                <w:spacing w:val="-3"/>
                <w:sz w:val="24"/>
                <w:szCs w:val="24"/>
              </w:rPr>
              <w:t xml:space="preserve"> </w:t>
            </w:r>
            <w:r w:rsidRPr="004D5CE1">
              <w:rPr>
                <w:b/>
                <w:sz w:val="24"/>
                <w:szCs w:val="24"/>
              </w:rPr>
              <w:t>bazë</w:t>
            </w:r>
            <w:r w:rsidRPr="004D5CE1">
              <w:rPr>
                <w:b/>
                <w:spacing w:val="2"/>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pagesës</w:t>
            </w:r>
            <w:r w:rsidRPr="004D5CE1">
              <w:rPr>
                <w:b/>
                <w:spacing w:val="-1"/>
                <w:sz w:val="24"/>
                <w:szCs w:val="24"/>
              </w:rPr>
              <w:t xml:space="preserve"> </w:t>
            </w:r>
            <w:r w:rsidRPr="004D5CE1">
              <w:rPr>
                <w:b/>
                <w:sz w:val="24"/>
                <w:szCs w:val="24"/>
              </w:rPr>
              <w:t>apo</w:t>
            </w:r>
            <w:r w:rsidRPr="004D5CE1">
              <w:rPr>
                <w:b/>
                <w:spacing w:val="-5"/>
                <w:sz w:val="24"/>
                <w:szCs w:val="24"/>
              </w:rPr>
              <w:t xml:space="preserve"> </w:t>
            </w:r>
            <w:r w:rsidRPr="004D5CE1">
              <w:rPr>
                <w:b/>
                <w:sz w:val="24"/>
                <w:szCs w:val="24"/>
              </w:rPr>
              <w:t>kontratës</w:t>
            </w:r>
          </w:p>
        </w:tc>
        <w:tc>
          <w:tcPr>
            <w:tcW w:w="1350" w:type="dxa"/>
            <w:tcBorders>
              <w:bottom w:val="single" w:sz="4" w:space="0" w:color="auto"/>
              <w:right w:val="single" w:sz="4" w:space="0" w:color="auto"/>
            </w:tcBorders>
          </w:tcPr>
          <w:p w:rsidR="00AB4B77" w:rsidRPr="004D5CE1" w:rsidRDefault="0018293C" w:rsidP="00AB4B77">
            <w:pPr>
              <w:pStyle w:val="TableParagraph"/>
              <w:jc w:val="right"/>
              <w:rPr>
                <w:b/>
                <w:sz w:val="24"/>
                <w:szCs w:val="24"/>
              </w:rPr>
            </w:pPr>
            <w:r w:rsidRPr="004D5CE1">
              <w:rPr>
                <w:b/>
                <w:sz w:val="24"/>
                <w:szCs w:val="24"/>
              </w:rPr>
              <w:t>4</w:t>
            </w:r>
            <w:r w:rsidR="00AB4B77" w:rsidRPr="004D5CE1">
              <w:rPr>
                <w:b/>
                <w:sz w:val="24"/>
                <w:szCs w:val="24"/>
              </w:rPr>
              <w:t>00.00</w:t>
            </w:r>
          </w:p>
        </w:tc>
      </w:tr>
      <w:tr w:rsidR="00DB2FD0" w:rsidRPr="009251A2" w:rsidTr="002C7151">
        <w:trPr>
          <w:trHeight w:val="980"/>
        </w:trPr>
        <w:tc>
          <w:tcPr>
            <w:tcW w:w="1070" w:type="dxa"/>
            <w:tcBorders>
              <w:top w:val="single" w:sz="4" w:space="0" w:color="auto"/>
              <w:left w:val="single" w:sz="4" w:space="0" w:color="auto"/>
              <w:bottom w:val="single" w:sz="4" w:space="0" w:color="auto"/>
              <w:right w:val="nil"/>
            </w:tcBorders>
          </w:tcPr>
          <w:p w:rsidR="00AB4B77" w:rsidRPr="004D5CE1" w:rsidRDefault="00AB4B77" w:rsidP="00AB4B77">
            <w:pPr>
              <w:pStyle w:val="TableParagraph"/>
              <w:rPr>
                <w:b/>
                <w:sz w:val="24"/>
                <w:szCs w:val="24"/>
              </w:rPr>
            </w:pPr>
          </w:p>
        </w:tc>
        <w:tc>
          <w:tcPr>
            <w:tcW w:w="7020" w:type="dxa"/>
            <w:tcBorders>
              <w:top w:val="single" w:sz="4" w:space="0" w:color="auto"/>
              <w:left w:val="nil"/>
              <w:bottom w:val="single" w:sz="4" w:space="0" w:color="auto"/>
              <w:right w:val="nil"/>
            </w:tcBorders>
          </w:tcPr>
          <w:p w:rsidR="00AB4B77" w:rsidRPr="004D5CE1" w:rsidRDefault="00AB4B77" w:rsidP="00AB4B77">
            <w:pPr>
              <w:pStyle w:val="TableParagraph"/>
              <w:rPr>
                <w:b/>
                <w:sz w:val="24"/>
                <w:szCs w:val="24"/>
              </w:rPr>
            </w:pPr>
          </w:p>
          <w:p w:rsidR="00AB4B77" w:rsidRPr="004D5CE1" w:rsidRDefault="00AB4B77" w:rsidP="00AB4B77">
            <w:pPr>
              <w:pStyle w:val="TableParagraph"/>
              <w:rPr>
                <w:b/>
                <w:sz w:val="24"/>
                <w:szCs w:val="24"/>
              </w:rPr>
            </w:pPr>
            <w:r w:rsidRPr="004D5CE1">
              <w:rPr>
                <w:b/>
                <w:sz w:val="24"/>
                <w:szCs w:val="24"/>
              </w:rPr>
              <w:t>SEKTORI M - AKTIVITETET PROFESIONALE, SHKENCORE DHE TEKNIKE</w:t>
            </w:r>
          </w:p>
        </w:tc>
        <w:tc>
          <w:tcPr>
            <w:tcW w:w="1350" w:type="dxa"/>
            <w:tcBorders>
              <w:top w:val="single" w:sz="4" w:space="0" w:color="auto"/>
              <w:left w:val="nil"/>
              <w:bottom w:val="single" w:sz="4" w:space="0" w:color="auto"/>
              <w:right w:val="single" w:sz="4" w:space="0" w:color="auto"/>
            </w:tcBorders>
          </w:tcPr>
          <w:p w:rsidR="00AB4B77" w:rsidRPr="004D5CE1" w:rsidRDefault="00AB4B77" w:rsidP="00AB4B77">
            <w:pPr>
              <w:pStyle w:val="TableParagraph"/>
              <w:jc w:val="right"/>
              <w:rPr>
                <w:b/>
                <w:sz w:val="24"/>
                <w:szCs w:val="24"/>
              </w:rPr>
            </w:pPr>
          </w:p>
        </w:tc>
      </w:tr>
      <w:tr w:rsidR="00DB2FD0" w:rsidRPr="004D5CE1" w:rsidTr="002C7151">
        <w:tc>
          <w:tcPr>
            <w:tcW w:w="1070" w:type="dxa"/>
            <w:tcBorders>
              <w:top w:val="single" w:sz="4" w:space="0" w:color="auto"/>
              <w:left w:val="single" w:sz="4" w:space="0" w:color="auto"/>
            </w:tcBorders>
          </w:tcPr>
          <w:p w:rsidR="00AB4B77" w:rsidRPr="004D5CE1" w:rsidRDefault="00AB4B77" w:rsidP="00AB4B77">
            <w:pPr>
              <w:pStyle w:val="TableParagraph"/>
              <w:rPr>
                <w:b/>
                <w:sz w:val="24"/>
                <w:szCs w:val="24"/>
              </w:rPr>
            </w:pPr>
            <w:r w:rsidRPr="004D5CE1">
              <w:rPr>
                <w:b/>
                <w:sz w:val="24"/>
                <w:szCs w:val="24"/>
              </w:rPr>
              <w:t>6910</w:t>
            </w:r>
          </w:p>
        </w:tc>
        <w:tc>
          <w:tcPr>
            <w:tcW w:w="7020" w:type="dxa"/>
            <w:tcBorders>
              <w:top w:val="single" w:sz="4" w:space="0" w:color="auto"/>
            </w:tcBorders>
          </w:tcPr>
          <w:p w:rsidR="00AB4B77" w:rsidRPr="004D5CE1" w:rsidRDefault="00AB4B77" w:rsidP="00AB4B77">
            <w:pPr>
              <w:pStyle w:val="TableParagraph"/>
              <w:rPr>
                <w:b/>
                <w:sz w:val="24"/>
                <w:szCs w:val="24"/>
              </w:rPr>
            </w:pPr>
            <w:r w:rsidRPr="004D5CE1">
              <w:rPr>
                <w:b/>
                <w:sz w:val="24"/>
                <w:szCs w:val="24"/>
              </w:rPr>
              <w:t>Aktivitetet</w:t>
            </w:r>
            <w:r w:rsidRPr="004D5CE1">
              <w:rPr>
                <w:b/>
                <w:spacing w:val="-4"/>
                <w:sz w:val="24"/>
                <w:szCs w:val="24"/>
              </w:rPr>
              <w:t xml:space="preserve"> </w:t>
            </w:r>
            <w:r w:rsidRPr="004D5CE1">
              <w:rPr>
                <w:b/>
                <w:sz w:val="24"/>
                <w:szCs w:val="24"/>
              </w:rPr>
              <w:t>ligjore</w:t>
            </w:r>
          </w:p>
        </w:tc>
        <w:tc>
          <w:tcPr>
            <w:tcW w:w="1350" w:type="dxa"/>
            <w:tcBorders>
              <w:top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6920</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5"/>
                <w:sz w:val="24"/>
                <w:szCs w:val="24"/>
              </w:rPr>
              <w:t xml:space="preserve"> </w:t>
            </w:r>
            <w:r w:rsidRPr="004D5CE1">
              <w:rPr>
                <w:b/>
                <w:sz w:val="24"/>
                <w:szCs w:val="24"/>
              </w:rPr>
              <w:t>e</w:t>
            </w:r>
            <w:r w:rsidRPr="004D5CE1">
              <w:rPr>
                <w:b/>
                <w:spacing w:val="-7"/>
                <w:sz w:val="24"/>
                <w:szCs w:val="24"/>
              </w:rPr>
              <w:t xml:space="preserve"> </w:t>
            </w:r>
            <w:r w:rsidRPr="004D5CE1">
              <w:rPr>
                <w:b/>
                <w:sz w:val="24"/>
                <w:szCs w:val="24"/>
              </w:rPr>
              <w:t>kontabilitetit,</w:t>
            </w:r>
            <w:r w:rsidRPr="004D5CE1">
              <w:rPr>
                <w:b/>
                <w:spacing w:val="-1"/>
                <w:sz w:val="24"/>
                <w:szCs w:val="24"/>
              </w:rPr>
              <w:t xml:space="preserve"> </w:t>
            </w:r>
            <w:r w:rsidRPr="004D5CE1">
              <w:rPr>
                <w:b/>
                <w:sz w:val="24"/>
                <w:szCs w:val="24"/>
              </w:rPr>
              <w:t>mbajtjes së</w:t>
            </w:r>
            <w:r w:rsidRPr="004D5CE1">
              <w:rPr>
                <w:b/>
                <w:spacing w:val="-2"/>
                <w:sz w:val="24"/>
                <w:szCs w:val="24"/>
              </w:rPr>
              <w:t xml:space="preserve"> </w:t>
            </w:r>
            <w:r w:rsidRPr="004D5CE1">
              <w:rPr>
                <w:b/>
                <w:sz w:val="24"/>
                <w:szCs w:val="24"/>
              </w:rPr>
              <w:t>librave</w:t>
            </w:r>
            <w:r w:rsidRPr="004D5CE1">
              <w:rPr>
                <w:b/>
                <w:spacing w:val="-3"/>
                <w:sz w:val="24"/>
                <w:szCs w:val="24"/>
              </w:rPr>
              <w:t xml:space="preserve"> </w:t>
            </w:r>
            <w:r w:rsidRPr="004D5CE1">
              <w:rPr>
                <w:b/>
                <w:sz w:val="24"/>
                <w:szCs w:val="24"/>
              </w:rPr>
              <w:t>dhe</w:t>
            </w:r>
            <w:r w:rsidRPr="004D5CE1">
              <w:rPr>
                <w:b/>
                <w:spacing w:val="-2"/>
                <w:sz w:val="24"/>
                <w:szCs w:val="24"/>
              </w:rPr>
              <w:t xml:space="preserve"> </w:t>
            </w:r>
            <w:r w:rsidRPr="004D5CE1">
              <w:rPr>
                <w:b/>
                <w:sz w:val="24"/>
                <w:szCs w:val="24"/>
              </w:rPr>
              <w:t>të</w:t>
            </w:r>
            <w:r w:rsidRPr="004D5CE1">
              <w:rPr>
                <w:b/>
                <w:spacing w:val="-2"/>
                <w:sz w:val="24"/>
                <w:szCs w:val="24"/>
              </w:rPr>
              <w:t xml:space="preserve"> </w:t>
            </w:r>
            <w:r w:rsidRPr="004D5CE1">
              <w:rPr>
                <w:b/>
                <w:sz w:val="24"/>
                <w:szCs w:val="24"/>
              </w:rPr>
              <w:t>auditimit;</w:t>
            </w:r>
            <w:r w:rsidRPr="004D5CE1">
              <w:rPr>
                <w:b/>
                <w:spacing w:val="-4"/>
                <w:sz w:val="24"/>
                <w:szCs w:val="24"/>
              </w:rPr>
              <w:t xml:space="preserve"> </w:t>
            </w:r>
            <w:r w:rsidRPr="004D5CE1">
              <w:rPr>
                <w:b/>
                <w:sz w:val="24"/>
                <w:szCs w:val="24"/>
              </w:rPr>
              <w:t>konsultim</w:t>
            </w:r>
            <w:r w:rsidRPr="004D5CE1">
              <w:rPr>
                <w:b/>
                <w:spacing w:val="-4"/>
                <w:sz w:val="24"/>
                <w:szCs w:val="24"/>
              </w:rPr>
              <w:t xml:space="preserve"> </w:t>
            </w:r>
            <w:r w:rsidRPr="004D5CE1">
              <w:rPr>
                <w:b/>
                <w:sz w:val="24"/>
                <w:szCs w:val="24"/>
              </w:rPr>
              <w:t>mbi</w:t>
            </w:r>
            <w:r w:rsidRPr="004D5CE1">
              <w:rPr>
                <w:b/>
                <w:spacing w:val="2"/>
                <w:sz w:val="24"/>
                <w:szCs w:val="24"/>
              </w:rPr>
              <w:t xml:space="preserve"> </w:t>
            </w:r>
            <w:r w:rsidRPr="004D5CE1">
              <w:rPr>
                <w:b/>
                <w:sz w:val="24"/>
                <w:szCs w:val="24"/>
              </w:rPr>
              <w:t>taksat</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7010</w:t>
            </w:r>
          </w:p>
        </w:tc>
        <w:tc>
          <w:tcPr>
            <w:tcW w:w="7020" w:type="dxa"/>
          </w:tcPr>
          <w:p w:rsidR="00AB4B77" w:rsidRPr="004D5CE1" w:rsidRDefault="00AB4B77" w:rsidP="00AB4B77">
            <w:pPr>
              <w:pStyle w:val="TableParagraph"/>
              <w:spacing w:before="5"/>
              <w:rPr>
                <w:b/>
                <w:sz w:val="24"/>
                <w:szCs w:val="24"/>
              </w:rPr>
            </w:pPr>
            <w:r w:rsidRPr="004D5CE1">
              <w:rPr>
                <w:b/>
                <w:sz w:val="24"/>
                <w:szCs w:val="24"/>
              </w:rPr>
              <w:t>Aktivitetet</w:t>
            </w:r>
            <w:r w:rsidRPr="004D5CE1">
              <w:rPr>
                <w:b/>
                <w:spacing w:val="-4"/>
                <w:sz w:val="24"/>
                <w:szCs w:val="24"/>
              </w:rPr>
              <w:t xml:space="preserve"> </w:t>
            </w:r>
            <w:r w:rsidRPr="004D5CE1">
              <w:rPr>
                <w:b/>
                <w:sz w:val="24"/>
                <w:szCs w:val="24"/>
              </w:rPr>
              <w:t>e</w:t>
            </w:r>
            <w:r w:rsidRPr="004D5CE1">
              <w:rPr>
                <w:b/>
                <w:spacing w:val="-2"/>
                <w:sz w:val="24"/>
                <w:szCs w:val="24"/>
              </w:rPr>
              <w:t xml:space="preserve"> </w:t>
            </w:r>
            <w:r w:rsidRPr="004D5CE1">
              <w:rPr>
                <w:b/>
                <w:sz w:val="24"/>
                <w:szCs w:val="24"/>
              </w:rPr>
              <w:t>zyrave</w:t>
            </w:r>
            <w:r w:rsidRPr="004D5CE1">
              <w:rPr>
                <w:b/>
                <w:spacing w:val="-1"/>
                <w:sz w:val="24"/>
                <w:szCs w:val="24"/>
              </w:rPr>
              <w:t xml:space="preserve"> </w:t>
            </w:r>
            <w:r w:rsidRPr="004D5CE1">
              <w:rPr>
                <w:b/>
                <w:sz w:val="24"/>
                <w:szCs w:val="24"/>
              </w:rPr>
              <w:t>qendrore</w:t>
            </w:r>
          </w:p>
        </w:tc>
        <w:tc>
          <w:tcPr>
            <w:tcW w:w="1350" w:type="dxa"/>
            <w:tcBorders>
              <w:right w:val="single" w:sz="4" w:space="0" w:color="auto"/>
            </w:tcBorders>
          </w:tcPr>
          <w:p w:rsidR="00AB4B77" w:rsidRPr="004D5CE1" w:rsidRDefault="00AB4B77" w:rsidP="00AB4B77">
            <w:pPr>
              <w:pStyle w:val="TableParagraph"/>
              <w:spacing w:before="5"/>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7021</w:t>
            </w:r>
          </w:p>
        </w:tc>
        <w:tc>
          <w:tcPr>
            <w:tcW w:w="7020" w:type="dxa"/>
          </w:tcPr>
          <w:p w:rsidR="00AB4B77" w:rsidRPr="004D5CE1" w:rsidRDefault="00AB4B77" w:rsidP="00AB4B77">
            <w:pPr>
              <w:pStyle w:val="TableParagraph"/>
              <w:rPr>
                <w:b/>
                <w:sz w:val="24"/>
                <w:szCs w:val="24"/>
              </w:rPr>
            </w:pPr>
            <w:r w:rsidRPr="004D5CE1">
              <w:rPr>
                <w:b/>
                <w:sz w:val="24"/>
                <w:szCs w:val="24"/>
              </w:rPr>
              <w:t>Marrëdhëniet</w:t>
            </w:r>
            <w:r w:rsidRPr="004D5CE1">
              <w:rPr>
                <w:b/>
                <w:spacing w:val="-6"/>
                <w:sz w:val="24"/>
                <w:szCs w:val="24"/>
              </w:rPr>
              <w:t xml:space="preserve"> </w:t>
            </w:r>
            <w:r w:rsidRPr="004D5CE1">
              <w:rPr>
                <w:b/>
                <w:sz w:val="24"/>
                <w:szCs w:val="24"/>
              </w:rPr>
              <w:t>publike</w:t>
            </w:r>
            <w:r w:rsidRPr="004D5CE1">
              <w:rPr>
                <w:b/>
                <w:spacing w:val="1"/>
                <w:sz w:val="24"/>
                <w:szCs w:val="24"/>
              </w:rPr>
              <w:t xml:space="preserve"> </w:t>
            </w:r>
            <w:r w:rsidRPr="004D5CE1">
              <w:rPr>
                <w:b/>
                <w:sz w:val="24"/>
                <w:szCs w:val="24"/>
              </w:rPr>
              <w:t>dhe</w:t>
            </w:r>
            <w:r w:rsidRPr="004D5CE1">
              <w:rPr>
                <w:b/>
                <w:spacing w:val="-4"/>
                <w:sz w:val="24"/>
                <w:szCs w:val="24"/>
              </w:rPr>
              <w:t xml:space="preserve"> </w:t>
            </w:r>
            <w:r w:rsidRPr="004D5CE1">
              <w:rPr>
                <w:b/>
                <w:sz w:val="24"/>
                <w:szCs w:val="24"/>
              </w:rPr>
              <w:t>aktivitetet</w:t>
            </w:r>
            <w:r w:rsidRPr="004D5CE1">
              <w:rPr>
                <w:b/>
                <w:spacing w:val="-5"/>
                <w:sz w:val="24"/>
                <w:szCs w:val="24"/>
              </w:rPr>
              <w:t xml:space="preserve"> </w:t>
            </w:r>
            <w:r w:rsidRPr="004D5CE1">
              <w:rPr>
                <w:b/>
                <w:sz w:val="24"/>
                <w:szCs w:val="24"/>
              </w:rPr>
              <w:t>e</w:t>
            </w:r>
            <w:r w:rsidRPr="004D5CE1">
              <w:rPr>
                <w:b/>
                <w:spacing w:val="-4"/>
                <w:sz w:val="24"/>
                <w:szCs w:val="24"/>
              </w:rPr>
              <w:t xml:space="preserve"> </w:t>
            </w:r>
            <w:r w:rsidRPr="004D5CE1">
              <w:rPr>
                <w:b/>
                <w:sz w:val="24"/>
                <w:szCs w:val="24"/>
              </w:rPr>
              <w:t>komunikimit</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7022</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5"/>
                <w:sz w:val="24"/>
                <w:szCs w:val="24"/>
              </w:rPr>
              <w:t xml:space="preserve"> </w:t>
            </w:r>
            <w:r w:rsidRPr="004D5CE1">
              <w:rPr>
                <w:b/>
                <w:sz w:val="24"/>
                <w:szCs w:val="24"/>
              </w:rPr>
              <w:t>biznesore</w:t>
            </w:r>
            <w:r w:rsidRPr="004D5CE1">
              <w:rPr>
                <w:b/>
                <w:spacing w:val="-3"/>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aktivitetet</w:t>
            </w:r>
            <w:r w:rsidRPr="004D5CE1">
              <w:rPr>
                <w:b/>
                <w:spacing w:val="-5"/>
                <w:sz w:val="24"/>
                <w:szCs w:val="24"/>
              </w:rPr>
              <w:t xml:space="preserve"> </w:t>
            </w:r>
            <w:r w:rsidRPr="004D5CE1">
              <w:rPr>
                <w:b/>
                <w:sz w:val="24"/>
                <w:szCs w:val="24"/>
              </w:rPr>
              <w:t>tjera</w:t>
            </w:r>
            <w:r w:rsidRPr="004D5CE1">
              <w:rPr>
                <w:b/>
                <w:spacing w:val="-4"/>
                <w:sz w:val="24"/>
                <w:szCs w:val="24"/>
              </w:rPr>
              <w:t xml:space="preserve"> </w:t>
            </w:r>
            <w:r w:rsidRPr="004D5CE1">
              <w:rPr>
                <w:b/>
                <w:sz w:val="24"/>
                <w:szCs w:val="24"/>
              </w:rPr>
              <w:t>të</w:t>
            </w:r>
            <w:r w:rsidRPr="004D5CE1">
              <w:rPr>
                <w:b/>
                <w:spacing w:val="-8"/>
                <w:sz w:val="24"/>
                <w:szCs w:val="24"/>
              </w:rPr>
              <w:t xml:space="preserve"> </w:t>
            </w:r>
            <w:r w:rsidRPr="004D5CE1">
              <w:rPr>
                <w:b/>
                <w:sz w:val="24"/>
                <w:szCs w:val="24"/>
              </w:rPr>
              <w:t>konsultimit</w:t>
            </w:r>
            <w:r w:rsidRPr="004D5CE1">
              <w:rPr>
                <w:b/>
                <w:spacing w:val="-5"/>
                <w:sz w:val="24"/>
                <w:szCs w:val="24"/>
              </w:rPr>
              <w:t xml:space="preserve"> </w:t>
            </w:r>
            <w:r w:rsidRPr="004D5CE1">
              <w:rPr>
                <w:b/>
                <w:sz w:val="24"/>
                <w:szCs w:val="24"/>
              </w:rPr>
              <w:t>menaxherial</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300.00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7111</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6"/>
                <w:sz w:val="24"/>
                <w:szCs w:val="24"/>
              </w:rPr>
              <w:t xml:space="preserve"> </w:t>
            </w:r>
            <w:r w:rsidRPr="004D5CE1">
              <w:rPr>
                <w:b/>
                <w:sz w:val="24"/>
                <w:szCs w:val="24"/>
              </w:rPr>
              <w:t>arkitekturale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500.00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7112</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5"/>
                <w:sz w:val="24"/>
                <w:szCs w:val="24"/>
              </w:rPr>
              <w:t xml:space="preserve"> </w:t>
            </w:r>
            <w:r w:rsidRPr="004D5CE1">
              <w:rPr>
                <w:b/>
                <w:sz w:val="24"/>
                <w:szCs w:val="24"/>
              </w:rPr>
              <w:t>inxhinerike</w:t>
            </w:r>
            <w:r w:rsidRPr="004D5CE1">
              <w:rPr>
                <w:b/>
                <w:spacing w:val="-3"/>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të</w:t>
            </w:r>
            <w:r w:rsidRPr="004D5CE1">
              <w:rPr>
                <w:b/>
                <w:spacing w:val="-8"/>
                <w:sz w:val="24"/>
                <w:szCs w:val="24"/>
              </w:rPr>
              <w:t xml:space="preserve"> </w:t>
            </w:r>
            <w:r w:rsidRPr="004D5CE1">
              <w:rPr>
                <w:b/>
                <w:sz w:val="24"/>
                <w:szCs w:val="24"/>
              </w:rPr>
              <w:t>konsultimit</w:t>
            </w:r>
            <w:r w:rsidRPr="004D5CE1">
              <w:rPr>
                <w:b/>
                <w:spacing w:val="1"/>
                <w:sz w:val="24"/>
                <w:szCs w:val="24"/>
              </w:rPr>
              <w:t xml:space="preserve"> </w:t>
            </w:r>
            <w:r w:rsidRPr="004D5CE1">
              <w:rPr>
                <w:b/>
                <w:sz w:val="24"/>
                <w:szCs w:val="24"/>
              </w:rPr>
              <w:t>teknik</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500.00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7120</w:t>
            </w:r>
          </w:p>
        </w:tc>
        <w:tc>
          <w:tcPr>
            <w:tcW w:w="7020" w:type="dxa"/>
          </w:tcPr>
          <w:p w:rsidR="00AB4B77" w:rsidRPr="004D5CE1" w:rsidRDefault="00AB4B77" w:rsidP="00AB4B77">
            <w:pPr>
              <w:pStyle w:val="TableParagraph"/>
              <w:spacing w:line="261" w:lineRule="auto"/>
              <w:rPr>
                <w:b/>
                <w:sz w:val="24"/>
                <w:szCs w:val="24"/>
              </w:rPr>
            </w:pPr>
            <w:r w:rsidRPr="004D5CE1">
              <w:rPr>
                <w:b/>
                <w:sz w:val="24"/>
                <w:szCs w:val="24"/>
              </w:rPr>
              <w:t>Testimi</w:t>
            </w:r>
            <w:r w:rsidRPr="004D5CE1">
              <w:rPr>
                <w:b/>
                <w:spacing w:val="1"/>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analiza</w:t>
            </w:r>
            <w:r w:rsidRPr="004D5CE1">
              <w:rPr>
                <w:b/>
                <w:spacing w:val="-6"/>
                <w:sz w:val="24"/>
                <w:szCs w:val="24"/>
              </w:rPr>
              <w:t xml:space="preserve"> </w:t>
            </w:r>
            <w:r w:rsidRPr="004D5CE1">
              <w:rPr>
                <w:b/>
                <w:sz w:val="24"/>
                <w:szCs w:val="24"/>
              </w:rPr>
              <w:t>teknike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500.00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7211</w:t>
            </w:r>
          </w:p>
        </w:tc>
        <w:tc>
          <w:tcPr>
            <w:tcW w:w="7020" w:type="dxa"/>
          </w:tcPr>
          <w:p w:rsidR="00AB4B77" w:rsidRPr="004D5CE1" w:rsidRDefault="00AB4B77" w:rsidP="00AB4B77">
            <w:pPr>
              <w:pStyle w:val="TableParagraph"/>
              <w:rPr>
                <w:b/>
                <w:sz w:val="24"/>
                <w:szCs w:val="24"/>
              </w:rPr>
            </w:pPr>
            <w:r w:rsidRPr="004D5CE1">
              <w:rPr>
                <w:b/>
                <w:sz w:val="24"/>
                <w:szCs w:val="24"/>
              </w:rPr>
              <w:t>Kërkime dhe</w:t>
            </w:r>
            <w:r w:rsidRPr="004D5CE1">
              <w:rPr>
                <w:b/>
                <w:spacing w:val="-9"/>
                <w:sz w:val="24"/>
                <w:szCs w:val="24"/>
              </w:rPr>
              <w:t xml:space="preserve"> </w:t>
            </w:r>
            <w:r w:rsidRPr="004D5CE1">
              <w:rPr>
                <w:b/>
                <w:sz w:val="24"/>
                <w:szCs w:val="24"/>
              </w:rPr>
              <w:t>zhvillimi</w:t>
            </w:r>
            <w:r w:rsidRPr="004D5CE1">
              <w:rPr>
                <w:b/>
                <w:spacing w:val="-4"/>
                <w:sz w:val="24"/>
                <w:szCs w:val="24"/>
              </w:rPr>
              <w:t xml:space="preserve"> </w:t>
            </w:r>
            <w:r w:rsidRPr="004D5CE1">
              <w:rPr>
                <w:b/>
                <w:sz w:val="24"/>
                <w:szCs w:val="24"/>
              </w:rPr>
              <w:t>eksperimental</w:t>
            </w:r>
            <w:r w:rsidRPr="004D5CE1">
              <w:rPr>
                <w:b/>
                <w:spacing w:val="-4"/>
                <w:sz w:val="24"/>
                <w:szCs w:val="24"/>
              </w:rPr>
              <w:t xml:space="preserve"> </w:t>
            </w:r>
            <w:r w:rsidRPr="004D5CE1">
              <w:rPr>
                <w:b/>
                <w:sz w:val="24"/>
                <w:szCs w:val="24"/>
              </w:rPr>
              <w:t>mbi</w:t>
            </w:r>
            <w:r w:rsidRPr="004D5CE1">
              <w:rPr>
                <w:b/>
                <w:spacing w:val="1"/>
                <w:sz w:val="24"/>
                <w:szCs w:val="24"/>
              </w:rPr>
              <w:t xml:space="preserve"> </w:t>
            </w:r>
            <w:r w:rsidRPr="004D5CE1">
              <w:rPr>
                <w:b/>
                <w:sz w:val="24"/>
                <w:szCs w:val="24"/>
              </w:rPr>
              <w:t>bioteknologjinë</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7219</w:t>
            </w:r>
          </w:p>
        </w:tc>
        <w:tc>
          <w:tcPr>
            <w:tcW w:w="7020" w:type="dxa"/>
          </w:tcPr>
          <w:p w:rsidR="00AB4B77" w:rsidRPr="004D5CE1" w:rsidRDefault="00AB4B77" w:rsidP="00AB4B77">
            <w:pPr>
              <w:pStyle w:val="TableParagraph"/>
              <w:rPr>
                <w:b/>
                <w:sz w:val="24"/>
                <w:szCs w:val="24"/>
              </w:rPr>
            </w:pPr>
            <w:r w:rsidRPr="004D5CE1">
              <w:rPr>
                <w:b/>
                <w:sz w:val="24"/>
                <w:szCs w:val="24"/>
              </w:rPr>
              <w:t>Kërkime</w:t>
            </w:r>
            <w:r w:rsidRPr="004D5CE1">
              <w:rPr>
                <w:b/>
                <w:spacing w:val="1"/>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zhvillime</w:t>
            </w:r>
            <w:r w:rsidRPr="004D5CE1">
              <w:rPr>
                <w:b/>
                <w:spacing w:val="1"/>
                <w:sz w:val="24"/>
                <w:szCs w:val="24"/>
              </w:rPr>
              <w:t xml:space="preserve"> </w:t>
            </w:r>
            <w:r w:rsidRPr="004D5CE1">
              <w:rPr>
                <w:b/>
                <w:sz w:val="24"/>
                <w:szCs w:val="24"/>
              </w:rPr>
              <w:t>tjera</w:t>
            </w:r>
            <w:r w:rsidRPr="004D5CE1">
              <w:rPr>
                <w:b/>
                <w:spacing w:val="1"/>
                <w:sz w:val="24"/>
                <w:szCs w:val="24"/>
              </w:rPr>
              <w:t xml:space="preserve"> </w:t>
            </w:r>
            <w:r w:rsidRPr="004D5CE1">
              <w:rPr>
                <w:b/>
                <w:sz w:val="24"/>
                <w:szCs w:val="24"/>
              </w:rPr>
              <w:t>eksperimentale</w:t>
            </w:r>
            <w:r w:rsidRPr="004D5CE1">
              <w:rPr>
                <w:b/>
                <w:spacing w:val="1"/>
                <w:sz w:val="24"/>
                <w:szCs w:val="24"/>
              </w:rPr>
              <w:t xml:space="preserve"> </w:t>
            </w:r>
            <w:r w:rsidRPr="004D5CE1">
              <w:rPr>
                <w:b/>
                <w:sz w:val="24"/>
                <w:szCs w:val="24"/>
              </w:rPr>
              <w:t>në</w:t>
            </w:r>
            <w:r w:rsidRPr="004D5CE1">
              <w:rPr>
                <w:b/>
                <w:spacing w:val="1"/>
                <w:sz w:val="24"/>
                <w:szCs w:val="24"/>
              </w:rPr>
              <w:t xml:space="preserve"> </w:t>
            </w:r>
            <w:r w:rsidRPr="004D5CE1">
              <w:rPr>
                <w:b/>
                <w:sz w:val="24"/>
                <w:szCs w:val="24"/>
              </w:rPr>
              <w:t>shkencat</w:t>
            </w:r>
            <w:r w:rsidRPr="004D5CE1">
              <w:rPr>
                <w:b/>
                <w:spacing w:val="1"/>
                <w:sz w:val="24"/>
                <w:szCs w:val="24"/>
              </w:rPr>
              <w:t xml:space="preserve"> </w:t>
            </w:r>
            <w:r w:rsidRPr="004D5CE1">
              <w:rPr>
                <w:b/>
                <w:sz w:val="24"/>
                <w:szCs w:val="24"/>
              </w:rPr>
              <w:t>natyrore</w:t>
            </w:r>
            <w:r w:rsidRPr="004D5CE1">
              <w:rPr>
                <w:b/>
                <w:spacing w:val="1"/>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shkencat</w:t>
            </w:r>
            <w:r w:rsidRPr="004D5CE1">
              <w:rPr>
                <w:b/>
                <w:spacing w:val="-47"/>
                <w:sz w:val="24"/>
                <w:szCs w:val="24"/>
              </w:rPr>
              <w:t xml:space="preserve"> </w:t>
            </w:r>
            <w:r w:rsidRPr="004D5CE1">
              <w:rPr>
                <w:b/>
                <w:sz w:val="24"/>
                <w:szCs w:val="24"/>
              </w:rPr>
              <w:t>inxhinierike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7220</w:t>
            </w:r>
          </w:p>
        </w:tc>
        <w:tc>
          <w:tcPr>
            <w:tcW w:w="7020" w:type="dxa"/>
          </w:tcPr>
          <w:p w:rsidR="00AB4B77" w:rsidRPr="004D5CE1" w:rsidRDefault="00AB4B77" w:rsidP="00AB4B77">
            <w:pPr>
              <w:pStyle w:val="TableParagraph"/>
              <w:rPr>
                <w:b/>
                <w:sz w:val="24"/>
                <w:szCs w:val="24"/>
              </w:rPr>
            </w:pPr>
            <w:r w:rsidRPr="004D5CE1">
              <w:rPr>
                <w:b/>
                <w:sz w:val="24"/>
                <w:szCs w:val="24"/>
              </w:rPr>
              <w:t>Kërkimi dhe</w:t>
            </w:r>
            <w:r w:rsidRPr="004D5CE1">
              <w:rPr>
                <w:b/>
                <w:spacing w:val="-4"/>
                <w:sz w:val="24"/>
                <w:szCs w:val="24"/>
              </w:rPr>
              <w:t xml:space="preserve"> </w:t>
            </w:r>
            <w:r w:rsidRPr="004D5CE1">
              <w:rPr>
                <w:b/>
                <w:sz w:val="24"/>
                <w:szCs w:val="24"/>
              </w:rPr>
              <w:t>zhvillimi</w:t>
            </w:r>
            <w:r w:rsidRPr="004D5CE1">
              <w:rPr>
                <w:b/>
                <w:spacing w:val="-4"/>
                <w:sz w:val="24"/>
                <w:szCs w:val="24"/>
              </w:rPr>
              <w:t xml:space="preserve"> </w:t>
            </w:r>
            <w:r w:rsidRPr="004D5CE1">
              <w:rPr>
                <w:b/>
                <w:sz w:val="24"/>
                <w:szCs w:val="24"/>
              </w:rPr>
              <w:t>eksperimental</w:t>
            </w:r>
            <w:r w:rsidRPr="004D5CE1">
              <w:rPr>
                <w:b/>
                <w:spacing w:val="-4"/>
                <w:sz w:val="24"/>
                <w:szCs w:val="24"/>
              </w:rPr>
              <w:t xml:space="preserve"> </w:t>
            </w:r>
            <w:r w:rsidRPr="004D5CE1">
              <w:rPr>
                <w:b/>
                <w:sz w:val="24"/>
                <w:szCs w:val="24"/>
              </w:rPr>
              <w:t>në</w:t>
            </w:r>
            <w:r w:rsidRPr="004D5CE1">
              <w:rPr>
                <w:b/>
                <w:spacing w:val="-4"/>
                <w:sz w:val="24"/>
                <w:szCs w:val="24"/>
              </w:rPr>
              <w:t xml:space="preserve"> </w:t>
            </w:r>
            <w:r w:rsidRPr="004D5CE1">
              <w:rPr>
                <w:b/>
                <w:sz w:val="24"/>
                <w:szCs w:val="24"/>
              </w:rPr>
              <w:t>shkencat</w:t>
            </w:r>
            <w:r w:rsidRPr="004D5CE1">
              <w:rPr>
                <w:b/>
                <w:spacing w:val="-6"/>
                <w:sz w:val="24"/>
                <w:szCs w:val="24"/>
              </w:rPr>
              <w:t xml:space="preserve"> </w:t>
            </w:r>
            <w:r w:rsidRPr="004D5CE1">
              <w:rPr>
                <w:b/>
                <w:sz w:val="24"/>
                <w:szCs w:val="24"/>
              </w:rPr>
              <w:t>sociale</w:t>
            </w:r>
            <w:r w:rsidRPr="004D5CE1">
              <w:rPr>
                <w:b/>
                <w:spacing w:val="-4"/>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humane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7311</w:t>
            </w:r>
          </w:p>
        </w:tc>
        <w:tc>
          <w:tcPr>
            <w:tcW w:w="7020" w:type="dxa"/>
          </w:tcPr>
          <w:p w:rsidR="00AB4B77" w:rsidRPr="004D5CE1" w:rsidRDefault="00AB4B77" w:rsidP="00AB4B77">
            <w:pPr>
              <w:pStyle w:val="TableParagraph"/>
              <w:rPr>
                <w:b/>
                <w:sz w:val="24"/>
                <w:szCs w:val="24"/>
              </w:rPr>
            </w:pPr>
            <w:r w:rsidRPr="004D5CE1">
              <w:rPr>
                <w:b/>
                <w:sz w:val="24"/>
                <w:szCs w:val="24"/>
              </w:rPr>
              <w:t>Agjencionet</w:t>
            </w:r>
            <w:r w:rsidRPr="004D5CE1">
              <w:rPr>
                <w:b/>
                <w:spacing w:val="-4"/>
                <w:sz w:val="24"/>
                <w:szCs w:val="24"/>
              </w:rPr>
              <w:t xml:space="preserve"> </w:t>
            </w:r>
            <w:r w:rsidRPr="004D5CE1">
              <w:rPr>
                <w:b/>
                <w:sz w:val="24"/>
                <w:szCs w:val="24"/>
              </w:rPr>
              <w:t>e</w:t>
            </w:r>
            <w:r w:rsidRPr="004D5CE1">
              <w:rPr>
                <w:b/>
                <w:spacing w:val="-1"/>
                <w:sz w:val="24"/>
                <w:szCs w:val="24"/>
              </w:rPr>
              <w:t xml:space="preserve"> </w:t>
            </w:r>
            <w:r w:rsidRPr="004D5CE1">
              <w:rPr>
                <w:b/>
                <w:sz w:val="24"/>
                <w:szCs w:val="24"/>
              </w:rPr>
              <w:t>reklamimit</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7312</w:t>
            </w:r>
          </w:p>
        </w:tc>
        <w:tc>
          <w:tcPr>
            <w:tcW w:w="7020" w:type="dxa"/>
          </w:tcPr>
          <w:p w:rsidR="00AB4B77" w:rsidRPr="004D5CE1" w:rsidRDefault="00AB4B77" w:rsidP="00AB4B77">
            <w:pPr>
              <w:pStyle w:val="TableParagraph"/>
              <w:rPr>
                <w:b/>
                <w:sz w:val="24"/>
                <w:szCs w:val="24"/>
              </w:rPr>
            </w:pPr>
            <w:r w:rsidRPr="004D5CE1">
              <w:rPr>
                <w:b/>
                <w:sz w:val="24"/>
                <w:szCs w:val="24"/>
              </w:rPr>
              <w:t>Reklamimi medial</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250.00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7320</w:t>
            </w:r>
          </w:p>
        </w:tc>
        <w:tc>
          <w:tcPr>
            <w:tcW w:w="7020" w:type="dxa"/>
          </w:tcPr>
          <w:p w:rsidR="00AB4B77" w:rsidRPr="004D5CE1" w:rsidRDefault="00AB4B77" w:rsidP="00AB4B77">
            <w:pPr>
              <w:pStyle w:val="TableParagraph"/>
              <w:spacing w:before="5"/>
              <w:rPr>
                <w:b/>
                <w:sz w:val="24"/>
                <w:szCs w:val="24"/>
              </w:rPr>
            </w:pPr>
            <w:r w:rsidRPr="004D5CE1">
              <w:rPr>
                <w:b/>
                <w:sz w:val="24"/>
                <w:szCs w:val="24"/>
              </w:rPr>
              <w:t>Hulumtimi</w:t>
            </w:r>
            <w:r w:rsidRPr="004D5CE1">
              <w:rPr>
                <w:b/>
                <w:spacing w:val="-1"/>
                <w:sz w:val="24"/>
                <w:szCs w:val="24"/>
              </w:rPr>
              <w:t xml:space="preserve"> </w:t>
            </w:r>
            <w:r w:rsidRPr="004D5CE1">
              <w:rPr>
                <w:b/>
                <w:sz w:val="24"/>
                <w:szCs w:val="24"/>
              </w:rPr>
              <w:t>i tregut</w:t>
            </w:r>
            <w:r w:rsidRPr="004D5CE1">
              <w:rPr>
                <w:b/>
                <w:spacing w:val="-3"/>
                <w:sz w:val="24"/>
                <w:szCs w:val="24"/>
              </w:rPr>
              <w:t xml:space="preserve"> </w:t>
            </w:r>
            <w:r w:rsidRPr="004D5CE1">
              <w:rPr>
                <w:b/>
                <w:sz w:val="24"/>
                <w:szCs w:val="24"/>
              </w:rPr>
              <w:t>dhe votimi</w:t>
            </w:r>
            <w:r w:rsidRPr="004D5CE1">
              <w:rPr>
                <w:b/>
                <w:spacing w:val="-1"/>
                <w:sz w:val="24"/>
                <w:szCs w:val="24"/>
              </w:rPr>
              <w:t xml:space="preserve"> </w:t>
            </w:r>
            <w:r w:rsidRPr="004D5CE1">
              <w:rPr>
                <w:b/>
                <w:sz w:val="24"/>
                <w:szCs w:val="24"/>
              </w:rPr>
              <w:t>i</w:t>
            </w:r>
            <w:r w:rsidRPr="004D5CE1">
              <w:rPr>
                <w:b/>
                <w:spacing w:val="-5"/>
                <w:sz w:val="24"/>
                <w:szCs w:val="24"/>
              </w:rPr>
              <w:t xml:space="preserve"> </w:t>
            </w:r>
            <w:r w:rsidRPr="004D5CE1">
              <w:rPr>
                <w:b/>
                <w:sz w:val="24"/>
                <w:szCs w:val="24"/>
              </w:rPr>
              <w:t>opinionit</w:t>
            </w:r>
            <w:r w:rsidRPr="004D5CE1">
              <w:rPr>
                <w:b/>
                <w:spacing w:val="-2"/>
                <w:sz w:val="24"/>
                <w:szCs w:val="24"/>
              </w:rPr>
              <w:t xml:space="preserve"> </w:t>
            </w:r>
            <w:r w:rsidRPr="004D5CE1">
              <w:rPr>
                <w:b/>
                <w:sz w:val="24"/>
                <w:szCs w:val="24"/>
              </w:rPr>
              <w:t>publik</w:t>
            </w:r>
          </w:p>
        </w:tc>
        <w:tc>
          <w:tcPr>
            <w:tcW w:w="1350" w:type="dxa"/>
            <w:tcBorders>
              <w:right w:val="single" w:sz="4" w:space="0" w:color="auto"/>
            </w:tcBorders>
          </w:tcPr>
          <w:p w:rsidR="00AB4B77" w:rsidRPr="004D5CE1" w:rsidRDefault="00AB4B77" w:rsidP="00AB4B77">
            <w:pPr>
              <w:pStyle w:val="TableParagraph"/>
              <w:spacing w:before="5"/>
              <w:jc w:val="right"/>
              <w:rPr>
                <w:b/>
                <w:sz w:val="24"/>
                <w:szCs w:val="24"/>
              </w:rPr>
            </w:pPr>
            <w:r w:rsidRPr="004D5CE1">
              <w:rPr>
                <w:b/>
                <w:sz w:val="24"/>
                <w:szCs w:val="24"/>
              </w:rPr>
              <w:t>150.00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7410</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5"/>
                <w:sz w:val="24"/>
                <w:szCs w:val="24"/>
              </w:rPr>
              <w:t xml:space="preserve"> </w:t>
            </w:r>
            <w:r w:rsidRPr="004D5CE1">
              <w:rPr>
                <w:b/>
                <w:sz w:val="24"/>
                <w:szCs w:val="24"/>
              </w:rPr>
              <w:t>e</w:t>
            </w:r>
            <w:r w:rsidRPr="004D5CE1">
              <w:rPr>
                <w:b/>
                <w:spacing w:val="-2"/>
                <w:sz w:val="24"/>
                <w:szCs w:val="24"/>
              </w:rPr>
              <w:t xml:space="preserve"> </w:t>
            </w:r>
            <w:r w:rsidRPr="004D5CE1">
              <w:rPr>
                <w:b/>
                <w:sz w:val="24"/>
                <w:szCs w:val="24"/>
              </w:rPr>
              <w:t>specializuara</w:t>
            </w:r>
            <w:r w:rsidRPr="004D5CE1">
              <w:rPr>
                <w:b/>
                <w:spacing w:val="1"/>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dizajnit</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7420</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4"/>
                <w:sz w:val="24"/>
                <w:szCs w:val="24"/>
              </w:rPr>
              <w:t xml:space="preserve"> </w:t>
            </w:r>
            <w:r w:rsidRPr="004D5CE1">
              <w:rPr>
                <w:b/>
                <w:sz w:val="24"/>
                <w:szCs w:val="24"/>
              </w:rPr>
              <w:t>fotografike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7430</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5"/>
                <w:sz w:val="24"/>
                <w:szCs w:val="24"/>
              </w:rPr>
              <w:t xml:space="preserve"> </w:t>
            </w:r>
            <w:r w:rsidRPr="004D5CE1">
              <w:rPr>
                <w:b/>
                <w:sz w:val="24"/>
                <w:szCs w:val="24"/>
              </w:rPr>
              <w:t>e</w:t>
            </w:r>
            <w:r w:rsidRPr="004D5CE1">
              <w:rPr>
                <w:b/>
                <w:spacing w:val="-3"/>
                <w:sz w:val="24"/>
                <w:szCs w:val="24"/>
              </w:rPr>
              <w:t xml:space="preserve"> </w:t>
            </w:r>
            <w:r w:rsidRPr="004D5CE1">
              <w:rPr>
                <w:b/>
                <w:sz w:val="24"/>
                <w:szCs w:val="24"/>
              </w:rPr>
              <w:t>përkthimit dhe interpretimit</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300.00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1"/>
              <w:rPr>
                <w:b/>
                <w:sz w:val="24"/>
                <w:szCs w:val="24"/>
              </w:rPr>
            </w:pPr>
            <w:r w:rsidRPr="004D5CE1">
              <w:rPr>
                <w:b/>
                <w:sz w:val="24"/>
                <w:szCs w:val="24"/>
              </w:rPr>
              <w:t>7490</w:t>
            </w:r>
          </w:p>
        </w:tc>
        <w:tc>
          <w:tcPr>
            <w:tcW w:w="7020" w:type="dxa"/>
          </w:tcPr>
          <w:p w:rsidR="00AB4B77" w:rsidRPr="004D5CE1" w:rsidRDefault="00AB4B77" w:rsidP="00AB4B77">
            <w:pPr>
              <w:pStyle w:val="TableParagraph"/>
              <w:spacing w:before="1"/>
              <w:rPr>
                <w:b/>
                <w:sz w:val="24"/>
                <w:szCs w:val="24"/>
              </w:rPr>
            </w:pPr>
            <w:r w:rsidRPr="004D5CE1">
              <w:rPr>
                <w:b/>
                <w:sz w:val="24"/>
                <w:szCs w:val="24"/>
              </w:rPr>
              <w:t>Aktivitetet</w:t>
            </w:r>
            <w:r w:rsidRPr="004D5CE1">
              <w:rPr>
                <w:b/>
                <w:spacing w:val="-6"/>
                <w:sz w:val="24"/>
                <w:szCs w:val="24"/>
              </w:rPr>
              <w:t xml:space="preserve"> </w:t>
            </w:r>
            <w:r w:rsidRPr="004D5CE1">
              <w:rPr>
                <w:b/>
                <w:sz w:val="24"/>
                <w:szCs w:val="24"/>
              </w:rPr>
              <w:t>tjera</w:t>
            </w:r>
            <w:r w:rsidRPr="004D5CE1">
              <w:rPr>
                <w:b/>
                <w:spacing w:val="-6"/>
                <w:sz w:val="24"/>
                <w:szCs w:val="24"/>
              </w:rPr>
              <w:t xml:space="preserve"> </w:t>
            </w:r>
            <w:r w:rsidRPr="004D5CE1">
              <w:rPr>
                <w:b/>
                <w:sz w:val="24"/>
                <w:szCs w:val="24"/>
              </w:rPr>
              <w:t>profesionale,</w:t>
            </w:r>
            <w:r w:rsidRPr="004D5CE1">
              <w:rPr>
                <w:b/>
                <w:spacing w:val="-3"/>
                <w:sz w:val="24"/>
                <w:szCs w:val="24"/>
              </w:rPr>
              <w:t xml:space="preserve"> </w:t>
            </w:r>
            <w:r w:rsidRPr="004D5CE1">
              <w:rPr>
                <w:b/>
                <w:sz w:val="24"/>
                <w:szCs w:val="24"/>
              </w:rPr>
              <w:t>shkencore</w:t>
            </w:r>
            <w:r w:rsidRPr="004D5CE1">
              <w:rPr>
                <w:b/>
                <w:spacing w:val="-5"/>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teknike</w:t>
            </w:r>
            <w:r w:rsidRPr="004D5CE1">
              <w:rPr>
                <w:b/>
                <w:spacing w:val="-4"/>
                <w:sz w:val="24"/>
                <w:szCs w:val="24"/>
              </w:rPr>
              <w:t xml:space="preserve"> </w:t>
            </w:r>
            <w:r w:rsidRPr="004D5CE1">
              <w:rPr>
                <w:b/>
                <w:sz w:val="24"/>
                <w:szCs w:val="24"/>
              </w:rPr>
              <w:t>p.k.t</w:t>
            </w:r>
          </w:p>
        </w:tc>
        <w:tc>
          <w:tcPr>
            <w:tcW w:w="1350" w:type="dxa"/>
            <w:tcBorders>
              <w:right w:val="single" w:sz="4" w:space="0" w:color="auto"/>
            </w:tcBorders>
          </w:tcPr>
          <w:p w:rsidR="00AB4B77" w:rsidRPr="004D5CE1" w:rsidRDefault="00AB4B77" w:rsidP="00AB4B77">
            <w:pPr>
              <w:pStyle w:val="TableParagraph"/>
              <w:spacing w:before="1"/>
              <w:jc w:val="right"/>
              <w:rPr>
                <w:b/>
                <w:sz w:val="24"/>
                <w:szCs w:val="24"/>
              </w:rPr>
            </w:pPr>
            <w:r w:rsidRPr="004D5CE1">
              <w:rPr>
                <w:b/>
                <w:sz w:val="24"/>
                <w:szCs w:val="24"/>
              </w:rPr>
              <w:t>250.00</w:t>
            </w:r>
          </w:p>
        </w:tc>
      </w:tr>
      <w:tr w:rsidR="00DB2FD0" w:rsidRPr="004D5CE1" w:rsidTr="002C7151">
        <w:tc>
          <w:tcPr>
            <w:tcW w:w="1070" w:type="dxa"/>
            <w:tcBorders>
              <w:left w:val="single" w:sz="4" w:space="0" w:color="auto"/>
            </w:tcBorders>
          </w:tcPr>
          <w:p w:rsidR="00AB4B77" w:rsidRPr="004D5CE1" w:rsidRDefault="00AB4B77" w:rsidP="00AB4B77">
            <w:pPr>
              <w:jc w:val="both"/>
              <w:rPr>
                <w:rFonts w:ascii="Times New Roman" w:hAnsi="Times New Roman" w:cs="Times New Roman"/>
                <w:b/>
                <w:sz w:val="24"/>
                <w:szCs w:val="24"/>
                <w:lang w:val="de-AT"/>
              </w:rPr>
            </w:pPr>
            <w:r w:rsidRPr="004D5CE1">
              <w:rPr>
                <w:rFonts w:ascii="Times New Roman" w:hAnsi="Times New Roman" w:cs="Times New Roman"/>
                <w:b/>
                <w:sz w:val="24"/>
                <w:szCs w:val="24"/>
              </w:rPr>
              <w:t>7500</w:t>
            </w:r>
          </w:p>
        </w:tc>
        <w:tc>
          <w:tcPr>
            <w:tcW w:w="7020" w:type="dxa"/>
          </w:tcPr>
          <w:p w:rsidR="00AB4B77" w:rsidRPr="004D5CE1" w:rsidRDefault="00AB4B77" w:rsidP="00AB4B77">
            <w:pPr>
              <w:rPr>
                <w:rFonts w:ascii="Times New Roman" w:hAnsi="Times New Roman" w:cs="Times New Roman"/>
                <w:b/>
                <w:sz w:val="24"/>
                <w:szCs w:val="24"/>
                <w:lang w:val="de-AT"/>
              </w:rPr>
            </w:pPr>
            <w:r w:rsidRPr="004D5CE1">
              <w:rPr>
                <w:rFonts w:ascii="Times New Roman" w:hAnsi="Times New Roman" w:cs="Times New Roman"/>
                <w:b/>
                <w:sz w:val="24"/>
                <w:szCs w:val="24"/>
              </w:rPr>
              <w:t>Veprimtarite</w:t>
            </w:r>
            <w:r w:rsidRPr="004D5CE1">
              <w:rPr>
                <w:rFonts w:ascii="Times New Roman" w:hAnsi="Times New Roman" w:cs="Times New Roman"/>
                <w:b/>
                <w:spacing w:val="-4"/>
                <w:sz w:val="24"/>
                <w:szCs w:val="24"/>
              </w:rPr>
              <w:t xml:space="preserve"> </w:t>
            </w:r>
            <w:r w:rsidRPr="004D5CE1">
              <w:rPr>
                <w:rFonts w:ascii="Times New Roman" w:hAnsi="Times New Roman" w:cs="Times New Roman"/>
                <w:b/>
                <w:sz w:val="24"/>
                <w:szCs w:val="24"/>
              </w:rPr>
              <w:t>sherbyese</w:t>
            </w:r>
            <w:r w:rsidRPr="004D5CE1">
              <w:rPr>
                <w:rFonts w:ascii="Times New Roman" w:hAnsi="Times New Roman" w:cs="Times New Roman"/>
                <w:b/>
                <w:spacing w:val="-3"/>
                <w:sz w:val="24"/>
                <w:szCs w:val="24"/>
              </w:rPr>
              <w:t xml:space="preserve"> </w:t>
            </w:r>
            <w:r w:rsidRPr="004D5CE1">
              <w:rPr>
                <w:rFonts w:ascii="Times New Roman" w:hAnsi="Times New Roman" w:cs="Times New Roman"/>
                <w:b/>
                <w:sz w:val="24"/>
                <w:szCs w:val="24"/>
              </w:rPr>
              <w:t>veterinare</w:t>
            </w:r>
          </w:p>
        </w:tc>
        <w:tc>
          <w:tcPr>
            <w:tcW w:w="1350" w:type="dxa"/>
            <w:tcBorders>
              <w:right w:val="single" w:sz="4" w:space="0" w:color="auto"/>
            </w:tcBorders>
          </w:tcPr>
          <w:p w:rsidR="00AB4B77" w:rsidRPr="004D5CE1" w:rsidRDefault="00AB4B77" w:rsidP="00AB4B77">
            <w:pPr>
              <w:jc w:val="right"/>
              <w:rPr>
                <w:rFonts w:ascii="Times New Roman" w:hAnsi="Times New Roman" w:cs="Times New Roman"/>
                <w:b/>
                <w:sz w:val="24"/>
                <w:szCs w:val="24"/>
                <w:lang w:val="sq-AL"/>
              </w:rPr>
            </w:pPr>
            <w:r w:rsidRPr="004D5CE1">
              <w:rPr>
                <w:rFonts w:ascii="Times New Roman" w:hAnsi="Times New Roman" w:cs="Times New Roman"/>
                <w:b/>
                <w:sz w:val="24"/>
                <w:szCs w:val="24"/>
              </w:rPr>
              <w:t>250.00</w:t>
            </w:r>
          </w:p>
        </w:tc>
      </w:tr>
      <w:tr w:rsidR="00DB2FD0" w:rsidRPr="004D5CE1" w:rsidTr="002C7151">
        <w:tc>
          <w:tcPr>
            <w:tcW w:w="1070" w:type="dxa"/>
            <w:tcBorders>
              <w:left w:val="single" w:sz="4" w:space="0" w:color="auto"/>
              <w:bottom w:val="single" w:sz="4" w:space="0" w:color="auto"/>
            </w:tcBorders>
          </w:tcPr>
          <w:p w:rsidR="00AB4B77" w:rsidRPr="004D5CE1" w:rsidRDefault="00AB4B77" w:rsidP="00AB4B77">
            <w:pPr>
              <w:pStyle w:val="TableParagraph"/>
              <w:rPr>
                <w:b/>
                <w:sz w:val="24"/>
                <w:szCs w:val="24"/>
              </w:rPr>
            </w:pPr>
            <w:r w:rsidRPr="004D5CE1">
              <w:rPr>
                <w:b/>
                <w:sz w:val="24"/>
                <w:szCs w:val="24"/>
              </w:rPr>
              <w:t>7510</w:t>
            </w:r>
          </w:p>
        </w:tc>
        <w:tc>
          <w:tcPr>
            <w:tcW w:w="7020" w:type="dxa"/>
            <w:tcBorders>
              <w:bottom w:val="single" w:sz="4" w:space="0" w:color="auto"/>
            </w:tcBorders>
          </w:tcPr>
          <w:p w:rsidR="00AB4B77" w:rsidRPr="004D5CE1" w:rsidRDefault="00AB4B77" w:rsidP="00AB4B77">
            <w:pPr>
              <w:pStyle w:val="TableParagraph"/>
              <w:rPr>
                <w:b/>
                <w:sz w:val="24"/>
                <w:szCs w:val="24"/>
              </w:rPr>
            </w:pPr>
            <w:r w:rsidRPr="004D5CE1">
              <w:rPr>
                <w:b/>
                <w:sz w:val="24"/>
                <w:szCs w:val="24"/>
              </w:rPr>
              <w:t>Aktivitetet</w:t>
            </w:r>
            <w:r w:rsidRPr="004D5CE1">
              <w:rPr>
                <w:b/>
                <w:spacing w:val="-5"/>
                <w:sz w:val="24"/>
                <w:szCs w:val="24"/>
              </w:rPr>
              <w:t xml:space="preserve"> </w:t>
            </w:r>
            <w:r w:rsidRPr="004D5CE1">
              <w:rPr>
                <w:b/>
                <w:sz w:val="24"/>
                <w:szCs w:val="24"/>
              </w:rPr>
              <w:t>veterinare</w:t>
            </w:r>
          </w:p>
        </w:tc>
        <w:tc>
          <w:tcPr>
            <w:tcW w:w="1350" w:type="dxa"/>
            <w:tcBorders>
              <w:bottom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9251A2" w:rsidTr="002C7151">
        <w:trPr>
          <w:trHeight w:val="962"/>
        </w:trPr>
        <w:tc>
          <w:tcPr>
            <w:tcW w:w="1070" w:type="dxa"/>
            <w:tcBorders>
              <w:top w:val="single" w:sz="4" w:space="0" w:color="auto"/>
              <w:left w:val="single" w:sz="4" w:space="0" w:color="auto"/>
              <w:bottom w:val="single" w:sz="4" w:space="0" w:color="auto"/>
              <w:right w:val="nil"/>
            </w:tcBorders>
          </w:tcPr>
          <w:p w:rsidR="00AB4B77" w:rsidRPr="004D5CE1" w:rsidRDefault="00AB4B77" w:rsidP="00AB4B77">
            <w:pPr>
              <w:pStyle w:val="TableParagraph"/>
              <w:rPr>
                <w:b/>
                <w:sz w:val="24"/>
                <w:szCs w:val="24"/>
              </w:rPr>
            </w:pPr>
          </w:p>
        </w:tc>
        <w:tc>
          <w:tcPr>
            <w:tcW w:w="7020" w:type="dxa"/>
            <w:tcBorders>
              <w:top w:val="single" w:sz="4" w:space="0" w:color="auto"/>
              <w:left w:val="nil"/>
              <w:bottom w:val="single" w:sz="4" w:space="0" w:color="auto"/>
              <w:right w:val="nil"/>
            </w:tcBorders>
          </w:tcPr>
          <w:p w:rsidR="00AB4B77" w:rsidRPr="004D5CE1" w:rsidRDefault="00AB4B77" w:rsidP="00AB4B77">
            <w:pPr>
              <w:pStyle w:val="TableParagraph"/>
              <w:rPr>
                <w:b/>
                <w:sz w:val="24"/>
                <w:szCs w:val="24"/>
                <w:lang w:val="de-AT"/>
              </w:rPr>
            </w:pPr>
          </w:p>
          <w:p w:rsidR="00AB4B77" w:rsidRPr="004D5CE1" w:rsidRDefault="00AB4B77" w:rsidP="00AB4B77">
            <w:pPr>
              <w:pStyle w:val="TableParagraph"/>
              <w:rPr>
                <w:b/>
                <w:sz w:val="24"/>
                <w:szCs w:val="24"/>
              </w:rPr>
            </w:pPr>
            <w:r w:rsidRPr="004D5CE1">
              <w:rPr>
                <w:b/>
                <w:sz w:val="24"/>
                <w:szCs w:val="24"/>
                <w:lang w:val="de-AT"/>
              </w:rPr>
              <w:t>SEKTORI N - AKTIVITETET SHËRBYESE ADMINISTRATIVE DHE TË PËRKRAHJES</w:t>
            </w:r>
          </w:p>
        </w:tc>
        <w:tc>
          <w:tcPr>
            <w:tcW w:w="1350" w:type="dxa"/>
            <w:tcBorders>
              <w:top w:val="single" w:sz="4" w:space="0" w:color="auto"/>
              <w:left w:val="nil"/>
              <w:bottom w:val="single" w:sz="4" w:space="0" w:color="auto"/>
              <w:right w:val="single" w:sz="4" w:space="0" w:color="auto"/>
            </w:tcBorders>
          </w:tcPr>
          <w:p w:rsidR="00AB4B77" w:rsidRPr="004D5CE1" w:rsidRDefault="00AB4B77" w:rsidP="00AB4B77">
            <w:pPr>
              <w:pStyle w:val="TableParagraph"/>
              <w:jc w:val="right"/>
              <w:rPr>
                <w:b/>
                <w:sz w:val="24"/>
                <w:szCs w:val="24"/>
              </w:rPr>
            </w:pPr>
          </w:p>
        </w:tc>
      </w:tr>
      <w:tr w:rsidR="00DB2FD0" w:rsidRPr="004D5CE1" w:rsidTr="002C7151">
        <w:tc>
          <w:tcPr>
            <w:tcW w:w="1070" w:type="dxa"/>
            <w:tcBorders>
              <w:top w:val="single" w:sz="4" w:space="0" w:color="auto"/>
              <w:left w:val="single" w:sz="4" w:space="0" w:color="auto"/>
            </w:tcBorders>
          </w:tcPr>
          <w:p w:rsidR="00AB4B77" w:rsidRPr="004D5CE1" w:rsidRDefault="00AB4B77" w:rsidP="00AB4B77">
            <w:pPr>
              <w:pStyle w:val="TableParagraph"/>
              <w:rPr>
                <w:b/>
                <w:sz w:val="24"/>
                <w:szCs w:val="24"/>
              </w:rPr>
            </w:pPr>
            <w:r w:rsidRPr="004D5CE1">
              <w:rPr>
                <w:b/>
                <w:sz w:val="24"/>
                <w:szCs w:val="24"/>
              </w:rPr>
              <w:t>7711</w:t>
            </w:r>
          </w:p>
        </w:tc>
        <w:tc>
          <w:tcPr>
            <w:tcW w:w="7020" w:type="dxa"/>
            <w:tcBorders>
              <w:top w:val="single" w:sz="4" w:space="0" w:color="auto"/>
            </w:tcBorders>
          </w:tcPr>
          <w:p w:rsidR="00AB4B77" w:rsidRPr="004D5CE1" w:rsidRDefault="00AB4B77" w:rsidP="00AB4B77">
            <w:pPr>
              <w:pStyle w:val="TableParagraph"/>
              <w:rPr>
                <w:b/>
                <w:sz w:val="24"/>
                <w:szCs w:val="24"/>
              </w:rPr>
            </w:pPr>
            <w:r w:rsidRPr="004D5CE1">
              <w:rPr>
                <w:b/>
                <w:sz w:val="24"/>
                <w:szCs w:val="24"/>
              </w:rPr>
              <w:t>Qiradhënia</w:t>
            </w:r>
            <w:r w:rsidRPr="004D5CE1">
              <w:rPr>
                <w:b/>
                <w:spacing w:val="-6"/>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lizingu</w:t>
            </w:r>
            <w:r w:rsidRPr="004D5CE1">
              <w:rPr>
                <w:b/>
                <w:spacing w:val="-6"/>
                <w:sz w:val="24"/>
                <w:szCs w:val="24"/>
              </w:rPr>
              <w:t xml:space="preserve"> </w:t>
            </w:r>
            <w:r w:rsidRPr="004D5CE1">
              <w:rPr>
                <w:b/>
                <w:sz w:val="24"/>
                <w:szCs w:val="24"/>
              </w:rPr>
              <w:t>i</w:t>
            </w:r>
            <w:r w:rsidRPr="004D5CE1">
              <w:rPr>
                <w:b/>
                <w:spacing w:val="-4"/>
                <w:sz w:val="24"/>
                <w:szCs w:val="24"/>
              </w:rPr>
              <w:t xml:space="preserve"> </w:t>
            </w:r>
            <w:r w:rsidRPr="004D5CE1">
              <w:rPr>
                <w:b/>
                <w:sz w:val="24"/>
                <w:szCs w:val="24"/>
              </w:rPr>
              <w:t>veturave</w:t>
            </w:r>
            <w:r w:rsidRPr="004D5CE1">
              <w:rPr>
                <w:b/>
                <w:spacing w:val="2"/>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automjeteve</w:t>
            </w:r>
            <w:r w:rsidRPr="004D5CE1">
              <w:rPr>
                <w:b/>
                <w:spacing w:val="1"/>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lehta</w:t>
            </w:r>
            <w:r w:rsidRPr="004D5CE1">
              <w:rPr>
                <w:b/>
                <w:spacing w:val="-1"/>
                <w:sz w:val="24"/>
                <w:szCs w:val="24"/>
              </w:rPr>
              <w:t xml:space="preserve"> </w:t>
            </w:r>
            <w:r w:rsidRPr="004D5CE1">
              <w:rPr>
                <w:b/>
                <w:sz w:val="24"/>
                <w:szCs w:val="24"/>
              </w:rPr>
              <w:t>motorike</w:t>
            </w:r>
          </w:p>
        </w:tc>
        <w:tc>
          <w:tcPr>
            <w:tcW w:w="1350" w:type="dxa"/>
            <w:tcBorders>
              <w:top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500.00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7712</w:t>
            </w:r>
          </w:p>
        </w:tc>
        <w:tc>
          <w:tcPr>
            <w:tcW w:w="7020" w:type="dxa"/>
          </w:tcPr>
          <w:p w:rsidR="00AB4B77" w:rsidRPr="004D5CE1" w:rsidRDefault="00AB4B77" w:rsidP="00AB4B77">
            <w:pPr>
              <w:pStyle w:val="TableParagraph"/>
              <w:rPr>
                <w:b/>
                <w:sz w:val="24"/>
                <w:szCs w:val="24"/>
              </w:rPr>
            </w:pPr>
            <w:r w:rsidRPr="004D5CE1">
              <w:rPr>
                <w:b/>
                <w:sz w:val="24"/>
                <w:szCs w:val="24"/>
              </w:rPr>
              <w:t>Qiradhënia</w:t>
            </w:r>
            <w:r w:rsidRPr="004D5CE1">
              <w:rPr>
                <w:b/>
                <w:spacing w:val="-4"/>
                <w:sz w:val="24"/>
                <w:szCs w:val="24"/>
              </w:rPr>
              <w:t xml:space="preserve"> </w:t>
            </w:r>
            <w:r w:rsidRPr="004D5CE1">
              <w:rPr>
                <w:b/>
                <w:sz w:val="24"/>
                <w:szCs w:val="24"/>
              </w:rPr>
              <w:t>dhe</w:t>
            </w:r>
            <w:r w:rsidRPr="004D5CE1">
              <w:rPr>
                <w:b/>
                <w:spacing w:val="-2"/>
                <w:sz w:val="24"/>
                <w:szCs w:val="24"/>
              </w:rPr>
              <w:t xml:space="preserve"> </w:t>
            </w:r>
            <w:r w:rsidRPr="004D5CE1">
              <w:rPr>
                <w:b/>
                <w:sz w:val="24"/>
                <w:szCs w:val="24"/>
              </w:rPr>
              <w:t>lizingu</w:t>
            </w:r>
            <w:r w:rsidRPr="004D5CE1">
              <w:rPr>
                <w:b/>
                <w:spacing w:val="-4"/>
                <w:sz w:val="24"/>
                <w:szCs w:val="24"/>
              </w:rPr>
              <w:t xml:space="preserve"> </w:t>
            </w:r>
            <w:r w:rsidRPr="004D5CE1">
              <w:rPr>
                <w:b/>
                <w:sz w:val="24"/>
                <w:szCs w:val="24"/>
              </w:rPr>
              <w:t>i</w:t>
            </w:r>
            <w:r w:rsidRPr="004D5CE1">
              <w:rPr>
                <w:b/>
                <w:spacing w:val="-7"/>
                <w:sz w:val="24"/>
                <w:szCs w:val="24"/>
              </w:rPr>
              <w:t xml:space="preserve"> </w:t>
            </w:r>
            <w:r w:rsidRPr="004D5CE1">
              <w:rPr>
                <w:b/>
                <w:sz w:val="24"/>
                <w:szCs w:val="24"/>
              </w:rPr>
              <w:t>kamionëve</w:t>
            </w:r>
          </w:p>
        </w:tc>
        <w:tc>
          <w:tcPr>
            <w:tcW w:w="1350" w:type="dxa"/>
            <w:tcBorders>
              <w:right w:val="single" w:sz="4" w:space="0" w:color="auto"/>
            </w:tcBorders>
            <w:shd w:val="clear" w:color="auto" w:fill="FFFFFF" w:themeFill="background1"/>
          </w:tcPr>
          <w:p w:rsidR="00AB4B77" w:rsidRPr="004D5CE1" w:rsidRDefault="00606FE8" w:rsidP="00AB4B77">
            <w:pPr>
              <w:pStyle w:val="TableParagraph"/>
              <w:jc w:val="right"/>
              <w:rPr>
                <w:b/>
                <w:sz w:val="24"/>
                <w:szCs w:val="24"/>
              </w:rPr>
            </w:pPr>
            <w:r w:rsidRPr="004D5CE1">
              <w:rPr>
                <w:b/>
                <w:sz w:val="24"/>
                <w:szCs w:val="24"/>
                <w:shd w:val="clear" w:color="auto" w:fill="FFFFFF" w:themeFill="background1"/>
              </w:rPr>
              <w:t>5</w:t>
            </w:r>
            <w:r w:rsidR="00AB4B77" w:rsidRPr="004D5CE1">
              <w:rPr>
                <w:b/>
                <w:sz w:val="24"/>
                <w:szCs w:val="24"/>
                <w:shd w:val="clear" w:color="auto" w:fill="FFFFFF" w:themeFill="background1"/>
              </w:rPr>
              <w:t>00</w:t>
            </w:r>
            <w:r w:rsidR="00AB4B77" w:rsidRPr="004D5CE1">
              <w:rPr>
                <w:b/>
                <w:sz w:val="24"/>
                <w:szCs w:val="24"/>
              </w:rPr>
              <w:t>.00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7721</w:t>
            </w:r>
          </w:p>
        </w:tc>
        <w:tc>
          <w:tcPr>
            <w:tcW w:w="7020" w:type="dxa"/>
          </w:tcPr>
          <w:p w:rsidR="00AB4B77" w:rsidRPr="004D5CE1" w:rsidRDefault="00AB4B77" w:rsidP="00AB4B77">
            <w:pPr>
              <w:pStyle w:val="TableParagraph"/>
              <w:rPr>
                <w:b/>
                <w:sz w:val="24"/>
                <w:szCs w:val="24"/>
              </w:rPr>
            </w:pPr>
            <w:r w:rsidRPr="004D5CE1">
              <w:rPr>
                <w:b/>
                <w:sz w:val="24"/>
                <w:szCs w:val="24"/>
              </w:rPr>
              <w:t>Qiradhënia</w:t>
            </w:r>
            <w:r w:rsidRPr="004D5CE1">
              <w:rPr>
                <w:b/>
                <w:spacing w:val="-5"/>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lizingu</w:t>
            </w:r>
            <w:r w:rsidRPr="004D5CE1">
              <w:rPr>
                <w:b/>
                <w:spacing w:val="-5"/>
                <w:sz w:val="24"/>
                <w:szCs w:val="24"/>
              </w:rPr>
              <w:t xml:space="preserve"> </w:t>
            </w:r>
            <w:r w:rsidRPr="004D5CE1">
              <w:rPr>
                <w:b/>
                <w:sz w:val="24"/>
                <w:szCs w:val="24"/>
              </w:rPr>
              <w:t>i</w:t>
            </w:r>
            <w:r w:rsidRPr="004D5CE1">
              <w:rPr>
                <w:b/>
                <w:spacing w:val="-3"/>
                <w:sz w:val="24"/>
                <w:szCs w:val="24"/>
              </w:rPr>
              <w:t xml:space="preserve"> </w:t>
            </w:r>
            <w:r w:rsidRPr="004D5CE1">
              <w:rPr>
                <w:b/>
                <w:sz w:val="24"/>
                <w:szCs w:val="24"/>
              </w:rPr>
              <w:t>artikujve</w:t>
            </w:r>
            <w:r w:rsidRPr="004D5CE1">
              <w:rPr>
                <w:b/>
                <w:spacing w:val="3"/>
                <w:sz w:val="24"/>
                <w:szCs w:val="24"/>
              </w:rPr>
              <w:t xml:space="preserve"> </w:t>
            </w:r>
            <w:r w:rsidRPr="004D5CE1">
              <w:rPr>
                <w:b/>
                <w:sz w:val="24"/>
                <w:szCs w:val="24"/>
              </w:rPr>
              <w:t>rekreativ</w:t>
            </w:r>
            <w:r w:rsidRPr="004D5CE1">
              <w:rPr>
                <w:b/>
                <w:spacing w:val="-5"/>
                <w:sz w:val="24"/>
                <w:szCs w:val="24"/>
              </w:rPr>
              <w:t xml:space="preserve"> </w:t>
            </w:r>
            <w:r w:rsidRPr="004D5CE1">
              <w:rPr>
                <w:b/>
                <w:sz w:val="24"/>
                <w:szCs w:val="24"/>
              </w:rPr>
              <w:t>dhe</w:t>
            </w:r>
            <w:r w:rsidRPr="004D5CE1">
              <w:rPr>
                <w:b/>
                <w:spacing w:val="2"/>
                <w:sz w:val="24"/>
                <w:szCs w:val="24"/>
              </w:rPr>
              <w:t xml:space="preserve"> </w:t>
            </w:r>
            <w:r w:rsidRPr="004D5CE1">
              <w:rPr>
                <w:b/>
                <w:sz w:val="24"/>
                <w:szCs w:val="24"/>
              </w:rPr>
              <w:t>sportiv</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7722</w:t>
            </w:r>
          </w:p>
        </w:tc>
        <w:tc>
          <w:tcPr>
            <w:tcW w:w="7020" w:type="dxa"/>
          </w:tcPr>
          <w:p w:rsidR="00AB4B77" w:rsidRPr="004D5CE1" w:rsidRDefault="00AB4B77" w:rsidP="00AB4B77">
            <w:pPr>
              <w:pStyle w:val="TableParagraph"/>
              <w:rPr>
                <w:b/>
                <w:sz w:val="24"/>
                <w:szCs w:val="24"/>
              </w:rPr>
            </w:pPr>
            <w:r w:rsidRPr="004D5CE1">
              <w:rPr>
                <w:b/>
                <w:sz w:val="24"/>
                <w:szCs w:val="24"/>
              </w:rPr>
              <w:t>Qiradhënia</w:t>
            </w:r>
            <w:r w:rsidRPr="004D5CE1">
              <w:rPr>
                <w:b/>
                <w:spacing w:val="-5"/>
                <w:sz w:val="24"/>
                <w:szCs w:val="24"/>
              </w:rPr>
              <w:t xml:space="preserve"> </w:t>
            </w:r>
            <w:r w:rsidRPr="004D5CE1">
              <w:rPr>
                <w:b/>
                <w:sz w:val="24"/>
                <w:szCs w:val="24"/>
              </w:rPr>
              <w:t>e</w:t>
            </w:r>
            <w:r w:rsidRPr="004D5CE1">
              <w:rPr>
                <w:b/>
                <w:spacing w:val="-3"/>
                <w:sz w:val="24"/>
                <w:szCs w:val="24"/>
              </w:rPr>
              <w:t xml:space="preserve"> </w:t>
            </w:r>
            <w:r w:rsidRPr="004D5CE1">
              <w:rPr>
                <w:b/>
                <w:sz w:val="24"/>
                <w:szCs w:val="24"/>
              </w:rPr>
              <w:t>video</w:t>
            </w:r>
            <w:r w:rsidRPr="004D5CE1">
              <w:rPr>
                <w:b/>
                <w:spacing w:val="-5"/>
                <w:sz w:val="24"/>
                <w:szCs w:val="24"/>
              </w:rPr>
              <w:t xml:space="preserve"> </w:t>
            </w:r>
            <w:r w:rsidRPr="004D5CE1">
              <w:rPr>
                <w:b/>
                <w:sz w:val="24"/>
                <w:szCs w:val="24"/>
              </w:rPr>
              <w:t>kasetave</w:t>
            </w:r>
            <w:r w:rsidRPr="004D5CE1">
              <w:rPr>
                <w:b/>
                <w:spacing w:val="-3"/>
                <w:sz w:val="24"/>
                <w:szCs w:val="24"/>
              </w:rPr>
              <w:t xml:space="preserve"> </w:t>
            </w:r>
            <w:r w:rsidRPr="004D5CE1">
              <w:rPr>
                <w:b/>
                <w:sz w:val="24"/>
                <w:szCs w:val="24"/>
              </w:rPr>
              <w:t>dhe</w:t>
            </w:r>
            <w:r w:rsidRPr="004D5CE1">
              <w:rPr>
                <w:b/>
                <w:spacing w:val="5"/>
                <w:sz w:val="24"/>
                <w:szCs w:val="24"/>
              </w:rPr>
              <w:t xml:space="preserve"> </w:t>
            </w:r>
            <w:r w:rsidRPr="004D5CE1">
              <w:rPr>
                <w:b/>
                <w:sz w:val="24"/>
                <w:szCs w:val="24"/>
              </w:rPr>
              <w:t>disqeve</w:t>
            </w:r>
          </w:p>
        </w:tc>
        <w:tc>
          <w:tcPr>
            <w:tcW w:w="1350" w:type="dxa"/>
            <w:tcBorders>
              <w:bottom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7729</w:t>
            </w:r>
          </w:p>
        </w:tc>
        <w:tc>
          <w:tcPr>
            <w:tcW w:w="7020" w:type="dxa"/>
          </w:tcPr>
          <w:p w:rsidR="00AB4B77" w:rsidRPr="004D5CE1" w:rsidRDefault="00AB4B77" w:rsidP="00AB4B77">
            <w:pPr>
              <w:pStyle w:val="TableParagraph"/>
              <w:rPr>
                <w:b/>
                <w:sz w:val="24"/>
                <w:szCs w:val="24"/>
              </w:rPr>
            </w:pPr>
            <w:r w:rsidRPr="004D5CE1">
              <w:rPr>
                <w:b/>
                <w:sz w:val="24"/>
                <w:szCs w:val="24"/>
              </w:rPr>
              <w:t>Qiradhënia</w:t>
            </w:r>
            <w:r w:rsidRPr="004D5CE1">
              <w:rPr>
                <w:b/>
                <w:spacing w:val="-6"/>
                <w:sz w:val="24"/>
                <w:szCs w:val="24"/>
              </w:rPr>
              <w:t xml:space="preserve"> </w:t>
            </w:r>
            <w:r w:rsidRPr="004D5CE1">
              <w:rPr>
                <w:b/>
                <w:sz w:val="24"/>
                <w:szCs w:val="24"/>
              </w:rPr>
              <w:t>dhe</w:t>
            </w:r>
            <w:r w:rsidRPr="004D5CE1">
              <w:rPr>
                <w:b/>
                <w:spacing w:val="-4"/>
                <w:sz w:val="24"/>
                <w:szCs w:val="24"/>
              </w:rPr>
              <w:t xml:space="preserve"> </w:t>
            </w:r>
            <w:r w:rsidRPr="004D5CE1">
              <w:rPr>
                <w:b/>
                <w:sz w:val="24"/>
                <w:szCs w:val="24"/>
              </w:rPr>
              <w:t>lizingu</w:t>
            </w:r>
            <w:r w:rsidRPr="004D5CE1">
              <w:rPr>
                <w:b/>
                <w:spacing w:val="-7"/>
                <w:sz w:val="24"/>
                <w:szCs w:val="24"/>
              </w:rPr>
              <w:t xml:space="preserve"> </w:t>
            </w:r>
            <w:r w:rsidRPr="004D5CE1">
              <w:rPr>
                <w:b/>
                <w:sz w:val="24"/>
                <w:szCs w:val="24"/>
              </w:rPr>
              <w:t>i</w:t>
            </w:r>
            <w:r w:rsidRPr="004D5CE1">
              <w:rPr>
                <w:b/>
                <w:spacing w:val="-4"/>
                <w:sz w:val="24"/>
                <w:szCs w:val="24"/>
              </w:rPr>
              <w:t xml:space="preserve"> </w:t>
            </w:r>
            <w:r w:rsidRPr="004D5CE1">
              <w:rPr>
                <w:b/>
                <w:sz w:val="24"/>
                <w:szCs w:val="24"/>
              </w:rPr>
              <w:t>artikujve</w:t>
            </w:r>
            <w:r w:rsidRPr="004D5CE1">
              <w:rPr>
                <w:b/>
                <w:spacing w:val="1"/>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tjerë</w:t>
            </w:r>
            <w:r w:rsidRPr="004D5CE1">
              <w:rPr>
                <w:b/>
                <w:spacing w:val="-4"/>
                <w:sz w:val="24"/>
                <w:szCs w:val="24"/>
              </w:rPr>
              <w:t xml:space="preserve"> </w:t>
            </w:r>
            <w:r w:rsidRPr="004D5CE1">
              <w:rPr>
                <w:b/>
                <w:sz w:val="24"/>
                <w:szCs w:val="24"/>
              </w:rPr>
              <w:t>personal</w:t>
            </w:r>
            <w:r w:rsidRPr="004D5CE1">
              <w:rPr>
                <w:b/>
                <w:spacing w:val="1"/>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shtëpiak</w:t>
            </w:r>
          </w:p>
        </w:tc>
        <w:tc>
          <w:tcPr>
            <w:tcW w:w="1350" w:type="dxa"/>
            <w:tcBorders>
              <w:top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7731</w:t>
            </w:r>
          </w:p>
        </w:tc>
        <w:tc>
          <w:tcPr>
            <w:tcW w:w="7020" w:type="dxa"/>
          </w:tcPr>
          <w:p w:rsidR="00AB4B77" w:rsidRPr="004D5CE1" w:rsidRDefault="00AB4B77" w:rsidP="00AB4B77">
            <w:pPr>
              <w:pStyle w:val="TableParagraph"/>
              <w:rPr>
                <w:b/>
                <w:sz w:val="24"/>
                <w:szCs w:val="24"/>
              </w:rPr>
            </w:pPr>
            <w:r w:rsidRPr="004D5CE1">
              <w:rPr>
                <w:b/>
                <w:sz w:val="24"/>
                <w:szCs w:val="24"/>
              </w:rPr>
              <w:t>Qiradhënia</w:t>
            </w:r>
            <w:r w:rsidRPr="004D5CE1">
              <w:rPr>
                <w:b/>
                <w:spacing w:val="-6"/>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lizingu</w:t>
            </w:r>
            <w:r w:rsidRPr="004D5CE1">
              <w:rPr>
                <w:b/>
                <w:spacing w:val="-6"/>
                <w:sz w:val="24"/>
                <w:szCs w:val="24"/>
              </w:rPr>
              <w:t xml:space="preserve"> </w:t>
            </w:r>
            <w:r w:rsidRPr="004D5CE1">
              <w:rPr>
                <w:b/>
                <w:sz w:val="24"/>
                <w:szCs w:val="24"/>
              </w:rPr>
              <w:t>i</w:t>
            </w:r>
            <w:r w:rsidRPr="004D5CE1">
              <w:rPr>
                <w:b/>
                <w:spacing w:val="-3"/>
                <w:sz w:val="24"/>
                <w:szCs w:val="24"/>
              </w:rPr>
              <w:t xml:space="preserve"> </w:t>
            </w:r>
            <w:r w:rsidRPr="004D5CE1">
              <w:rPr>
                <w:b/>
                <w:sz w:val="24"/>
                <w:szCs w:val="24"/>
              </w:rPr>
              <w:t>makinerisë</w:t>
            </w:r>
            <w:r w:rsidRPr="004D5CE1">
              <w:rPr>
                <w:b/>
                <w:spacing w:val="-3"/>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pajisjeve</w:t>
            </w:r>
            <w:r w:rsidRPr="004D5CE1">
              <w:rPr>
                <w:b/>
                <w:spacing w:val="-3"/>
                <w:sz w:val="24"/>
                <w:szCs w:val="24"/>
              </w:rPr>
              <w:t xml:space="preserve"> </w:t>
            </w:r>
            <w:r w:rsidRPr="004D5CE1">
              <w:rPr>
                <w:b/>
                <w:sz w:val="24"/>
                <w:szCs w:val="24"/>
              </w:rPr>
              <w:t>bujqësore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7732</w:t>
            </w:r>
          </w:p>
        </w:tc>
        <w:tc>
          <w:tcPr>
            <w:tcW w:w="7020" w:type="dxa"/>
          </w:tcPr>
          <w:p w:rsidR="00AB4B77" w:rsidRPr="004D5CE1" w:rsidRDefault="00AB4B77" w:rsidP="00AB4B77">
            <w:pPr>
              <w:pStyle w:val="TableParagraph"/>
              <w:rPr>
                <w:b/>
                <w:sz w:val="24"/>
                <w:szCs w:val="24"/>
              </w:rPr>
            </w:pPr>
            <w:r w:rsidRPr="004D5CE1">
              <w:rPr>
                <w:b/>
                <w:sz w:val="24"/>
                <w:szCs w:val="24"/>
              </w:rPr>
              <w:t>Qiradhënia</w:t>
            </w:r>
            <w:r w:rsidRPr="004D5CE1">
              <w:rPr>
                <w:b/>
                <w:spacing w:val="-5"/>
                <w:sz w:val="24"/>
                <w:szCs w:val="24"/>
              </w:rPr>
              <w:t xml:space="preserve"> </w:t>
            </w:r>
            <w:r w:rsidRPr="004D5CE1">
              <w:rPr>
                <w:b/>
                <w:sz w:val="24"/>
                <w:szCs w:val="24"/>
              </w:rPr>
              <w:t>dhe</w:t>
            </w:r>
            <w:r w:rsidRPr="004D5CE1">
              <w:rPr>
                <w:b/>
                <w:spacing w:val="-2"/>
                <w:sz w:val="24"/>
                <w:szCs w:val="24"/>
              </w:rPr>
              <w:t xml:space="preserve"> </w:t>
            </w:r>
            <w:r w:rsidRPr="004D5CE1">
              <w:rPr>
                <w:b/>
                <w:sz w:val="24"/>
                <w:szCs w:val="24"/>
              </w:rPr>
              <w:t>lizingu</w:t>
            </w:r>
            <w:r w:rsidRPr="004D5CE1">
              <w:rPr>
                <w:b/>
                <w:spacing w:val="-3"/>
                <w:sz w:val="24"/>
                <w:szCs w:val="24"/>
              </w:rPr>
              <w:t xml:space="preserve"> </w:t>
            </w:r>
            <w:r w:rsidRPr="004D5CE1">
              <w:rPr>
                <w:b/>
                <w:sz w:val="24"/>
                <w:szCs w:val="24"/>
              </w:rPr>
              <w:t>i</w:t>
            </w:r>
            <w:r w:rsidRPr="004D5CE1">
              <w:rPr>
                <w:b/>
                <w:spacing w:val="-2"/>
                <w:sz w:val="24"/>
                <w:szCs w:val="24"/>
              </w:rPr>
              <w:t xml:space="preserve"> </w:t>
            </w:r>
            <w:r w:rsidRPr="004D5CE1">
              <w:rPr>
                <w:b/>
                <w:sz w:val="24"/>
                <w:szCs w:val="24"/>
              </w:rPr>
              <w:t>makinerisë</w:t>
            </w:r>
            <w:r w:rsidRPr="004D5CE1">
              <w:rPr>
                <w:b/>
                <w:spacing w:val="-3"/>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pajisjeve</w:t>
            </w:r>
            <w:r w:rsidRPr="004D5CE1">
              <w:rPr>
                <w:b/>
                <w:spacing w:val="-2"/>
                <w:sz w:val="24"/>
                <w:szCs w:val="24"/>
              </w:rPr>
              <w:t xml:space="preserve"> </w:t>
            </w:r>
            <w:r w:rsidRPr="004D5CE1">
              <w:rPr>
                <w:b/>
                <w:sz w:val="24"/>
                <w:szCs w:val="24"/>
              </w:rPr>
              <w:t>të</w:t>
            </w:r>
            <w:r w:rsidRPr="004D5CE1">
              <w:rPr>
                <w:b/>
                <w:spacing w:val="-2"/>
                <w:sz w:val="24"/>
                <w:szCs w:val="24"/>
              </w:rPr>
              <w:t xml:space="preserve"> </w:t>
            </w:r>
            <w:r w:rsidRPr="004D5CE1">
              <w:rPr>
                <w:b/>
                <w:sz w:val="24"/>
                <w:szCs w:val="24"/>
              </w:rPr>
              <w:t>ndërtimtarisë</w:t>
            </w:r>
            <w:r w:rsidRPr="004D5CE1">
              <w:rPr>
                <w:b/>
                <w:spacing w:val="-3"/>
                <w:sz w:val="24"/>
                <w:szCs w:val="24"/>
              </w:rPr>
              <w:t xml:space="preserve"> </w:t>
            </w:r>
            <w:r w:rsidRPr="004D5CE1">
              <w:rPr>
                <w:b/>
                <w:sz w:val="24"/>
                <w:szCs w:val="24"/>
              </w:rPr>
              <w:t>dhe</w:t>
            </w:r>
            <w:r w:rsidRPr="004D5CE1">
              <w:rPr>
                <w:b/>
                <w:spacing w:val="-2"/>
                <w:sz w:val="24"/>
                <w:szCs w:val="24"/>
              </w:rPr>
              <w:t xml:space="preserve"> </w:t>
            </w:r>
            <w:r w:rsidRPr="004D5CE1">
              <w:rPr>
                <w:b/>
                <w:sz w:val="24"/>
                <w:szCs w:val="24"/>
              </w:rPr>
              <w:t>të</w:t>
            </w:r>
            <w:r w:rsidRPr="004D5CE1">
              <w:rPr>
                <w:b/>
                <w:spacing w:val="-2"/>
                <w:sz w:val="24"/>
                <w:szCs w:val="24"/>
              </w:rPr>
              <w:t xml:space="preserve"> </w:t>
            </w:r>
            <w:r w:rsidRPr="004D5CE1">
              <w:rPr>
                <w:b/>
                <w:sz w:val="24"/>
                <w:szCs w:val="24"/>
              </w:rPr>
              <w:t>ndërtimit</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7733</w:t>
            </w:r>
          </w:p>
        </w:tc>
        <w:tc>
          <w:tcPr>
            <w:tcW w:w="7020" w:type="dxa"/>
          </w:tcPr>
          <w:p w:rsidR="00AB4B77" w:rsidRPr="004D5CE1" w:rsidRDefault="00AB4B77" w:rsidP="00AB4B77">
            <w:pPr>
              <w:pStyle w:val="TableParagraph"/>
              <w:spacing w:line="254" w:lineRule="auto"/>
              <w:ind w:right="-15"/>
              <w:rPr>
                <w:b/>
                <w:sz w:val="24"/>
                <w:szCs w:val="24"/>
              </w:rPr>
            </w:pPr>
            <w:r w:rsidRPr="004D5CE1">
              <w:rPr>
                <w:b/>
                <w:sz w:val="24"/>
                <w:szCs w:val="24"/>
              </w:rPr>
              <w:t>Qiradhënia</w:t>
            </w:r>
            <w:r w:rsidRPr="004D5CE1">
              <w:rPr>
                <w:b/>
                <w:spacing w:val="-5"/>
                <w:sz w:val="24"/>
                <w:szCs w:val="24"/>
              </w:rPr>
              <w:t xml:space="preserve"> </w:t>
            </w:r>
            <w:r w:rsidRPr="004D5CE1">
              <w:rPr>
                <w:b/>
                <w:sz w:val="24"/>
                <w:szCs w:val="24"/>
              </w:rPr>
              <w:t>dhe</w:t>
            </w:r>
            <w:r w:rsidRPr="004D5CE1">
              <w:rPr>
                <w:b/>
                <w:spacing w:val="-2"/>
                <w:sz w:val="24"/>
                <w:szCs w:val="24"/>
              </w:rPr>
              <w:t xml:space="preserve"> </w:t>
            </w:r>
            <w:r w:rsidRPr="004D5CE1">
              <w:rPr>
                <w:b/>
                <w:sz w:val="24"/>
                <w:szCs w:val="24"/>
              </w:rPr>
              <w:t>lizingu</w:t>
            </w:r>
            <w:r w:rsidRPr="004D5CE1">
              <w:rPr>
                <w:b/>
                <w:spacing w:val="-6"/>
                <w:sz w:val="24"/>
                <w:szCs w:val="24"/>
              </w:rPr>
              <w:t xml:space="preserve"> </w:t>
            </w:r>
            <w:r w:rsidRPr="004D5CE1">
              <w:rPr>
                <w:b/>
                <w:sz w:val="24"/>
                <w:szCs w:val="24"/>
              </w:rPr>
              <w:t>i</w:t>
            </w:r>
            <w:r w:rsidRPr="004D5CE1">
              <w:rPr>
                <w:b/>
                <w:spacing w:val="-2"/>
                <w:sz w:val="24"/>
                <w:szCs w:val="24"/>
              </w:rPr>
              <w:t xml:space="preserve"> </w:t>
            </w:r>
            <w:r w:rsidRPr="004D5CE1">
              <w:rPr>
                <w:b/>
                <w:sz w:val="24"/>
                <w:szCs w:val="24"/>
              </w:rPr>
              <w:t>makinerisë</w:t>
            </w:r>
            <w:r w:rsidRPr="004D5CE1">
              <w:rPr>
                <w:b/>
                <w:spacing w:val="-3"/>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pajisjeve</w:t>
            </w:r>
            <w:r w:rsidRPr="004D5CE1">
              <w:rPr>
                <w:b/>
                <w:spacing w:val="-3"/>
                <w:sz w:val="24"/>
                <w:szCs w:val="24"/>
              </w:rPr>
              <w:t xml:space="preserve"> </w:t>
            </w:r>
            <w:r w:rsidRPr="004D5CE1">
              <w:rPr>
                <w:b/>
                <w:sz w:val="24"/>
                <w:szCs w:val="24"/>
              </w:rPr>
              <w:t>të</w:t>
            </w:r>
            <w:r w:rsidRPr="004D5CE1">
              <w:rPr>
                <w:b/>
                <w:spacing w:val="-2"/>
                <w:sz w:val="24"/>
                <w:szCs w:val="24"/>
              </w:rPr>
              <w:t xml:space="preserve"> </w:t>
            </w:r>
            <w:r w:rsidRPr="004D5CE1">
              <w:rPr>
                <w:b/>
                <w:sz w:val="24"/>
                <w:szCs w:val="24"/>
              </w:rPr>
              <w:t>zyrave</w:t>
            </w:r>
            <w:r w:rsidRPr="004D5CE1">
              <w:rPr>
                <w:b/>
                <w:spacing w:val="2"/>
                <w:sz w:val="24"/>
                <w:szCs w:val="24"/>
              </w:rPr>
              <w:t xml:space="preserve"> </w:t>
            </w:r>
            <w:r w:rsidRPr="004D5CE1">
              <w:rPr>
                <w:b/>
                <w:sz w:val="24"/>
                <w:szCs w:val="24"/>
              </w:rPr>
              <w:t>(përfshirë</w:t>
            </w:r>
            <w:r w:rsidRPr="004D5CE1">
              <w:rPr>
                <w:b/>
                <w:spacing w:val="-7"/>
                <w:sz w:val="24"/>
                <w:szCs w:val="24"/>
              </w:rPr>
              <w:t xml:space="preserve"> </w:t>
            </w:r>
            <w:r w:rsidRPr="004D5CE1">
              <w:rPr>
                <w:b/>
                <w:sz w:val="24"/>
                <w:szCs w:val="24"/>
              </w:rPr>
              <w:t>kompjuterët)</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150.00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7739</w:t>
            </w:r>
          </w:p>
        </w:tc>
        <w:tc>
          <w:tcPr>
            <w:tcW w:w="7020" w:type="dxa"/>
          </w:tcPr>
          <w:p w:rsidR="00AB4B77" w:rsidRPr="004D5CE1" w:rsidRDefault="00AB4B77" w:rsidP="00AB4B77">
            <w:pPr>
              <w:pStyle w:val="TableParagraph"/>
              <w:spacing w:before="5"/>
              <w:rPr>
                <w:b/>
                <w:sz w:val="24"/>
                <w:szCs w:val="24"/>
              </w:rPr>
            </w:pPr>
            <w:r w:rsidRPr="004D5CE1">
              <w:rPr>
                <w:b/>
                <w:sz w:val="24"/>
                <w:szCs w:val="24"/>
              </w:rPr>
              <w:t>Qiradhënia</w:t>
            </w:r>
            <w:r w:rsidRPr="004D5CE1">
              <w:rPr>
                <w:b/>
                <w:spacing w:val="-5"/>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lizingu</w:t>
            </w:r>
            <w:r w:rsidRPr="004D5CE1">
              <w:rPr>
                <w:b/>
                <w:spacing w:val="-4"/>
                <w:sz w:val="24"/>
                <w:szCs w:val="24"/>
              </w:rPr>
              <w:t xml:space="preserve"> </w:t>
            </w:r>
            <w:r w:rsidRPr="004D5CE1">
              <w:rPr>
                <w:b/>
                <w:sz w:val="24"/>
                <w:szCs w:val="24"/>
              </w:rPr>
              <w:t>i</w:t>
            </w:r>
            <w:r w:rsidRPr="004D5CE1">
              <w:rPr>
                <w:b/>
                <w:spacing w:val="-3"/>
                <w:sz w:val="24"/>
                <w:szCs w:val="24"/>
              </w:rPr>
              <w:t xml:space="preserve"> </w:t>
            </w:r>
            <w:r w:rsidRPr="004D5CE1">
              <w:rPr>
                <w:b/>
                <w:sz w:val="24"/>
                <w:szCs w:val="24"/>
              </w:rPr>
              <w:t>makinerisë,</w:t>
            </w:r>
            <w:r w:rsidRPr="004D5CE1">
              <w:rPr>
                <w:b/>
                <w:spacing w:val="2"/>
                <w:sz w:val="24"/>
                <w:szCs w:val="24"/>
              </w:rPr>
              <w:t xml:space="preserve"> </w:t>
            </w:r>
            <w:r w:rsidRPr="004D5CE1">
              <w:rPr>
                <w:b/>
                <w:sz w:val="24"/>
                <w:szCs w:val="24"/>
              </w:rPr>
              <w:t>pajisjeve</w:t>
            </w:r>
            <w:r w:rsidRPr="004D5CE1">
              <w:rPr>
                <w:b/>
                <w:spacing w:val="-2"/>
                <w:sz w:val="24"/>
                <w:szCs w:val="24"/>
              </w:rPr>
              <w:t xml:space="preserve"> </w:t>
            </w:r>
            <w:r w:rsidRPr="004D5CE1">
              <w:rPr>
                <w:b/>
                <w:sz w:val="24"/>
                <w:szCs w:val="24"/>
              </w:rPr>
              <w:t>dhe</w:t>
            </w:r>
            <w:r w:rsidRPr="004D5CE1">
              <w:rPr>
                <w:b/>
                <w:spacing w:val="2"/>
                <w:sz w:val="24"/>
                <w:szCs w:val="24"/>
              </w:rPr>
              <w:t xml:space="preserve"> </w:t>
            </w:r>
            <w:r w:rsidRPr="004D5CE1">
              <w:rPr>
                <w:b/>
                <w:sz w:val="24"/>
                <w:szCs w:val="24"/>
              </w:rPr>
              <w:t>artikujve</w:t>
            </w:r>
            <w:r w:rsidRPr="004D5CE1">
              <w:rPr>
                <w:b/>
                <w:spacing w:val="2"/>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tjerë</w:t>
            </w:r>
            <w:r w:rsidRPr="004D5CE1">
              <w:rPr>
                <w:b/>
                <w:spacing w:val="-3"/>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luajtshëm</w:t>
            </w:r>
            <w:r w:rsidRPr="004D5CE1">
              <w:rPr>
                <w:b/>
                <w:spacing w:val="-5"/>
                <w:sz w:val="24"/>
                <w:szCs w:val="24"/>
              </w:rPr>
              <w:t xml:space="preserve"> </w:t>
            </w:r>
            <w:r w:rsidRPr="004D5CE1">
              <w:rPr>
                <w:b/>
                <w:sz w:val="24"/>
                <w:szCs w:val="24"/>
              </w:rPr>
              <w:t>p.k.t.</w:t>
            </w:r>
          </w:p>
        </w:tc>
        <w:tc>
          <w:tcPr>
            <w:tcW w:w="1350" w:type="dxa"/>
            <w:tcBorders>
              <w:right w:val="single" w:sz="4" w:space="0" w:color="auto"/>
            </w:tcBorders>
          </w:tcPr>
          <w:p w:rsidR="00AB4B77" w:rsidRPr="004D5CE1" w:rsidRDefault="00AB4B77" w:rsidP="00AB4B77">
            <w:pPr>
              <w:pStyle w:val="TableParagraph"/>
              <w:spacing w:before="5"/>
              <w:jc w:val="right"/>
              <w:rPr>
                <w:b/>
                <w:sz w:val="24"/>
                <w:szCs w:val="24"/>
              </w:rPr>
            </w:pPr>
            <w:r w:rsidRPr="004D5CE1">
              <w:rPr>
                <w:b/>
                <w:sz w:val="24"/>
                <w:szCs w:val="24"/>
              </w:rPr>
              <w:t>150.00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7740</w:t>
            </w:r>
          </w:p>
        </w:tc>
        <w:tc>
          <w:tcPr>
            <w:tcW w:w="7020" w:type="dxa"/>
          </w:tcPr>
          <w:p w:rsidR="00AB4B77" w:rsidRPr="004D5CE1" w:rsidRDefault="00AB4B77" w:rsidP="00AB4B77">
            <w:pPr>
              <w:pStyle w:val="TableParagraph"/>
              <w:rPr>
                <w:b/>
                <w:sz w:val="24"/>
                <w:szCs w:val="24"/>
              </w:rPr>
            </w:pPr>
            <w:r w:rsidRPr="004D5CE1">
              <w:rPr>
                <w:b/>
                <w:sz w:val="24"/>
                <w:szCs w:val="24"/>
              </w:rPr>
              <w:t>Lizingu i pronës intelektuale dhe i produkteve të ngjashëm, përveç punimeve me të drejtë</w:t>
            </w:r>
            <w:r w:rsidRPr="004D5CE1">
              <w:rPr>
                <w:b/>
                <w:spacing w:val="-47"/>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autorit</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7810</w:t>
            </w:r>
          </w:p>
        </w:tc>
        <w:tc>
          <w:tcPr>
            <w:tcW w:w="7020" w:type="dxa"/>
          </w:tcPr>
          <w:p w:rsidR="00AB4B77" w:rsidRPr="004D5CE1" w:rsidRDefault="00AB4B77" w:rsidP="00AB4B77">
            <w:pPr>
              <w:pStyle w:val="TableParagraph"/>
              <w:rPr>
                <w:b/>
                <w:sz w:val="24"/>
                <w:szCs w:val="24"/>
              </w:rPr>
            </w:pPr>
            <w:r w:rsidRPr="004D5CE1">
              <w:rPr>
                <w:b/>
                <w:sz w:val="24"/>
                <w:szCs w:val="24"/>
              </w:rPr>
              <w:t>Aktivitet</w:t>
            </w:r>
            <w:r w:rsidRPr="004D5CE1">
              <w:rPr>
                <w:b/>
                <w:spacing w:val="-6"/>
                <w:sz w:val="24"/>
                <w:szCs w:val="24"/>
              </w:rPr>
              <w:t xml:space="preserve"> </w:t>
            </w:r>
            <w:r w:rsidRPr="004D5CE1">
              <w:rPr>
                <w:b/>
                <w:sz w:val="24"/>
                <w:szCs w:val="24"/>
              </w:rPr>
              <w:t>e</w:t>
            </w:r>
            <w:r w:rsidRPr="004D5CE1">
              <w:rPr>
                <w:b/>
                <w:spacing w:val="-4"/>
                <w:sz w:val="24"/>
                <w:szCs w:val="24"/>
              </w:rPr>
              <w:t xml:space="preserve"> </w:t>
            </w:r>
            <w:r w:rsidRPr="004D5CE1">
              <w:rPr>
                <w:b/>
                <w:sz w:val="24"/>
                <w:szCs w:val="24"/>
              </w:rPr>
              <w:t>agjencive</w:t>
            </w:r>
            <w:r w:rsidRPr="004D5CE1">
              <w:rPr>
                <w:b/>
                <w:spacing w:val="1"/>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punësimit</w:t>
            </w:r>
          </w:p>
        </w:tc>
        <w:tc>
          <w:tcPr>
            <w:tcW w:w="1350" w:type="dxa"/>
            <w:tcBorders>
              <w:right w:val="single" w:sz="4" w:space="0" w:color="auto"/>
            </w:tcBorders>
          </w:tcPr>
          <w:p w:rsidR="00AB4B77" w:rsidRPr="004D5CE1" w:rsidRDefault="00AB4B77" w:rsidP="00AB4B77">
            <w:pPr>
              <w:pStyle w:val="TableParagraph"/>
              <w:ind w:right="-29"/>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7820</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6"/>
                <w:sz w:val="24"/>
                <w:szCs w:val="24"/>
              </w:rPr>
              <w:t xml:space="preserve"> </w:t>
            </w:r>
            <w:r w:rsidRPr="004D5CE1">
              <w:rPr>
                <w:b/>
                <w:sz w:val="24"/>
                <w:szCs w:val="24"/>
              </w:rPr>
              <w:t>e</w:t>
            </w:r>
            <w:r w:rsidRPr="004D5CE1">
              <w:rPr>
                <w:b/>
                <w:spacing w:val="-3"/>
                <w:sz w:val="24"/>
                <w:szCs w:val="24"/>
              </w:rPr>
              <w:t xml:space="preserve"> </w:t>
            </w:r>
            <w:r w:rsidRPr="004D5CE1">
              <w:rPr>
                <w:b/>
                <w:sz w:val="24"/>
                <w:szCs w:val="24"/>
              </w:rPr>
              <w:t>agjencioneve</w:t>
            </w:r>
            <w:r w:rsidRPr="004D5CE1">
              <w:rPr>
                <w:b/>
                <w:spacing w:val="1"/>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punësimit</w:t>
            </w:r>
            <w:r w:rsidRPr="004D5CE1">
              <w:rPr>
                <w:b/>
                <w:spacing w:val="-1"/>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përkohshëm</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7830</w:t>
            </w:r>
          </w:p>
        </w:tc>
        <w:tc>
          <w:tcPr>
            <w:tcW w:w="7020" w:type="dxa"/>
          </w:tcPr>
          <w:p w:rsidR="00AB4B77" w:rsidRPr="004D5CE1" w:rsidRDefault="00AB4B77" w:rsidP="00AB4B77">
            <w:pPr>
              <w:pStyle w:val="TableParagraph"/>
              <w:rPr>
                <w:b/>
                <w:sz w:val="24"/>
                <w:szCs w:val="24"/>
              </w:rPr>
            </w:pPr>
            <w:r w:rsidRPr="004D5CE1">
              <w:rPr>
                <w:b/>
                <w:sz w:val="24"/>
                <w:szCs w:val="24"/>
              </w:rPr>
              <w:t>Furnizimi</w:t>
            </w:r>
            <w:r w:rsidRPr="004D5CE1">
              <w:rPr>
                <w:b/>
                <w:spacing w:val="-5"/>
                <w:sz w:val="24"/>
                <w:szCs w:val="24"/>
              </w:rPr>
              <w:t xml:space="preserve"> </w:t>
            </w:r>
            <w:r w:rsidRPr="004D5CE1">
              <w:rPr>
                <w:b/>
                <w:sz w:val="24"/>
                <w:szCs w:val="24"/>
              </w:rPr>
              <w:t>i</w:t>
            </w:r>
            <w:r w:rsidRPr="004D5CE1">
              <w:rPr>
                <w:b/>
                <w:spacing w:val="-5"/>
                <w:sz w:val="24"/>
                <w:szCs w:val="24"/>
              </w:rPr>
              <w:t xml:space="preserve"> </w:t>
            </w:r>
            <w:r w:rsidRPr="004D5CE1">
              <w:rPr>
                <w:b/>
                <w:sz w:val="24"/>
                <w:szCs w:val="24"/>
              </w:rPr>
              <w:t>resurseve</w:t>
            </w:r>
            <w:r w:rsidRPr="004D5CE1">
              <w:rPr>
                <w:b/>
                <w:spacing w:val="-1"/>
                <w:sz w:val="24"/>
                <w:szCs w:val="24"/>
              </w:rPr>
              <w:t xml:space="preserve"> </w:t>
            </w:r>
            <w:r w:rsidRPr="004D5CE1">
              <w:rPr>
                <w:b/>
                <w:sz w:val="24"/>
                <w:szCs w:val="24"/>
              </w:rPr>
              <w:t>të tjera</w:t>
            </w:r>
            <w:r w:rsidRPr="004D5CE1">
              <w:rPr>
                <w:b/>
                <w:spacing w:val="-3"/>
                <w:sz w:val="24"/>
                <w:szCs w:val="24"/>
              </w:rPr>
              <w:t xml:space="preserve"> </w:t>
            </w:r>
            <w:r w:rsidRPr="004D5CE1">
              <w:rPr>
                <w:b/>
                <w:sz w:val="24"/>
                <w:szCs w:val="24"/>
              </w:rPr>
              <w:t>humane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 xml:space="preserve"> 50.00  </w:t>
            </w:r>
            <w:r w:rsidRPr="004D5CE1">
              <w:rPr>
                <w:b/>
                <w:spacing w:val="11"/>
                <w:sz w:val="24"/>
                <w:szCs w:val="24"/>
              </w:rPr>
              <w:t xml:space="preserve"> </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7911</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6"/>
                <w:sz w:val="24"/>
                <w:szCs w:val="24"/>
              </w:rPr>
              <w:t xml:space="preserve"> </w:t>
            </w:r>
            <w:r w:rsidRPr="004D5CE1">
              <w:rPr>
                <w:b/>
                <w:sz w:val="24"/>
                <w:szCs w:val="24"/>
              </w:rPr>
              <w:t>e</w:t>
            </w:r>
            <w:r w:rsidRPr="004D5CE1">
              <w:rPr>
                <w:b/>
                <w:spacing w:val="-3"/>
                <w:sz w:val="24"/>
                <w:szCs w:val="24"/>
              </w:rPr>
              <w:t xml:space="preserve"> </w:t>
            </w:r>
            <w:r w:rsidRPr="004D5CE1">
              <w:rPr>
                <w:b/>
                <w:sz w:val="24"/>
                <w:szCs w:val="24"/>
              </w:rPr>
              <w:t>agjencionit</w:t>
            </w:r>
            <w:r w:rsidRPr="004D5CE1">
              <w:rPr>
                <w:b/>
                <w:spacing w:val="-1"/>
                <w:sz w:val="24"/>
                <w:szCs w:val="24"/>
              </w:rPr>
              <w:t xml:space="preserve"> </w:t>
            </w:r>
            <w:r w:rsidRPr="004D5CE1">
              <w:rPr>
                <w:b/>
                <w:sz w:val="24"/>
                <w:szCs w:val="24"/>
              </w:rPr>
              <w:t>turistik</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7912</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6"/>
                <w:sz w:val="24"/>
                <w:szCs w:val="24"/>
              </w:rPr>
              <w:t xml:space="preserve"> </w:t>
            </w:r>
            <w:r w:rsidRPr="004D5CE1">
              <w:rPr>
                <w:b/>
                <w:sz w:val="24"/>
                <w:szCs w:val="24"/>
              </w:rPr>
              <w:t>e</w:t>
            </w:r>
            <w:r w:rsidRPr="004D5CE1">
              <w:rPr>
                <w:b/>
                <w:spacing w:val="-3"/>
                <w:sz w:val="24"/>
                <w:szCs w:val="24"/>
              </w:rPr>
              <w:t xml:space="preserve"> </w:t>
            </w:r>
            <w:r w:rsidRPr="004D5CE1">
              <w:rPr>
                <w:b/>
                <w:sz w:val="24"/>
                <w:szCs w:val="24"/>
              </w:rPr>
              <w:t>operatorit</w:t>
            </w:r>
            <w:r w:rsidRPr="004D5CE1">
              <w:rPr>
                <w:b/>
                <w:spacing w:val="-1"/>
                <w:sz w:val="24"/>
                <w:szCs w:val="24"/>
              </w:rPr>
              <w:t xml:space="preserve"> </w:t>
            </w:r>
            <w:r w:rsidRPr="004D5CE1">
              <w:rPr>
                <w:b/>
                <w:sz w:val="24"/>
                <w:szCs w:val="24"/>
              </w:rPr>
              <w:t>tuirstik</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7990</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5"/>
                <w:sz w:val="24"/>
                <w:szCs w:val="24"/>
              </w:rPr>
              <w:t xml:space="preserve"> </w:t>
            </w:r>
            <w:r w:rsidRPr="004D5CE1">
              <w:rPr>
                <w:b/>
                <w:sz w:val="24"/>
                <w:szCs w:val="24"/>
              </w:rPr>
              <w:t>dhe</w:t>
            </w:r>
            <w:r w:rsidRPr="004D5CE1">
              <w:rPr>
                <w:b/>
                <w:spacing w:val="-2"/>
                <w:sz w:val="24"/>
                <w:szCs w:val="24"/>
              </w:rPr>
              <w:t xml:space="preserve"> </w:t>
            </w:r>
            <w:r w:rsidRPr="004D5CE1">
              <w:rPr>
                <w:b/>
                <w:sz w:val="24"/>
                <w:szCs w:val="24"/>
              </w:rPr>
              <w:t>shërbimet</w:t>
            </w:r>
            <w:r w:rsidRPr="004D5CE1">
              <w:rPr>
                <w:b/>
                <w:spacing w:val="1"/>
                <w:sz w:val="24"/>
                <w:szCs w:val="24"/>
              </w:rPr>
              <w:t xml:space="preserve"> </w:t>
            </w:r>
            <w:r w:rsidRPr="004D5CE1">
              <w:rPr>
                <w:b/>
                <w:sz w:val="24"/>
                <w:szCs w:val="24"/>
              </w:rPr>
              <w:t>tjera</w:t>
            </w:r>
            <w:r w:rsidRPr="004D5CE1">
              <w:rPr>
                <w:b/>
                <w:spacing w:val="-4"/>
                <w:sz w:val="24"/>
                <w:szCs w:val="24"/>
              </w:rPr>
              <w:t xml:space="preserve"> </w:t>
            </w:r>
            <w:r w:rsidRPr="004D5CE1">
              <w:rPr>
                <w:b/>
                <w:sz w:val="24"/>
                <w:szCs w:val="24"/>
              </w:rPr>
              <w:t>rreth</w:t>
            </w:r>
            <w:r w:rsidRPr="004D5CE1">
              <w:rPr>
                <w:b/>
                <w:spacing w:val="-5"/>
                <w:sz w:val="24"/>
                <w:szCs w:val="24"/>
              </w:rPr>
              <w:t xml:space="preserve"> </w:t>
            </w:r>
            <w:r w:rsidRPr="004D5CE1">
              <w:rPr>
                <w:b/>
                <w:sz w:val="24"/>
                <w:szCs w:val="24"/>
              </w:rPr>
              <w:t>rezervimit</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8010</w:t>
            </w:r>
          </w:p>
        </w:tc>
        <w:tc>
          <w:tcPr>
            <w:tcW w:w="7020" w:type="dxa"/>
          </w:tcPr>
          <w:p w:rsidR="00AB4B77" w:rsidRPr="004D5CE1" w:rsidRDefault="00AB4B77" w:rsidP="00AB4B77">
            <w:pPr>
              <w:pStyle w:val="TableParagraph"/>
              <w:spacing w:before="5"/>
              <w:rPr>
                <w:b/>
                <w:sz w:val="24"/>
                <w:szCs w:val="24"/>
              </w:rPr>
            </w:pPr>
            <w:r w:rsidRPr="004D5CE1">
              <w:rPr>
                <w:b/>
                <w:sz w:val="24"/>
                <w:szCs w:val="24"/>
              </w:rPr>
              <w:t>Aktivitetet</w:t>
            </w:r>
            <w:r w:rsidRPr="004D5CE1">
              <w:rPr>
                <w:b/>
                <w:spacing w:val="-4"/>
                <w:sz w:val="24"/>
                <w:szCs w:val="24"/>
              </w:rPr>
              <w:t xml:space="preserve"> </w:t>
            </w:r>
            <w:r w:rsidRPr="004D5CE1">
              <w:rPr>
                <w:b/>
                <w:sz w:val="24"/>
                <w:szCs w:val="24"/>
              </w:rPr>
              <w:t>e</w:t>
            </w:r>
            <w:r w:rsidRPr="004D5CE1">
              <w:rPr>
                <w:b/>
                <w:spacing w:val="-2"/>
                <w:sz w:val="24"/>
                <w:szCs w:val="24"/>
              </w:rPr>
              <w:t xml:space="preserve"> </w:t>
            </w:r>
            <w:r w:rsidRPr="004D5CE1">
              <w:rPr>
                <w:b/>
                <w:sz w:val="24"/>
                <w:szCs w:val="24"/>
              </w:rPr>
              <w:t>sigurimit</w:t>
            </w:r>
            <w:r w:rsidRPr="004D5CE1">
              <w:rPr>
                <w:b/>
                <w:spacing w:val="-3"/>
                <w:sz w:val="24"/>
                <w:szCs w:val="24"/>
              </w:rPr>
              <w:t xml:space="preserve"> </w:t>
            </w:r>
            <w:r w:rsidRPr="004D5CE1">
              <w:rPr>
                <w:b/>
                <w:sz w:val="24"/>
                <w:szCs w:val="24"/>
              </w:rPr>
              <w:t>privat</w:t>
            </w:r>
          </w:p>
        </w:tc>
        <w:tc>
          <w:tcPr>
            <w:tcW w:w="1350" w:type="dxa"/>
            <w:tcBorders>
              <w:right w:val="single" w:sz="4" w:space="0" w:color="auto"/>
            </w:tcBorders>
          </w:tcPr>
          <w:p w:rsidR="00AB4B77" w:rsidRPr="004D5CE1" w:rsidRDefault="00AB4B77" w:rsidP="00AB4B77">
            <w:pPr>
              <w:jc w:val="right"/>
              <w:rPr>
                <w:rFonts w:ascii="Times New Roman" w:hAnsi="Times New Roman" w:cs="Times New Roman"/>
                <w:b/>
                <w:sz w:val="24"/>
                <w:szCs w:val="24"/>
                <w:lang w:val="sq-AL"/>
              </w:rPr>
            </w:pPr>
            <w:r w:rsidRPr="004D5CE1">
              <w:rPr>
                <w:rFonts w:ascii="Times New Roman" w:hAnsi="Times New Roman" w:cs="Times New Roman"/>
                <w:b/>
                <w:sz w:val="24"/>
                <w:szCs w:val="24"/>
              </w:rPr>
              <w:t>250.00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8020</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6"/>
                <w:sz w:val="24"/>
                <w:szCs w:val="24"/>
              </w:rPr>
              <w:t xml:space="preserve"> </w:t>
            </w:r>
            <w:r w:rsidRPr="004D5CE1">
              <w:rPr>
                <w:b/>
                <w:sz w:val="24"/>
                <w:szCs w:val="24"/>
              </w:rPr>
              <w:t>shërbyese</w:t>
            </w:r>
            <w:r w:rsidRPr="004D5CE1">
              <w:rPr>
                <w:b/>
                <w:spacing w:val="-4"/>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sistemeve</w:t>
            </w:r>
            <w:r w:rsidRPr="004D5CE1">
              <w:rPr>
                <w:b/>
                <w:spacing w:val="2"/>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sigurimit</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8110</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6"/>
                <w:sz w:val="24"/>
                <w:szCs w:val="24"/>
              </w:rPr>
              <w:t xml:space="preserve"> </w:t>
            </w:r>
            <w:r w:rsidRPr="004D5CE1">
              <w:rPr>
                <w:b/>
                <w:sz w:val="24"/>
                <w:szCs w:val="24"/>
              </w:rPr>
              <w:t>përkrahëse</w:t>
            </w:r>
            <w:r w:rsidRPr="004D5CE1">
              <w:rPr>
                <w:b/>
                <w:spacing w:val="-4"/>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objekteve</w:t>
            </w:r>
            <w:r w:rsidRPr="004D5CE1">
              <w:rPr>
                <w:b/>
                <w:spacing w:val="1"/>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kombinuara</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8121</w:t>
            </w:r>
          </w:p>
        </w:tc>
        <w:tc>
          <w:tcPr>
            <w:tcW w:w="7020" w:type="dxa"/>
          </w:tcPr>
          <w:p w:rsidR="00AB4B77" w:rsidRPr="004D5CE1" w:rsidRDefault="00AB4B77" w:rsidP="00AB4B77">
            <w:pPr>
              <w:pStyle w:val="TableParagraph"/>
              <w:rPr>
                <w:b/>
                <w:sz w:val="24"/>
                <w:szCs w:val="24"/>
              </w:rPr>
            </w:pPr>
            <w:r w:rsidRPr="004D5CE1">
              <w:rPr>
                <w:b/>
                <w:sz w:val="24"/>
                <w:szCs w:val="24"/>
              </w:rPr>
              <w:t>Pastrimi i</w:t>
            </w:r>
            <w:r w:rsidRPr="004D5CE1">
              <w:rPr>
                <w:b/>
                <w:spacing w:val="-4"/>
                <w:sz w:val="24"/>
                <w:szCs w:val="24"/>
              </w:rPr>
              <w:t xml:space="preserve"> </w:t>
            </w:r>
            <w:r w:rsidRPr="004D5CE1">
              <w:rPr>
                <w:b/>
                <w:sz w:val="24"/>
                <w:szCs w:val="24"/>
              </w:rPr>
              <w:t>përgjithshëm</w:t>
            </w:r>
            <w:r w:rsidRPr="004D5CE1">
              <w:rPr>
                <w:b/>
                <w:spacing w:val="-6"/>
                <w:sz w:val="24"/>
                <w:szCs w:val="24"/>
              </w:rPr>
              <w:t xml:space="preserve"> </w:t>
            </w:r>
            <w:r w:rsidRPr="004D5CE1">
              <w:rPr>
                <w:b/>
                <w:sz w:val="24"/>
                <w:szCs w:val="24"/>
              </w:rPr>
              <w:t>i</w:t>
            </w:r>
            <w:r w:rsidRPr="004D5CE1">
              <w:rPr>
                <w:b/>
                <w:spacing w:val="1"/>
                <w:sz w:val="24"/>
                <w:szCs w:val="24"/>
              </w:rPr>
              <w:t xml:space="preserve"> </w:t>
            </w:r>
            <w:r w:rsidRPr="004D5CE1">
              <w:rPr>
                <w:b/>
                <w:sz w:val="24"/>
                <w:szCs w:val="24"/>
              </w:rPr>
              <w:t>ndërtesave</w:t>
            </w:r>
          </w:p>
        </w:tc>
        <w:tc>
          <w:tcPr>
            <w:tcW w:w="1350" w:type="dxa"/>
            <w:tcBorders>
              <w:bottom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rPr>
          <w:trHeight w:val="260"/>
        </w:trPr>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8122</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7"/>
                <w:sz w:val="24"/>
                <w:szCs w:val="24"/>
              </w:rPr>
              <w:t xml:space="preserve"> </w:t>
            </w:r>
            <w:r w:rsidRPr="004D5CE1">
              <w:rPr>
                <w:b/>
                <w:sz w:val="24"/>
                <w:szCs w:val="24"/>
              </w:rPr>
              <w:t>tjera</w:t>
            </w:r>
            <w:r w:rsidRPr="004D5CE1">
              <w:rPr>
                <w:b/>
                <w:spacing w:val="-6"/>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pastrimit</w:t>
            </w:r>
            <w:r w:rsidRPr="004D5CE1">
              <w:rPr>
                <w:b/>
                <w:spacing w:val="-6"/>
                <w:sz w:val="24"/>
                <w:szCs w:val="24"/>
              </w:rPr>
              <w:t xml:space="preserve"> </w:t>
            </w:r>
            <w:r w:rsidRPr="004D5CE1">
              <w:rPr>
                <w:b/>
                <w:sz w:val="24"/>
                <w:szCs w:val="24"/>
              </w:rPr>
              <w:t>industrial dhe të ndërtesave</w:t>
            </w:r>
          </w:p>
        </w:tc>
        <w:tc>
          <w:tcPr>
            <w:tcW w:w="1350" w:type="dxa"/>
            <w:tcBorders>
              <w:top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8129</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5"/>
                <w:sz w:val="24"/>
                <w:szCs w:val="24"/>
              </w:rPr>
              <w:t xml:space="preserve"> </w:t>
            </w:r>
            <w:r w:rsidRPr="004D5CE1">
              <w:rPr>
                <w:b/>
                <w:sz w:val="24"/>
                <w:szCs w:val="24"/>
              </w:rPr>
              <w:t>tjera</w:t>
            </w:r>
            <w:r w:rsidRPr="004D5CE1">
              <w:rPr>
                <w:b/>
                <w:spacing w:val="-5"/>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pastrimit</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8130</w:t>
            </w:r>
          </w:p>
        </w:tc>
        <w:tc>
          <w:tcPr>
            <w:tcW w:w="7020" w:type="dxa"/>
          </w:tcPr>
          <w:p w:rsidR="00AB4B77" w:rsidRPr="004D5CE1" w:rsidRDefault="00AB4B77" w:rsidP="00AB4B77">
            <w:pPr>
              <w:pStyle w:val="TableParagraph"/>
              <w:spacing w:line="261" w:lineRule="auto"/>
              <w:ind w:right="-15"/>
              <w:rPr>
                <w:b/>
                <w:sz w:val="24"/>
                <w:szCs w:val="24"/>
              </w:rPr>
            </w:pPr>
            <w:r w:rsidRPr="004D5CE1">
              <w:rPr>
                <w:b/>
                <w:sz w:val="24"/>
                <w:szCs w:val="24"/>
              </w:rPr>
              <w:t>Aktivitetet</w:t>
            </w:r>
            <w:r w:rsidRPr="004D5CE1">
              <w:rPr>
                <w:b/>
                <w:spacing w:val="-6"/>
                <w:sz w:val="24"/>
                <w:szCs w:val="24"/>
              </w:rPr>
              <w:t xml:space="preserve"> </w:t>
            </w:r>
            <w:r w:rsidRPr="004D5CE1">
              <w:rPr>
                <w:b/>
                <w:sz w:val="24"/>
                <w:szCs w:val="24"/>
              </w:rPr>
              <w:t>shërbyese</w:t>
            </w:r>
            <w:r w:rsidRPr="004D5CE1">
              <w:rPr>
                <w:b/>
                <w:spacing w:val="-3"/>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mjedisit</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8211</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6"/>
                <w:sz w:val="24"/>
                <w:szCs w:val="24"/>
              </w:rPr>
              <w:t xml:space="preserve"> </w:t>
            </w:r>
            <w:r w:rsidRPr="004D5CE1">
              <w:rPr>
                <w:b/>
                <w:sz w:val="24"/>
                <w:szCs w:val="24"/>
              </w:rPr>
              <w:t>e</w:t>
            </w:r>
            <w:r w:rsidRPr="004D5CE1">
              <w:rPr>
                <w:b/>
                <w:spacing w:val="-9"/>
                <w:sz w:val="24"/>
                <w:szCs w:val="24"/>
              </w:rPr>
              <w:t xml:space="preserve"> </w:t>
            </w:r>
            <w:r w:rsidRPr="004D5CE1">
              <w:rPr>
                <w:b/>
                <w:sz w:val="24"/>
                <w:szCs w:val="24"/>
              </w:rPr>
              <w:t>kombinuara</w:t>
            </w:r>
            <w:r w:rsidRPr="004D5CE1">
              <w:rPr>
                <w:b/>
                <w:spacing w:val="-1"/>
                <w:sz w:val="24"/>
                <w:szCs w:val="24"/>
              </w:rPr>
              <w:t xml:space="preserve"> </w:t>
            </w:r>
            <w:r w:rsidRPr="004D5CE1">
              <w:rPr>
                <w:b/>
                <w:sz w:val="24"/>
                <w:szCs w:val="24"/>
              </w:rPr>
              <w:t>shërbyese</w:t>
            </w:r>
            <w:r w:rsidRPr="004D5CE1">
              <w:rPr>
                <w:b/>
                <w:spacing w:val="-3"/>
                <w:sz w:val="24"/>
                <w:szCs w:val="24"/>
              </w:rPr>
              <w:t xml:space="preserve"> </w:t>
            </w:r>
            <w:r w:rsidRPr="004D5CE1">
              <w:rPr>
                <w:b/>
                <w:sz w:val="24"/>
                <w:szCs w:val="24"/>
              </w:rPr>
              <w:t>administrative</w:t>
            </w:r>
            <w:r w:rsidRPr="004D5CE1">
              <w:rPr>
                <w:b/>
                <w:spacing w:val="1"/>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zyrave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8219</w:t>
            </w:r>
          </w:p>
        </w:tc>
        <w:tc>
          <w:tcPr>
            <w:tcW w:w="7020" w:type="dxa"/>
          </w:tcPr>
          <w:p w:rsidR="00AB4B77" w:rsidRPr="004D5CE1" w:rsidRDefault="00AB4B77" w:rsidP="00AB4B77">
            <w:pPr>
              <w:pStyle w:val="TableParagraph"/>
              <w:rPr>
                <w:b/>
                <w:sz w:val="24"/>
                <w:szCs w:val="24"/>
              </w:rPr>
            </w:pPr>
            <w:r w:rsidRPr="004D5CE1">
              <w:rPr>
                <w:b/>
                <w:spacing w:val="-1"/>
                <w:sz w:val="24"/>
                <w:szCs w:val="24"/>
              </w:rPr>
              <w:t>Aktivitetet</w:t>
            </w:r>
            <w:r w:rsidRPr="004D5CE1">
              <w:rPr>
                <w:b/>
                <w:spacing w:val="-11"/>
                <w:sz w:val="24"/>
                <w:szCs w:val="24"/>
              </w:rPr>
              <w:t xml:space="preserve"> </w:t>
            </w:r>
            <w:r w:rsidRPr="004D5CE1">
              <w:rPr>
                <w:b/>
                <w:spacing w:val="-1"/>
                <w:sz w:val="24"/>
                <w:szCs w:val="24"/>
              </w:rPr>
              <w:t>përkrahëse</w:t>
            </w:r>
            <w:r w:rsidRPr="004D5CE1">
              <w:rPr>
                <w:b/>
                <w:spacing w:val="-6"/>
                <w:sz w:val="24"/>
                <w:szCs w:val="24"/>
              </w:rPr>
              <w:t xml:space="preserve"> </w:t>
            </w:r>
            <w:r w:rsidRPr="004D5CE1">
              <w:rPr>
                <w:b/>
                <w:sz w:val="24"/>
                <w:szCs w:val="24"/>
              </w:rPr>
              <w:t>të</w:t>
            </w:r>
            <w:r w:rsidRPr="004D5CE1">
              <w:rPr>
                <w:b/>
                <w:spacing w:val="-10"/>
                <w:sz w:val="24"/>
                <w:szCs w:val="24"/>
              </w:rPr>
              <w:t xml:space="preserve"> </w:t>
            </w:r>
            <w:r w:rsidRPr="004D5CE1">
              <w:rPr>
                <w:b/>
                <w:sz w:val="24"/>
                <w:szCs w:val="24"/>
              </w:rPr>
              <w:t>fotokopjimit,</w:t>
            </w:r>
            <w:r w:rsidRPr="004D5CE1">
              <w:rPr>
                <w:b/>
                <w:spacing w:val="-5"/>
                <w:sz w:val="24"/>
                <w:szCs w:val="24"/>
              </w:rPr>
              <w:t xml:space="preserve"> </w:t>
            </w:r>
            <w:r w:rsidRPr="004D5CE1">
              <w:rPr>
                <w:b/>
                <w:sz w:val="24"/>
                <w:szCs w:val="24"/>
              </w:rPr>
              <w:t>përgatitjes</w:t>
            </w:r>
            <w:r w:rsidRPr="004D5CE1">
              <w:rPr>
                <w:b/>
                <w:spacing w:val="-9"/>
                <w:sz w:val="24"/>
                <w:szCs w:val="24"/>
              </w:rPr>
              <w:t xml:space="preserve"> </w:t>
            </w:r>
            <w:r w:rsidRPr="004D5CE1">
              <w:rPr>
                <w:b/>
                <w:sz w:val="24"/>
                <w:szCs w:val="24"/>
              </w:rPr>
              <w:t>së</w:t>
            </w:r>
            <w:r w:rsidRPr="004D5CE1">
              <w:rPr>
                <w:b/>
                <w:spacing w:val="-10"/>
                <w:sz w:val="24"/>
                <w:szCs w:val="24"/>
              </w:rPr>
              <w:t xml:space="preserve"> </w:t>
            </w:r>
            <w:r w:rsidRPr="004D5CE1">
              <w:rPr>
                <w:b/>
                <w:sz w:val="24"/>
                <w:szCs w:val="24"/>
              </w:rPr>
              <w:t>dokumenteve</w:t>
            </w:r>
            <w:r w:rsidRPr="004D5CE1">
              <w:rPr>
                <w:b/>
                <w:spacing w:val="-6"/>
                <w:sz w:val="24"/>
                <w:szCs w:val="24"/>
              </w:rPr>
              <w:t xml:space="preserve"> </w:t>
            </w:r>
            <w:r w:rsidRPr="004D5CE1">
              <w:rPr>
                <w:b/>
                <w:sz w:val="24"/>
                <w:szCs w:val="24"/>
              </w:rPr>
              <w:t>dhe</w:t>
            </w:r>
            <w:r w:rsidRPr="004D5CE1">
              <w:rPr>
                <w:b/>
                <w:spacing w:val="-6"/>
                <w:sz w:val="24"/>
                <w:szCs w:val="24"/>
              </w:rPr>
              <w:t xml:space="preserve"> </w:t>
            </w:r>
            <w:r w:rsidRPr="004D5CE1">
              <w:rPr>
                <w:b/>
                <w:sz w:val="24"/>
                <w:szCs w:val="24"/>
              </w:rPr>
              <w:t>të</w:t>
            </w:r>
            <w:r w:rsidRPr="004D5CE1">
              <w:rPr>
                <w:b/>
                <w:spacing w:val="-10"/>
                <w:sz w:val="24"/>
                <w:szCs w:val="24"/>
              </w:rPr>
              <w:t xml:space="preserve"> </w:t>
            </w:r>
            <w:r w:rsidRPr="004D5CE1">
              <w:rPr>
                <w:b/>
                <w:sz w:val="24"/>
                <w:szCs w:val="24"/>
              </w:rPr>
              <w:t>përkrahjes</w:t>
            </w:r>
            <w:r w:rsidRPr="004D5CE1">
              <w:rPr>
                <w:b/>
                <w:spacing w:val="-13"/>
                <w:sz w:val="24"/>
                <w:szCs w:val="24"/>
              </w:rPr>
              <w:t xml:space="preserve"> </w:t>
            </w:r>
            <w:r w:rsidRPr="004D5CE1">
              <w:rPr>
                <w:b/>
                <w:sz w:val="24"/>
                <w:szCs w:val="24"/>
              </w:rPr>
              <w:t>tjetër</w:t>
            </w:r>
            <w:r w:rsidRPr="004D5CE1">
              <w:rPr>
                <w:b/>
                <w:spacing w:val="-47"/>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specializuar</w:t>
            </w:r>
            <w:r w:rsidRPr="004D5CE1">
              <w:rPr>
                <w:b/>
                <w:spacing w:val="4"/>
                <w:sz w:val="24"/>
                <w:szCs w:val="24"/>
              </w:rPr>
              <w:t xml:space="preserve"> </w:t>
            </w:r>
            <w:r w:rsidRPr="004D5CE1">
              <w:rPr>
                <w:b/>
                <w:sz w:val="24"/>
                <w:szCs w:val="24"/>
              </w:rPr>
              <w:t>për</w:t>
            </w:r>
            <w:r w:rsidRPr="004D5CE1">
              <w:rPr>
                <w:b/>
                <w:spacing w:val="-1"/>
                <w:sz w:val="24"/>
                <w:szCs w:val="24"/>
              </w:rPr>
              <w:t xml:space="preserve"> </w:t>
            </w:r>
            <w:r w:rsidRPr="004D5CE1">
              <w:rPr>
                <w:b/>
                <w:sz w:val="24"/>
                <w:szCs w:val="24"/>
              </w:rPr>
              <w:t>zyra</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8220</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5"/>
                <w:sz w:val="24"/>
                <w:szCs w:val="24"/>
              </w:rPr>
              <w:t xml:space="preserve"> </w:t>
            </w:r>
            <w:r w:rsidRPr="004D5CE1">
              <w:rPr>
                <w:b/>
                <w:sz w:val="24"/>
                <w:szCs w:val="24"/>
              </w:rPr>
              <w:t>e</w:t>
            </w:r>
            <w:r w:rsidRPr="004D5CE1">
              <w:rPr>
                <w:b/>
                <w:spacing w:val="-3"/>
                <w:sz w:val="24"/>
                <w:szCs w:val="24"/>
              </w:rPr>
              <w:t xml:space="preserve"> </w:t>
            </w:r>
            <w:r w:rsidRPr="004D5CE1">
              <w:rPr>
                <w:b/>
                <w:sz w:val="24"/>
                <w:szCs w:val="24"/>
              </w:rPr>
              <w:t>qendrave</w:t>
            </w:r>
            <w:r w:rsidRPr="004D5CE1">
              <w:rPr>
                <w:b/>
                <w:spacing w:val="2"/>
                <w:sz w:val="24"/>
                <w:szCs w:val="24"/>
              </w:rPr>
              <w:t xml:space="preserve"> </w:t>
            </w:r>
            <w:r w:rsidRPr="004D5CE1">
              <w:rPr>
                <w:b/>
                <w:sz w:val="24"/>
                <w:szCs w:val="24"/>
              </w:rPr>
              <w:t>të</w:t>
            </w:r>
            <w:r w:rsidRPr="004D5CE1">
              <w:rPr>
                <w:b/>
                <w:spacing w:val="2"/>
                <w:sz w:val="24"/>
                <w:szCs w:val="24"/>
              </w:rPr>
              <w:t xml:space="preserve"> </w:t>
            </w:r>
            <w:r w:rsidRPr="004D5CE1">
              <w:rPr>
                <w:b/>
                <w:sz w:val="24"/>
                <w:szCs w:val="24"/>
              </w:rPr>
              <w:t>thirrjes</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350.00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8230</w:t>
            </w:r>
          </w:p>
        </w:tc>
        <w:tc>
          <w:tcPr>
            <w:tcW w:w="7020" w:type="dxa"/>
          </w:tcPr>
          <w:p w:rsidR="00AB4B77" w:rsidRPr="004D5CE1" w:rsidRDefault="00AB4B77" w:rsidP="00AB4B77">
            <w:pPr>
              <w:pStyle w:val="TableParagraph"/>
              <w:rPr>
                <w:b/>
                <w:sz w:val="24"/>
                <w:szCs w:val="24"/>
              </w:rPr>
            </w:pPr>
            <w:r w:rsidRPr="004D5CE1">
              <w:rPr>
                <w:b/>
                <w:sz w:val="24"/>
                <w:szCs w:val="24"/>
              </w:rPr>
              <w:t>Organizimi i</w:t>
            </w:r>
            <w:r w:rsidRPr="004D5CE1">
              <w:rPr>
                <w:b/>
                <w:spacing w:val="-9"/>
                <w:sz w:val="24"/>
                <w:szCs w:val="24"/>
              </w:rPr>
              <w:t xml:space="preserve"> </w:t>
            </w:r>
            <w:r w:rsidRPr="004D5CE1">
              <w:rPr>
                <w:b/>
                <w:sz w:val="24"/>
                <w:szCs w:val="24"/>
              </w:rPr>
              <w:t>konventave</w:t>
            </w:r>
            <w:r w:rsidRPr="004D5CE1">
              <w:rPr>
                <w:b/>
                <w:spacing w:val="1"/>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ekspozimeve</w:t>
            </w:r>
            <w:r w:rsidRPr="004D5CE1">
              <w:rPr>
                <w:b/>
                <w:spacing w:val="1"/>
                <w:sz w:val="24"/>
                <w:szCs w:val="24"/>
              </w:rPr>
              <w:t xml:space="preserve"> </w:t>
            </w:r>
            <w:r w:rsidRPr="004D5CE1">
              <w:rPr>
                <w:b/>
                <w:sz w:val="24"/>
                <w:szCs w:val="24"/>
              </w:rPr>
              <w:t>tregtare</w:t>
            </w:r>
          </w:p>
        </w:tc>
        <w:tc>
          <w:tcPr>
            <w:tcW w:w="1350" w:type="dxa"/>
            <w:tcBorders>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r w:rsidRPr="004D5CE1">
              <w:rPr>
                <w:b/>
                <w:sz w:val="24"/>
                <w:szCs w:val="24"/>
              </w:rPr>
              <w:t>450.00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8291</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5"/>
                <w:sz w:val="24"/>
                <w:szCs w:val="24"/>
              </w:rPr>
              <w:t xml:space="preserve"> </w:t>
            </w:r>
            <w:r w:rsidRPr="004D5CE1">
              <w:rPr>
                <w:b/>
                <w:sz w:val="24"/>
                <w:szCs w:val="24"/>
              </w:rPr>
              <w:t>e</w:t>
            </w:r>
            <w:r w:rsidRPr="004D5CE1">
              <w:rPr>
                <w:b/>
                <w:spacing w:val="-3"/>
                <w:sz w:val="24"/>
                <w:szCs w:val="24"/>
              </w:rPr>
              <w:t xml:space="preserve"> </w:t>
            </w:r>
            <w:r w:rsidRPr="004D5CE1">
              <w:rPr>
                <w:b/>
                <w:sz w:val="24"/>
                <w:szCs w:val="24"/>
              </w:rPr>
              <w:t>agjencioneve</w:t>
            </w:r>
            <w:r w:rsidRPr="004D5CE1">
              <w:rPr>
                <w:b/>
                <w:spacing w:val="4"/>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arkëtimit</w:t>
            </w:r>
            <w:r w:rsidRPr="004D5CE1">
              <w:rPr>
                <w:b/>
                <w:spacing w:val="-4"/>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pagesave</w:t>
            </w:r>
            <w:r w:rsidRPr="004D5CE1">
              <w:rPr>
                <w:b/>
                <w:spacing w:val="2"/>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zyrave</w:t>
            </w:r>
            <w:r w:rsidRPr="004D5CE1">
              <w:rPr>
                <w:b/>
                <w:spacing w:val="-2"/>
                <w:sz w:val="24"/>
                <w:szCs w:val="24"/>
              </w:rPr>
              <w:t xml:space="preserve"> </w:t>
            </w:r>
            <w:r w:rsidRPr="004D5CE1">
              <w:rPr>
                <w:b/>
                <w:sz w:val="24"/>
                <w:szCs w:val="24"/>
              </w:rPr>
              <w:t>kreditore</w:t>
            </w:r>
          </w:p>
        </w:tc>
        <w:tc>
          <w:tcPr>
            <w:tcW w:w="1350" w:type="dxa"/>
            <w:tcBorders>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r w:rsidRPr="004D5CE1">
              <w:rPr>
                <w:b/>
                <w:sz w:val="24"/>
                <w:szCs w:val="24"/>
              </w:rPr>
              <w:t>450.00</w:t>
            </w:r>
          </w:p>
        </w:tc>
      </w:tr>
      <w:tr w:rsidR="00DB2FD0" w:rsidRPr="004D5CE1" w:rsidTr="002C7151">
        <w:tc>
          <w:tcPr>
            <w:tcW w:w="1070" w:type="dxa"/>
            <w:tcBorders>
              <w:left w:val="single" w:sz="4" w:space="0" w:color="auto"/>
            </w:tcBorders>
          </w:tcPr>
          <w:p w:rsidR="00AB4B77" w:rsidRPr="004D5CE1" w:rsidRDefault="00AB4B77" w:rsidP="00AB4B77">
            <w:pPr>
              <w:jc w:val="both"/>
              <w:rPr>
                <w:rFonts w:ascii="Times New Roman" w:hAnsi="Times New Roman" w:cs="Times New Roman"/>
                <w:b/>
                <w:sz w:val="24"/>
                <w:szCs w:val="24"/>
              </w:rPr>
            </w:pPr>
            <w:r w:rsidRPr="004D5CE1">
              <w:rPr>
                <w:rFonts w:ascii="Times New Roman" w:hAnsi="Times New Roman" w:cs="Times New Roman"/>
                <w:b/>
                <w:sz w:val="24"/>
                <w:szCs w:val="24"/>
              </w:rPr>
              <w:t>8292</w:t>
            </w:r>
          </w:p>
        </w:tc>
        <w:tc>
          <w:tcPr>
            <w:tcW w:w="7020" w:type="dxa"/>
          </w:tcPr>
          <w:p w:rsidR="00AB4B77" w:rsidRPr="004D5CE1" w:rsidRDefault="00AB4B77" w:rsidP="00AB4B77">
            <w:pPr>
              <w:rPr>
                <w:rFonts w:ascii="Times New Roman" w:hAnsi="Times New Roman" w:cs="Times New Roman"/>
                <w:b/>
                <w:sz w:val="24"/>
                <w:szCs w:val="24"/>
                <w:lang w:val="sq-AL"/>
              </w:rPr>
            </w:pPr>
            <w:r w:rsidRPr="004D5CE1">
              <w:rPr>
                <w:rFonts w:ascii="Times New Roman" w:hAnsi="Times New Roman" w:cs="Times New Roman"/>
                <w:b/>
                <w:sz w:val="24"/>
                <w:szCs w:val="24"/>
              </w:rPr>
              <w:t>Aktivitetet</w:t>
            </w:r>
            <w:r w:rsidRPr="004D5CE1">
              <w:rPr>
                <w:rFonts w:ascii="Times New Roman" w:hAnsi="Times New Roman" w:cs="Times New Roman"/>
                <w:b/>
                <w:spacing w:val="-5"/>
                <w:sz w:val="24"/>
                <w:szCs w:val="24"/>
              </w:rPr>
              <w:t xml:space="preserve"> </w:t>
            </w:r>
            <w:r w:rsidRPr="004D5CE1">
              <w:rPr>
                <w:rFonts w:ascii="Times New Roman" w:hAnsi="Times New Roman" w:cs="Times New Roman"/>
                <w:b/>
                <w:sz w:val="24"/>
                <w:szCs w:val="24"/>
              </w:rPr>
              <w:t>e</w:t>
            </w:r>
            <w:r w:rsidRPr="004D5CE1">
              <w:rPr>
                <w:rFonts w:ascii="Times New Roman" w:hAnsi="Times New Roman" w:cs="Times New Roman"/>
                <w:b/>
                <w:spacing w:val="-2"/>
                <w:sz w:val="24"/>
                <w:szCs w:val="24"/>
              </w:rPr>
              <w:t xml:space="preserve"> </w:t>
            </w:r>
            <w:r w:rsidRPr="004D5CE1">
              <w:rPr>
                <w:rFonts w:ascii="Times New Roman" w:hAnsi="Times New Roman" w:cs="Times New Roman"/>
                <w:b/>
                <w:sz w:val="24"/>
                <w:szCs w:val="24"/>
              </w:rPr>
              <w:t>paketimit</w:t>
            </w:r>
          </w:p>
        </w:tc>
        <w:tc>
          <w:tcPr>
            <w:tcW w:w="1350" w:type="dxa"/>
            <w:tcBorders>
              <w:right w:val="single" w:sz="4" w:space="0" w:color="auto"/>
            </w:tcBorders>
          </w:tcPr>
          <w:p w:rsidR="00AB4B77" w:rsidRPr="004D5CE1" w:rsidRDefault="00AB4B77" w:rsidP="00AB4B77">
            <w:pPr>
              <w:jc w:val="right"/>
              <w:rPr>
                <w:rFonts w:ascii="Times New Roman" w:hAnsi="Times New Roman" w:cs="Times New Roman"/>
                <w:b/>
                <w:sz w:val="24"/>
                <w:szCs w:val="24"/>
                <w:lang w:val="sq-AL"/>
              </w:rPr>
            </w:pPr>
            <w:r w:rsidRPr="004D5CE1">
              <w:rPr>
                <w:rFonts w:ascii="Times New Roman" w:hAnsi="Times New Roman" w:cs="Times New Roman"/>
                <w:b/>
                <w:sz w:val="24"/>
                <w:szCs w:val="24"/>
              </w:rPr>
              <w:t>250.00</w:t>
            </w:r>
          </w:p>
        </w:tc>
      </w:tr>
      <w:tr w:rsidR="00DB2FD0" w:rsidRPr="004D5CE1" w:rsidTr="002C7151">
        <w:tc>
          <w:tcPr>
            <w:tcW w:w="1070" w:type="dxa"/>
            <w:tcBorders>
              <w:left w:val="single" w:sz="4" w:space="0" w:color="auto"/>
              <w:bottom w:val="single" w:sz="4" w:space="0" w:color="auto"/>
            </w:tcBorders>
          </w:tcPr>
          <w:p w:rsidR="00AB4B77" w:rsidRPr="004D5CE1" w:rsidRDefault="00AB4B77" w:rsidP="00AB4B77">
            <w:pPr>
              <w:pStyle w:val="TableParagraph"/>
              <w:rPr>
                <w:b/>
                <w:sz w:val="24"/>
                <w:szCs w:val="24"/>
              </w:rPr>
            </w:pPr>
            <w:r w:rsidRPr="004D5CE1">
              <w:rPr>
                <w:b/>
                <w:sz w:val="24"/>
                <w:szCs w:val="24"/>
              </w:rPr>
              <w:t>8299</w:t>
            </w:r>
          </w:p>
        </w:tc>
        <w:tc>
          <w:tcPr>
            <w:tcW w:w="7020" w:type="dxa"/>
            <w:tcBorders>
              <w:bottom w:val="single" w:sz="4" w:space="0" w:color="auto"/>
            </w:tcBorders>
          </w:tcPr>
          <w:p w:rsidR="00AB4B77" w:rsidRPr="004D5CE1" w:rsidRDefault="00AB4B77" w:rsidP="00AB4B77">
            <w:pPr>
              <w:pStyle w:val="TableParagraph"/>
              <w:rPr>
                <w:b/>
                <w:sz w:val="24"/>
                <w:szCs w:val="24"/>
              </w:rPr>
            </w:pPr>
            <w:r w:rsidRPr="004D5CE1">
              <w:rPr>
                <w:b/>
                <w:sz w:val="24"/>
                <w:szCs w:val="24"/>
              </w:rPr>
              <w:t>Aktivitetet</w:t>
            </w:r>
            <w:r w:rsidRPr="004D5CE1">
              <w:rPr>
                <w:b/>
                <w:spacing w:val="-6"/>
                <w:sz w:val="24"/>
                <w:szCs w:val="24"/>
              </w:rPr>
              <w:t xml:space="preserve"> </w:t>
            </w:r>
            <w:r w:rsidRPr="004D5CE1">
              <w:rPr>
                <w:b/>
                <w:sz w:val="24"/>
                <w:szCs w:val="24"/>
              </w:rPr>
              <w:t>tjera</w:t>
            </w:r>
            <w:r w:rsidRPr="004D5CE1">
              <w:rPr>
                <w:b/>
                <w:spacing w:val="-5"/>
                <w:sz w:val="24"/>
                <w:szCs w:val="24"/>
              </w:rPr>
              <w:t xml:space="preserve"> </w:t>
            </w:r>
            <w:r w:rsidRPr="004D5CE1">
              <w:rPr>
                <w:b/>
                <w:sz w:val="24"/>
                <w:szCs w:val="24"/>
              </w:rPr>
              <w:t>shërbyese</w:t>
            </w:r>
            <w:r w:rsidRPr="004D5CE1">
              <w:rPr>
                <w:b/>
                <w:spacing w:val="-3"/>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përkrahjes</w:t>
            </w:r>
            <w:r w:rsidRPr="004D5CE1">
              <w:rPr>
                <w:b/>
                <w:spacing w:val="-1"/>
                <w:sz w:val="24"/>
                <w:szCs w:val="24"/>
              </w:rPr>
              <w:t xml:space="preserve"> </w:t>
            </w:r>
            <w:r w:rsidRPr="004D5CE1">
              <w:rPr>
                <w:b/>
                <w:sz w:val="24"/>
                <w:szCs w:val="24"/>
              </w:rPr>
              <w:t>së</w:t>
            </w:r>
            <w:r w:rsidRPr="004D5CE1">
              <w:rPr>
                <w:b/>
                <w:spacing w:val="1"/>
                <w:sz w:val="24"/>
                <w:szCs w:val="24"/>
              </w:rPr>
              <w:t xml:space="preserve"> </w:t>
            </w:r>
            <w:r w:rsidRPr="004D5CE1">
              <w:rPr>
                <w:b/>
                <w:sz w:val="24"/>
                <w:szCs w:val="24"/>
              </w:rPr>
              <w:t>biznesit</w:t>
            </w:r>
            <w:r w:rsidRPr="004D5CE1">
              <w:rPr>
                <w:b/>
                <w:spacing w:val="46"/>
                <w:sz w:val="24"/>
                <w:szCs w:val="24"/>
              </w:rPr>
              <w:t xml:space="preserve"> </w:t>
            </w:r>
            <w:r w:rsidRPr="004D5CE1">
              <w:rPr>
                <w:b/>
                <w:sz w:val="24"/>
                <w:szCs w:val="24"/>
              </w:rPr>
              <w:t>p.k.t</w:t>
            </w:r>
          </w:p>
        </w:tc>
        <w:tc>
          <w:tcPr>
            <w:tcW w:w="1350" w:type="dxa"/>
            <w:tcBorders>
              <w:bottom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150.00</w:t>
            </w:r>
          </w:p>
        </w:tc>
      </w:tr>
      <w:tr w:rsidR="00DB2FD0" w:rsidRPr="004D5CE1" w:rsidTr="002C7151">
        <w:trPr>
          <w:trHeight w:val="1142"/>
        </w:trPr>
        <w:tc>
          <w:tcPr>
            <w:tcW w:w="1070" w:type="dxa"/>
            <w:tcBorders>
              <w:top w:val="single" w:sz="4" w:space="0" w:color="auto"/>
              <w:left w:val="single" w:sz="4" w:space="0" w:color="auto"/>
              <w:bottom w:val="single" w:sz="4" w:space="0" w:color="auto"/>
              <w:right w:val="nil"/>
            </w:tcBorders>
          </w:tcPr>
          <w:p w:rsidR="00AB4B77" w:rsidRPr="004D5CE1" w:rsidRDefault="00AB4B77" w:rsidP="00AB4B77">
            <w:pPr>
              <w:pStyle w:val="TableParagraph"/>
              <w:rPr>
                <w:b/>
                <w:sz w:val="24"/>
                <w:szCs w:val="24"/>
              </w:rPr>
            </w:pPr>
          </w:p>
        </w:tc>
        <w:tc>
          <w:tcPr>
            <w:tcW w:w="7020" w:type="dxa"/>
            <w:tcBorders>
              <w:top w:val="single" w:sz="4" w:space="0" w:color="auto"/>
              <w:left w:val="nil"/>
              <w:bottom w:val="single" w:sz="4" w:space="0" w:color="auto"/>
              <w:right w:val="nil"/>
            </w:tcBorders>
          </w:tcPr>
          <w:p w:rsidR="00AB4B77" w:rsidRPr="004D5CE1" w:rsidRDefault="00AB4B77" w:rsidP="00AB4B77">
            <w:pPr>
              <w:pStyle w:val="TableParagraph"/>
              <w:spacing w:before="156"/>
              <w:rPr>
                <w:b/>
                <w:sz w:val="24"/>
                <w:szCs w:val="24"/>
              </w:rPr>
            </w:pPr>
            <w:r w:rsidRPr="004D5CE1">
              <w:rPr>
                <w:b/>
                <w:sz w:val="24"/>
                <w:szCs w:val="24"/>
              </w:rPr>
              <w:t>SEKTORI O) ADMINISTRIMI PUBLIK DHE I MBROJTJES; SIGURIMI I DETYRUAR SOCIAL</w:t>
            </w:r>
          </w:p>
        </w:tc>
        <w:tc>
          <w:tcPr>
            <w:tcW w:w="1350" w:type="dxa"/>
            <w:tcBorders>
              <w:top w:val="single" w:sz="4" w:space="0" w:color="auto"/>
              <w:left w:val="nil"/>
              <w:bottom w:val="single" w:sz="4" w:space="0" w:color="auto"/>
              <w:right w:val="single" w:sz="4" w:space="0" w:color="auto"/>
            </w:tcBorders>
          </w:tcPr>
          <w:p w:rsidR="00AB4B77" w:rsidRPr="004D5CE1" w:rsidRDefault="00AB4B77" w:rsidP="00AB4B77">
            <w:pPr>
              <w:pStyle w:val="TableParagraph"/>
              <w:jc w:val="right"/>
              <w:rPr>
                <w:b/>
                <w:sz w:val="24"/>
                <w:szCs w:val="24"/>
              </w:rPr>
            </w:pPr>
          </w:p>
        </w:tc>
      </w:tr>
      <w:tr w:rsidR="00DB2FD0" w:rsidRPr="004D5CE1" w:rsidTr="002C7151">
        <w:tc>
          <w:tcPr>
            <w:tcW w:w="1070" w:type="dxa"/>
            <w:tcBorders>
              <w:top w:val="single" w:sz="4" w:space="0" w:color="auto"/>
              <w:left w:val="single" w:sz="4" w:space="0" w:color="auto"/>
            </w:tcBorders>
          </w:tcPr>
          <w:p w:rsidR="00AB4B77" w:rsidRPr="004D5CE1" w:rsidRDefault="00AB4B77" w:rsidP="00AB4B77">
            <w:pPr>
              <w:pStyle w:val="TableParagraph"/>
              <w:rPr>
                <w:b/>
                <w:sz w:val="24"/>
                <w:szCs w:val="24"/>
              </w:rPr>
            </w:pPr>
            <w:r w:rsidRPr="004D5CE1">
              <w:rPr>
                <w:b/>
                <w:sz w:val="24"/>
                <w:szCs w:val="24"/>
              </w:rPr>
              <w:t>8411</w:t>
            </w:r>
          </w:p>
        </w:tc>
        <w:tc>
          <w:tcPr>
            <w:tcW w:w="7020" w:type="dxa"/>
            <w:tcBorders>
              <w:top w:val="single" w:sz="4" w:space="0" w:color="auto"/>
            </w:tcBorders>
          </w:tcPr>
          <w:p w:rsidR="00AB4B77" w:rsidRPr="004D5CE1" w:rsidRDefault="00AB4B77" w:rsidP="00AB4B77">
            <w:pPr>
              <w:pStyle w:val="TableParagraph"/>
              <w:rPr>
                <w:b/>
                <w:sz w:val="24"/>
                <w:szCs w:val="24"/>
              </w:rPr>
            </w:pPr>
            <w:r w:rsidRPr="004D5CE1">
              <w:rPr>
                <w:b/>
                <w:sz w:val="24"/>
                <w:szCs w:val="24"/>
              </w:rPr>
              <w:t>Aktivitetet</w:t>
            </w:r>
            <w:r w:rsidRPr="004D5CE1">
              <w:rPr>
                <w:b/>
                <w:spacing w:val="-5"/>
                <w:sz w:val="24"/>
                <w:szCs w:val="24"/>
              </w:rPr>
              <w:t xml:space="preserve"> </w:t>
            </w:r>
            <w:r w:rsidRPr="004D5CE1">
              <w:rPr>
                <w:b/>
                <w:sz w:val="24"/>
                <w:szCs w:val="24"/>
              </w:rPr>
              <w:t>e</w:t>
            </w:r>
            <w:r w:rsidRPr="004D5CE1">
              <w:rPr>
                <w:b/>
                <w:spacing w:val="-3"/>
                <w:sz w:val="24"/>
                <w:szCs w:val="24"/>
              </w:rPr>
              <w:t xml:space="preserve"> </w:t>
            </w:r>
            <w:r w:rsidRPr="004D5CE1">
              <w:rPr>
                <w:b/>
                <w:sz w:val="24"/>
                <w:szCs w:val="24"/>
              </w:rPr>
              <w:t>e</w:t>
            </w:r>
            <w:r w:rsidRPr="004D5CE1">
              <w:rPr>
                <w:b/>
                <w:spacing w:val="-2"/>
                <w:sz w:val="24"/>
                <w:szCs w:val="24"/>
              </w:rPr>
              <w:t xml:space="preserve"> </w:t>
            </w:r>
            <w:r w:rsidRPr="004D5CE1">
              <w:rPr>
                <w:b/>
                <w:sz w:val="24"/>
                <w:szCs w:val="24"/>
              </w:rPr>
              <w:t>administratës</w:t>
            </w:r>
            <w:r w:rsidRPr="004D5CE1">
              <w:rPr>
                <w:b/>
                <w:spacing w:val="-6"/>
                <w:sz w:val="24"/>
                <w:szCs w:val="24"/>
              </w:rPr>
              <w:t xml:space="preserve"> </w:t>
            </w:r>
            <w:r w:rsidRPr="004D5CE1">
              <w:rPr>
                <w:b/>
                <w:sz w:val="24"/>
                <w:szCs w:val="24"/>
              </w:rPr>
              <w:t>së</w:t>
            </w:r>
            <w:r w:rsidRPr="004D5CE1">
              <w:rPr>
                <w:b/>
                <w:spacing w:val="-2"/>
                <w:sz w:val="24"/>
                <w:szCs w:val="24"/>
              </w:rPr>
              <w:t xml:space="preserve"> </w:t>
            </w:r>
            <w:r w:rsidRPr="004D5CE1">
              <w:rPr>
                <w:b/>
                <w:sz w:val="24"/>
                <w:szCs w:val="24"/>
              </w:rPr>
              <w:t>përgjithshme</w:t>
            </w:r>
            <w:r w:rsidRPr="004D5CE1">
              <w:rPr>
                <w:b/>
                <w:spacing w:val="2"/>
                <w:sz w:val="24"/>
                <w:szCs w:val="24"/>
              </w:rPr>
              <w:t xml:space="preserve"> </w:t>
            </w:r>
            <w:r w:rsidRPr="004D5CE1">
              <w:rPr>
                <w:b/>
                <w:sz w:val="24"/>
                <w:szCs w:val="24"/>
              </w:rPr>
              <w:t>publike</w:t>
            </w:r>
          </w:p>
        </w:tc>
        <w:tc>
          <w:tcPr>
            <w:tcW w:w="1350" w:type="dxa"/>
            <w:tcBorders>
              <w:top w:val="single" w:sz="4" w:space="0" w:color="auto"/>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8412</w:t>
            </w:r>
          </w:p>
        </w:tc>
        <w:tc>
          <w:tcPr>
            <w:tcW w:w="7020" w:type="dxa"/>
          </w:tcPr>
          <w:p w:rsidR="00AB4B77" w:rsidRPr="004D5CE1" w:rsidRDefault="00AB4B77" w:rsidP="00AB4B77">
            <w:pPr>
              <w:pStyle w:val="TableParagraph"/>
              <w:spacing w:line="261" w:lineRule="auto"/>
              <w:jc w:val="both"/>
              <w:rPr>
                <w:b/>
                <w:sz w:val="24"/>
                <w:szCs w:val="24"/>
              </w:rPr>
            </w:pPr>
            <w:r w:rsidRPr="004D5CE1">
              <w:rPr>
                <w:b/>
                <w:sz w:val="24"/>
                <w:szCs w:val="24"/>
              </w:rPr>
              <w:t>Rregullimi</w:t>
            </w:r>
            <w:r w:rsidRPr="004D5CE1">
              <w:rPr>
                <w:b/>
                <w:spacing w:val="38"/>
                <w:sz w:val="24"/>
                <w:szCs w:val="24"/>
              </w:rPr>
              <w:t xml:space="preserve"> </w:t>
            </w:r>
            <w:r w:rsidRPr="004D5CE1">
              <w:rPr>
                <w:b/>
                <w:sz w:val="24"/>
                <w:szCs w:val="24"/>
              </w:rPr>
              <w:t>i</w:t>
            </w:r>
            <w:r w:rsidRPr="004D5CE1">
              <w:rPr>
                <w:b/>
                <w:spacing w:val="44"/>
                <w:sz w:val="24"/>
                <w:szCs w:val="24"/>
              </w:rPr>
              <w:t xml:space="preserve"> </w:t>
            </w:r>
            <w:r w:rsidRPr="004D5CE1">
              <w:rPr>
                <w:b/>
                <w:sz w:val="24"/>
                <w:szCs w:val="24"/>
              </w:rPr>
              <w:t>aktiviteteve</w:t>
            </w:r>
            <w:r w:rsidRPr="004D5CE1">
              <w:rPr>
                <w:b/>
                <w:spacing w:val="44"/>
                <w:sz w:val="24"/>
                <w:szCs w:val="24"/>
              </w:rPr>
              <w:t xml:space="preserve"> </w:t>
            </w:r>
            <w:r w:rsidRPr="004D5CE1">
              <w:rPr>
                <w:b/>
                <w:sz w:val="24"/>
                <w:szCs w:val="24"/>
              </w:rPr>
              <w:t>i</w:t>
            </w:r>
            <w:r w:rsidRPr="004D5CE1">
              <w:rPr>
                <w:b/>
                <w:spacing w:val="39"/>
                <w:sz w:val="24"/>
                <w:szCs w:val="24"/>
              </w:rPr>
              <w:t xml:space="preserve"> </w:t>
            </w:r>
            <w:r w:rsidRPr="004D5CE1">
              <w:rPr>
                <w:b/>
                <w:sz w:val="24"/>
                <w:szCs w:val="24"/>
              </w:rPr>
              <w:t>dhënies</w:t>
            </w:r>
            <w:r w:rsidRPr="004D5CE1">
              <w:rPr>
                <w:b/>
                <w:spacing w:val="36"/>
                <w:sz w:val="24"/>
                <w:szCs w:val="24"/>
              </w:rPr>
              <w:t xml:space="preserve"> </w:t>
            </w:r>
            <w:r w:rsidRPr="004D5CE1">
              <w:rPr>
                <w:b/>
                <w:sz w:val="24"/>
                <w:szCs w:val="24"/>
              </w:rPr>
              <w:t>së</w:t>
            </w:r>
            <w:r w:rsidRPr="004D5CE1">
              <w:rPr>
                <w:b/>
                <w:spacing w:val="38"/>
                <w:sz w:val="24"/>
                <w:szCs w:val="24"/>
              </w:rPr>
              <w:t xml:space="preserve"> </w:t>
            </w:r>
            <w:r w:rsidRPr="004D5CE1">
              <w:rPr>
                <w:b/>
                <w:sz w:val="24"/>
                <w:szCs w:val="24"/>
              </w:rPr>
              <w:t>aktiviteteve</w:t>
            </w:r>
            <w:r w:rsidRPr="004D5CE1">
              <w:rPr>
                <w:b/>
                <w:spacing w:val="44"/>
                <w:sz w:val="24"/>
                <w:szCs w:val="24"/>
              </w:rPr>
              <w:t xml:space="preserve"> </w:t>
            </w:r>
            <w:r w:rsidRPr="004D5CE1">
              <w:rPr>
                <w:b/>
                <w:sz w:val="24"/>
                <w:szCs w:val="24"/>
              </w:rPr>
              <w:t>të</w:t>
            </w:r>
            <w:r w:rsidRPr="004D5CE1">
              <w:rPr>
                <w:b/>
                <w:spacing w:val="34"/>
                <w:sz w:val="24"/>
                <w:szCs w:val="24"/>
              </w:rPr>
              <w:t xml:space="preserve"> </w:t>
            </w:r>
            <w:r w:rsidRPr="004D5CE1">
              <w:rPr>
                <w:b/>
                <w:sz w:val="24"/>
                <w:szCs w:val="24"/>
              </w:rPr>
              <w:t>kujdesit</w:t>
            </w:r>
            <w:r w:rsidRPr="004D5CE1">
              <w:rPr>
                <w:b/>
                <w:spacing w:val="42"/>
                <w:sz w:val="24"/>
                <w:szCs w:val="24"/>
              </w:rPr>
              <w:t xml:space="preserve"> </w:t>
            </w:r>
            <w:r w:rsidRPr="004D5CE1">
              <w:rPr>
                <w:b/>
                <w:sz w:val="24"/>
                <w:szCs w:val="24"/>
              </w:rPr>
              <w:t>shëndetësor,</w:t>
            </w:r>
            <w:r w:rsidRPr="004D5CE1">
              <w:rPr>
                <w:b/>
                <w:spacing w:val="44"/>
                <w:sz w:val="24"/>
                <w:szCs w:val="24"/>
              </w:rPr>
              <w:t xml:space="preserve"> </w:t>
            </w:r>
            <w:r w:rsidRPr="004D5CE1">
              <w:rPr>
                <w:b/>
                <w:sz w:val="24"/>
                <w:szCs w:val="24"/>
              </w:rPr>
              <w:t>shërbimeve</w:t>
            </w:r>
            <w:r w:rsidRPr="004D5CE1">
              <w:rPr>
                <w:b/>
                <w:spacing w:val="-47"/>
                <w:sz w:val="24"/>
                <w:szCs w:val="24"/>
              </w:rPr>
              <w:t xml:space="preserve"> </w:t>
            </w:r>
            <w:r w:rsidRPr="004D5CE1">
              <w:rPr>
                <w:b/>
                <w:sz w:val="24"/>
                <w:szCs w:val="24"/>
              </w:rPr>
              <w:t>arsimore</w:t>
            </w:r>
            <w:r w:rsidRPr="004D5CE1">
              <w:rPr>
                <w:b/>
                <w:spacing w:val="3"/>
                <w:sz w:val="24"/>
                <w:szCs w:val="24"/>
              </w:rPr>
              <w:t xml:space="preserve"> </w:t>
            </w:r>
            <w:r w:rsidRPr="004D5CE1">
              <w:rPr>
                <w:b/>
                <w:sz w:val="24"/>
                <w:szCs w:val="24"/>
              </w:rPr>
              <w:t>dhe</w:t>
            </w:r>
            <w:r w:rsidRPr="004D5CE1">
              <w:rPr>
                <w:b/>
                <w:spacing w:val="-6"/>
                <w:sz w:val="24"/>
                <w:szCs w:val="24"/>
              </w:rPr>
              <w:t xml:space="preserve"> </w:t>
            </w:r>
            <w:r w:rsidRPr="004D5CE1">
              <w:rPr>
                <w:b/>
                <w:sz w:val="24"/>
                <w:szCs w:val="24"/>
              </w:rPr>
              <w:t>kulturore</w:t>
            </w:r>
            <w:r w:rsidRPr="004D5CE1">
              <w:rPr>
                <w:b/>
                <w:spacing w:val="4"/>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shërbimeve</w:t>
            </w:r>
            <w:r w:rsidRPr="004D5CE1">
              <w:rPr>
                <w:b/>
                <w:spacing w:val="3"/>
                <w:sz w:val="24"/>
                <w:szCs w:val="24"/>
              </w:rPr>
              <w:t xml:space="preserve"> </w:t>
            </w:r>
            <w:r w:rsidRPr="004D5CE1">
              <w:rPr>
                <w:b/>
                <w:sz w:val="24"/>
                <w:szCs w:val="24"/>
              </w:rPr>
              <w:t>tjera sociale,</w:t>
            </w:r>
            <w:r w:rsidRPr="004D5CE1">
              <w:rPr>
                <w:b/>
                <w:spacing w:val="-1"/>
                <w:sz w:val="24"/>
                <w:szCs w:val="24"/>
              </w:rPr>
              <w:t xml:space="preserve"> </w:t>
            </w:r>
            <w:r w:rsidRPr="004D5CE1">
              <w:rPr>
                <w:b/>
                <w:sz w:val="24"/>
                <w:szCs w:val="24"/>
              </w:rPr>
              <w:t>përjashtuar</w:t>
            </w:r>
            <w:r w:rsidRPr="004D5CE1">
              <w:rPr>
                <w:b/>
                <w:spacing w:val="-1"/>
                <w:sz w:val="24"/>
                <w:szCs w:val="24"/>
              </w:rPr>
              <w:t xml:space="preserve"> </w:t>
            </w:r>
            <w:r w:rsidRPr="004D5CE1">
              <w:rPr>
                <w:b/>
                <w:sz w:val="24"/>
                <w:szCs w:val="24"/>
              </w:rPr>
              <w:t>sigurimin</w:t>
            </w:r>
            <w:r w:rsidRPr="004D5CE1">
              <w:rPr>
                <w:b/>
                <w:spacing w:val="-3"/>
                <w:sz w:val="24"/>
                <w:szCs w:val="24"/>
              </w:rPr>
              <w:t xml:space="preserve"> </w:t>
            </w:r>
            <w:r w:rsidRPr="004D5CE1">
              <w:rPr>
                <w:b/>
                <w:sz w:val="24"/>
                <w:szCs w:val="24"/>
              </w:rPr>
              <w:t>social</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150.00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8413</w:t>
            </w:r>
          </w:p>
        </w:tc>
        <w:tc>
          <w:tcPr>
            <w:tcW w:w="7020" w:type="dxa"/>
          </w:tcPr>
          <w:p w:rsidR="00AB4B77" w:rsidRPr="004D5CE1" w:rsidRDefault="00AB4B77" w:rsidP="00AB4B77">
            <w:pPr>
              <w:pStyle w:val="TableParagraph"/>
              <w:spacing w:before="5"/>
              <w:rPr>
                <w:b/>
                <w:sz w:val="24"/>
                <w:szCs w:val="24"/>
              </w:rPr>
            </w:pPr>
            <w:r w:rsidRPr="004D5CE1">
              <w:rPr>
                <w:b/>
                <w:sz w:val="24"/>
                <w:szCs w:val="24"/>
              </w:rPr>
              <w:t>Rregullimi</w:t>
            </w:r>
            <w:r w:rsidRPr="004D5CE1">
              <w:rPr>
                <w:b/>
                <w:spacing w:val="-4"/>
                <w:sz w:val="24"/>
                <w:szCs w:val="24"/>
              </w:rPr>
              <w:t xml:space="preserve"> </w:t>
            </w:r>
            <w:r w:rsidRPr="004D5CE1">
              <w:rPr>
                <w:b/>
                <w:sz w:val="24"/>
                <w:szCs w:val="24"/>
              </w:rPr>
              <w:t>dhe</w:t>
            </w:r>
            <w:r w:rsidRPr="004D5CE1">
              <w:rPr>
                <w:b/>
                <w:spacing w:val="-4"/>
                <w:sz w:val="24"/>
                <w:szCs w:val="24"/>
              </w:rPr>
              <w:t xml:space="preserve"> </w:t>
            </w:r>
            <w:r w:rsidRPr="004D5CE1">
              <w:rPr>
                <w:b/>
                <w:sz w:val="24"/>
                <w:szCs w:val="24"/>
              </w:rPr>
              <w:t>kontributi për</w:t>
            </w:r>
            <w:r w:rsidRPr="004D5CE1">
              <w:rPr>
                <w:b/>
                <w:spacing w:val="1"/>
                <w:sz w:val="24"/>
                <w:szCs w:val="24"/>
              </w:rPr>
              <w:t xml:space="preserve"> </w:t>
            </w:r>
            <w:r w:rsidRPr="004D5CE1">
              <w:rPr>
                <w:b/>
                <w:sz w:val="24"/>
                <w:szCs w:val="24"/>
              </w:rPr>
              <w:t>një</w:t>
            </w:r>
            <w:r w:rsidRPr="004D5CE1">
              <w:rPr>
                <w:b/>
                <w:spacing w:val="-4"/>
                <w:sz w:val="24"/>
                <w:szCs w:val="24"/>
              </w:rPr>
              <w:t xml:space="preserve"> </w:t>
            </w:r>
            <w:r w:rsidRPr="004D5CE1">
              <w:rPr>
                <w:b/>
                <w:sz w:val="24"/>
                <w:szCs w:val="24"/>
              </w:rPr>
              <w:t>funksionim</w:t>
            </w:r>
            <w:r w:rsidRPr="004D5CE1">
              <w:rPr>
                <w:b/>
                <w:spacing w:val="-6"/>
                <w:sz w:val="24"/>
                <w:szCs w:val="24"/>
              </w:rPr>
              <w:t xml:space="preserve"> </w:t>
            </w:r>
            <w:r w:rsidRPr="004D5CE1">
              <w:rPr>
                <w:b/>
                <w:sz w:val="24"/>
                <w:szCs w:val="24"/>
              </w:rPr>
              <w:t>më</w:t>
            </w:r>
            <w:r w:rsidRPr="004D5CE1">
              <w:rPr>
                <w:b/>
                <w:spacing w:val="1"/>
                <w:sz w:val="24"/>
                <w:szCs w:val="24"/>
              </w:rPr>
              <w:t xml:space="preserve"> </w:t>
            </w:r>
            <w:r w:rsidRPr="004D5CE1">
              <w:rPr>
                <w:b/>
                <w:sz w:val="24"/>
                <w:szCs w:val="24"/>
              </w:rPr>
              <w:t>efikas</w:t>
            </w:r>
            <w:r w:rsidRPr="004D5CE1">
              <w:rPr>
                <w:b/>
                <w:spacing w:val="-7"/>
                <w:sz w:val="24"/>
                <w:szCs w:val="24"/>
              </w:rPr>
              <w:t xml:space="preserve"> </w:t>
            </w:r>
            <w:r w:rsidRPr="004D5CE1">
              <w:rPr>
                <w:b/>
                <w:sz w:val="24"/>
                <w:szCs w:val="24"/>
              </w:rPr>
              <w:t>të</w:t>
            </w:r>
            <w:r w:rsidRPr="004D5CE1">
              <w:rPr>
                <w:b/>
                <w:spacing w:val="1"/>
                <w:sz w:val="24"/>
                <w:szCs w:val="24"/>
              </w:rPr>
              <w:t xml:space="preserve"> </w:t>
            </w:r>
            <w:r w:rsidRPr="004D5CE1">
              <w:rPr>
                <w:b/>
                <w:sz w:val="24"/>
                <w:szCs w:val="24"/>
              </w:rPr>
              <w:t>bizneseve</w:t>
            </w:r>
          </w:p>
        </w:tc>
        <w:tc>
          <w:tcPr>
            <w:tcW w:w="1350" w:type="dxa"/>
            <w:tcBorders>
              <w:left w:val="single" w:sz="4" w:space="0" w:color="auto"/>
              <w:right w:val="single" w:sz="4" w:space="0" w:color="auto"/>
            </w:tcBorders>
          </w:tcPr>
          <w:p w:rsidR="00AB4B77" w:rsidRPr="004D5CE1" w:rsidRDefault="00AB4B77" w:rsidP="00AB4B77">
            <w:pPr>
              <w:pStyle w:val="TableParagraph"/>
              <w:spacing w:before="5"/>
              <w:jc w:val="right"/>
              <w:rPr>
                <w:b/>
                <w:sz w:val="24"/>
                <w:szCs w:val="24"/>
              </w:rPr>
            </w:pPr>
            <w:r w:rsidRPr="004D5CE1">
              <w:rPr>
                <w:b/>
                <w:sz w:val="24"/>
                <w:szCs w:val="24"/>
              </w:rPr>
              <w:t>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8421</w:t>
            </w:r>
          </w:p>
        </w:tc>
        <w:tc>
          <w:tcPr>
            <w:tcW w:w="7020" w:type="dxa"/>
          </w:tcPr>
          <w:p w:rsidR="00AB4B77" w:rsidRPr="004D5CE1" w:rsidRDefault="00AB4B77" w:rsidP="00AB4B77">
            <w:pPr>
              <w:pStyle w:val="TableParagraph"/>
              <w:rPr>
                <w:b/>
                <w:sz w:val="24"/>
                <w:szCs w:val="24"/>
              </w:rPr>
            </w:pPr>
            <w:r w:rsidRPr="004D5CE1">
              <w:rPr>
                <w:b/>
                <w:sz w:val="24"/>
                <w:szCs w:val="24"/>
              </w:rPr>
              <w:t>Marrëdhëniet</w:t>
            </w:r>
            <w:r w:rsidRPr="004D5CE1">
              <w:rPr>
                <w:b/>
                <w:spacing w:val="-4"/>
                <w:sz w:val="24"/>
                <w:szCs w:val="24"/>
              </w:rPr>
              <w:t xml:space="preserve"> </w:t>
            </w:r>
            <w:r w:rsidRPr="004D5CE1">
              <w:rPr>
                <w:b/>
                <w:sz w:val="24"/>
                <w:szCs w:val="24"/>
              </w:rPr>
              <w:t>me</w:t>
            </w:r>
            <w:r w:rsidRPr="004D5CE1">
              <w:rPr>
                <w:b/>
                <w:spacing w:val="-2"/>
                <w:sz w:val="24"/>
                <w:szCs w:val="24"/>
              </w:rPr>
              <w:t xml:space="preserve"> </w:t>
            </w:r>
            <w:r w:rsidRPr="004D5CE1">
              <w:rPr>
                <w:b/>
                <w:sz w:val="24"/>
                <w:szCs w:val="24"/>
              </w:rPr>
              <w:t>jashtë</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 xml:space="preserve">150.00  </w:t>
            </w:r>
            <w:r w:rsidRPr="004D5CE1">
              <w:rPr>
                <w:b/>
                <w:spacing w:val="19"/>
                <w:sz w:val="24"/>
                <w:szCs w:val="24"/>
              </w:rPr>
              <w:t xml:space="preserve"> </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8422</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4"/>
                <w:sz w:val="24"/>
                <w:szCs w:val="24"/>
              </w:rPr>
              <w:t xml:space="preserve"> </w:t>
            </w:r>
            <w:r w:rsidRPr="004D5CE1">
              <w:rPr>
                <w:b/>
                <w:sz w:val="24"/>
                <w:szCs w:val="24"/>
              </w:rPr>
              <w:t>e</w:t>
            </w:r>
            <w:r w:rsidRPr="004D5CE1">
              <w:rPr>
                <w:b/>
                <w:spacing w:val="-1"/>
                <w:sz w:val="24"/>
                <w:szCs w:val="24"/>
              </w:rPr>
              <w:t xml:space="preserve"> </w:t>
            </w:r>
            <w:r w:rsidRPr="004D5CE1">
              <w:rPr>
                <w:b/>
                <w:sz w:val="24"/>
                <w:szCs w:val="24"/>
              </w:rPr>
              <w:t>mbrojtjes</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8423</w:t>
            </w:r>
          </w:p>
        </w:tc>
        <w:tc>
          <w:tcPr>
            <w:tcW w:w="7020" w:type="dxa"/>
            <w:shd w:val="clear" w:color="auto" w:fill="auto"/>
          </w:tcPr>
          <w:p w:rsidR="00AB4B77" w:rsidRPr="004D5CE1" w:rsidRDefault="00AB4B77" w:rsidP="00AB4B77">
            <w:pPr>
              <w:pStyle w:val="TableParagraph"/>
              <w:rPr>
                <w:b/>
                <w:sz w:val="24"/>
                <w:szCs w:val="24"/>
              </w:rPr>
            </w:pPr>
            <w:r w:rsidRPr="004D5CE1">
              <w:rPr>
                <w:b/>
                <w:sz w:val="24"/>
                <w:szCs w:val="24"/>
              </w:rPr>
              <w:t>Aktivitetet</w:t>
            </w:r>
            <w:r w:rsidRPr="004D5CE1">
              <w:rPr>
                <w:b/>
                <w:spacing w:val="-4"/>
                <w:sz w:val="24"/>
                <w:szCs w:val="24"/>
              </w:rPr>
              <w:t xml:space="preserve"> </w:t>
            </w:r>
            <w:r w:rsidRPr="004D5CE1">
              <w:rPr>
                <w:b/>
                <w:sz w:val="24"/>
                <w:szCs w:val="24"/>
              </w:rPr>
              <w:t>e</w:t>
            </w:r>
            <w:r w:rsidRPr="004D5CE1">
              <w:rPr>
                <w:b/>
                <w:spacing w:val="-2"/>
                <w:sz w:val="24"/>
                <w:szCs w:val="24"/>
              </w:rPr>
              <w:t xml:space="preserve"> </w:t>
            </w:r>
            <w:r w:rsidRPr="004D5CE1">
              <w:rPr>
                <w:b/>
                <w:sz w:val="24"/>
                <w:szCs w:val="24"/>
              </w:rPr>
              <w:t>drejtësisë</w:t>
            </w:r>
            <w:r w:rsidRPr="004D5CE1">
              <w:rPr>
                <w:b/>
                <w:spacing w:val="-2"/>
                <w:sz w:val="24"/>
                <w:szCs w:val="24"/>
              </w:rPr>
              <w:t xml:space="preserve"> </w:t>
            </w:r>
            <w:r w:rsidRPr="004D5CE1">
              <w:rPr>
                <w:b/>
                <w:sz w:val="24"/>
                <w:szCs w:val="24"/>
              </w:rPr>
              <w:t>dhe</w:t>
            </w:r>
            <w:r w:rsidRPr="004D5CE1">
              <w:rPr>
                <w:b/>
                <w:spacing w:val="-2"/>
                <w:sz w:val="24"/>
                <w:szCs w:val="24"/>
              </w:rPr>
              <w:t xml:space="preserve"> </w:t>
            </w:r>
            <w:r w:rsidRPr="004D5CE1">
              <w:rPr>
                <w:b/>
                <w:sz w:val="24"/>
                <w:szCs w:val="24"/>
              </w:rPr>
              <w:t>gjyqësore</w:t>
            </w:r>
          </w:p>
        </w:tc>
        <w:tc>
          <w:tcPr>
            <w:tcW w:w="1350" w:type="dxa"/>
            <w:tcBorders>
              <w:left w:val="single" w:sz="4" w:space="0" w:color="auto"/>
              <w:right w:val="single" w:sz="4" w:space="0" w:color="auto"/>
            </w:tcBorders>
            <w:shd w:val="clear" w:color="auto" w:fill="auto"/>
          </w:tcPr>
          <w:p w:rsidR="00AB4B77" w:rsidRPr="004D5CE1" w:rsidRDefault="00AB4B77" w:rsidP="00AB4B77">
            <w:pPr>
              <w:pStyle w:val="TableParagraph"/>
              <w:jc w:val="right"/>
              <w:rPr>
                <w:b/>
                <w:sz w:val="24"/>
                <w:szCs w:val="24"/>
              </w:rPr>
            </w:pPr>
            <w:r w:rsidRPr="004D5CE1">
              <w:rPr>
                <w:b/>
                <w:sz w:val="24"/>
                <w:szCs w:val="24"/>
              </w:rPr>
              <w:t>700.00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8424</w:t>
            </w:r>
          </w:p>
        </w:tc>
        <w:tc>
          <w:tcPr>
            <w:tcW w:w="7020" w:type="dxa"/>
          </w:tcPr>
          <w:p w:rsidR="00AB4B77" w:rsidRPr="004D5CE1" w:rsidRDefault="00AB4B77" w:rsidP="00AB4B77">
            <w:pPr>
              <w:pStyle w:val="TableParagraph"/>
              <w:rPr>
                <w:b/>
                <w:sz w:val="24"/>
                <w:szCs w:val="24"/>
              </w:rPr>
            </w:pPr>
            <w:r w:rsidRPr="004D5CE1">
              <w:rPr>
                <w:b/>
                <w:sz w:val="24"/>
                <w:szCs w:val="24"/>
              </w:rPr>
              <w:t>Rendi</w:t>
            </w:r>
            <w:r w:rsidRPr="004D5CE1">
              <w:rPr>
                <w:b/>
                <w:spacing w:val="2"/>
                <w:sz w:val="24"/>
                <w:szCs w:val="24"/>
              </w:rPr>
              <w:t xml:space="preserve"> </w:t>
            </w:r>
            <w:r w:rsidRPr="004D5CE1">
              <w:rPr>
                <w:b/>
                <w:sz w:val="24"/>
                <w:szCs w:val="24"/>
              </w:rPr>
              <w:t>publik</w:t>
            </w:r>
            <w:r w:rsidRPr="004D5CE1">
              <w:rPr>
                <w:b/>
                <w:spacing w:val="-1"/>
                <w:sz w:val="24"/>
                <w:szCs w:val="24"/>
              </w:rPr>
              <w:t xml:space="preserve"> </w:t>
            </w:r>
            <w:r w:rsidRPr="004D5CE1">
              <w:rPr>
                <w:b/>
                <w:sz w:val="24"/>
                <w:szCs w:val="24"/>
              </w:rPr>
              <w:t>dhe</w:t>
            </w:r>
            <w:r w:rsidRPr="004D5CE1">
              <w:rPr>
                <w:b/>
                <w:spacing w:val="-2"/>
                <w:sz w:val="24"/>
                <w:szCs w:val="24"/>
              </w:rPr>
              <w:t xml:space="preserve"> </w:t>
            </w:r>
            <w:r w:rsidRPr="004D5CE1">
              <w:rPr>
                <w:b/>
                <w:sz w:val="24"/>
                <w:szCs w:val="24"/>
              </w:rPr>
              <w:t>aktivitetet</w:t>
            </w:r>
            <w:r w:rsidRPr="004D5CE1">
              <w:rPr>
                <w:b/>
                <w:spacing w:val="-5"/>
                <w:sz w:val="24"/>
                <w:szCs w:val="24"/>
              </w:rPr>
              <w:t xml:space="preserve"> </w:t>
            </w:r>
            <w:r w:rsidRPr="004D5CE1">
              <w:rPr>
                <w:b/>
                <w:sz w:val="24"/>
                <w:szCs w:val="24"/>
              </w:rPr>
              <w:t>e</w:t>
            </w:r>
            <w:r w:rsidRPr="004D5CE1">
              <w:rPr>
                <w:b/>
                <w:spacing w:val="-3"/>
                <w:sz w:val="24"/>
                <w:szCs w:val="24"/>
              </w:rPr>
              <w:t xml:space="preserve"> </w:t>
            </w:r>
            <w:r w:rsidRPr="004D5CE1">
              <w:rPr>
                <w:b/>
                <w:sz w:val="24"/>
                <w:szCs w:val="24"/>
              </w:rPr>
              <w:t>sigurisë</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rPr>
          <w:trHeight w:val="278"/>
        </w:trPr>
        <w:tc>
          <w:tcPr>
            <w:tcW w:w="1070" w:type="dxa"/>
            <w:tcBorders>
              <w:left w:val="single" w:sz="4" w:space="0" w:color="auto"/>
            </w:tcBorders>
          </w:tcPr>
          <w:p w:rsidR="00AB4B77" w:rsidRPr="004D5CE1" w:rsidRDefault="00AB4B77" w:rsidP="00AB4B77">
            <w:pPr>
              <w:jc w:val="both"/>
              <w:rPr>
                <w:rFonts w:ascii="Times New Roman" w:hAnsi="Times New Roman" w:cs="Times New Roman"/>
                <w:b/>
                <w:sz w:val="24"/>
                <w:szCs w:val="24"/>
                <w:lang w:val="sq-AL"/>
              </w:rPr>
            </w:pPr>
            <w:r w:rsidRPr="004D5CE1">
              <w:rPr>
                <w:rFonts w:ascii="Times New Roman" w:hAnsi="Times New Roman" w:cs="Times New Roman"/>
                <w:b/>
                <w:sz w:val="24"/>
                <w:szCs w:val="24"/>
              </w:rPr>
              <w:t>8425</w:t>
            </w:r>
          </w:p>
        </w:tc>
        <w:tc>
          <w:tcPr>
            <w:tcW w:w="7020" w:type="dxa"/>
          </w:tcPr>
          <w:p w:rsidR="00AB4B77" w:rsidRPr="004D5CE1" w:rsidRDefault="00AB4B77" w:rsidP="00AB4B77">
            <w:pPr>
              <w:rPr>
                <w:rFonts w:ascii="Times New Roman" w:hAnsi="Times New Roman" w:cs="Times New Roman"/>
                <w:b/>
                <w:sz w:val="24"/>
                <w:szCs w:val="24"/>
                <w:lang w:val="sq-AL"/>
              </w:rPr>
            </w:pPr>
            <w:r w:rsidRPr="004D5CE1">
              <w:rPr>
                <w:rFonts w:ascii="Times New Roman" w:hAnsi="Times New Roman" w:cs="Times New Roman"/>
                <w:b/>
                <w:sz w:val="24"/>
                <w:szCs w:val="24"/>
                <w:lang w:val="de-AT"/>
              </w:rPr>
              <w:t>Aktivitetet</w:t>
            </w:r>
            <w:r w:rsidRPr="004D5CE1">
              <w:rPr>
                <w:rFonts w:ascii="Times New Roman" w:hAnsi="Times New Roman" w:cs="Times New Roman"/>
                <w:b/>
                <w:spacing w:val="-4"/>
                <w:sz w:val="24"/>
                <w:szCs w:val="24"/>
                <w:lang w:val="de-AT"/>
              </w:rPr>
              <w:t xml:space="preserve"> </w:t>
            </w:r>
            <w:r w:rsidRPr="004D5CE1">
              <w:rPr>
                <w:rFonts w:ascii="Times New Roman" w:hAnsi="Times New Roman" w:cs="Times New Roman"/>
                <w:b/>
                <w:sz w:val="24"/>
                <w:szCs w:val="24"/>
                <w:lang w:val="de-AT"/>
              </w:rPr>
              <w:t>shërbyese</w:t>
            </w:r>
            <w:r w:rsidRPr="004D5CE1">
              <w:rPr>
                <w:rFonts w:ascii="Times New Roman" w:hAnsi="Times New Roman" w:cs="Times New Roman"/>
                <w:b/>
                <w:spacing w:val="-2"/>
                <w:sz w:val="24"/>
                <w:szCs w:val="24"/>
                <w:lang w:val="de-AT"/>
              </w:rPr>
              <w:t xml:space="preserve"> </w:t>
            </w:r>
            <w:r w:rsidRPr="004D5CE1">
              <w:rPr>
                <w:rFonts w:ascii="Times New Roman" w:hAnsi="Times New Roman" w:cs="Times New Roman"/>
                <w:b/>
                <w:sz w:val="24"/>
                <w:szCs w:val="24"/>
                <w:lang w:val="de-AT"/>
              </w:rPr>
              <w:t>të</w:t>
            </w:r>
            <w:r w:rsidRPr="004D5CE1">
              <w:rPr>
                <w:rFonts w:ascii="Times New Roman" w:hAnsi="Times New Roman" w:cs="Times New Roman"/>
                <w:b/>
                <w:spacing w:val="-2"/>
                <w:sz w:val="24"/>
                <w:szCs w:val="24"/>
                <w:lang w:val="de-AT"/>
              </w:rPr>
              <w:t xml:space="preserve"> </w:t>
            </w:r>
            <w:r w:rsidRPr="004D5CE1">
              <w:rPr>
                <w:rFonts w:ascii="Times New Roman" w:hAnsi="Times New Roman" w:cs="Times New Roman"/>
                <w:b/>
                <w:sz w:val="24"/>
                <w:szCs w:val="24"/>
                <w:lang w:val="de-AT"/>
              </w:rPr>
              <w:t>zjarre</w:t>
            </w:r>
            <w:r w:rsidRPr="004D5CE1">
              <w:rPr>
                <w:rFonts w:ascii="Times New Roman" w:hAnsi="Times New Roman" w:cs="Times New Roman"/>
                <w:b/>
                <w:spacing w:val="-2"/>
                <w:sz w:val="24"/>
                <w:szCs w:val="24"/>
                <w:lang w:val="de-AT"/>
              </w:rPr>
              <w:t xml:space="preserve"> </w:t>
            </w:r>
            <w:r w:rsidRPr="004D5CE1">
              <w:rPr>
                <w:rFonts w:ascii="Times New Roman" w:hAnsi="Times New Roman" w:cs="Times New Roman"/>
                <w:b/>
                <w:sz w:val="24"/>
                <w:szCs w:val="24"/>
                <w:lang w:val="de-AT"/>
              </w:rPr>
              <w:t>fikjes</w:t>
            </w:r>
          </w:p>
        </w:tc>
        <w:tc>
          <w:tcPr>
            <w:tcW w:w="1350" w:type="dxa"/>
            <w:tcBorders>
              <w:left w:val="single" w:sz="4" w:space="0" w:color="auto"/>
              <w:right w:val="single" w:sz="4" w:space="0" w:color="auto"/>
            </w:tcBorders>
          </w:tcPr>
          <w:p w:rsidR="00AB4B77" w:rsidRPr="004D5CE1" w:rsidRDefault="00AB4B77" w:rsidP="00AB4B77">
            <w:pPr>
              <w:jc w:val="right"/>
              <w:rPr>
                <w:rFonts w:ascii="Times New Roman" w:hAnsi="Times New Roman" w:cs="Times New Roman"/>
                <w:b/>
                <w:sz w:val="24"/>
                <w:szCs w:val="24"/>
                <w:lang w:val="sq-AL"/>
              </w:rPr>
            </w:pPr>
            <w:r w:rsidRPr="004D5CE1">
              <w:rPr>
                <w:rFonts w:ascii="Times New Roman" w:hAnsi="Times New Roman" w:cs="Times New Roman"/>
                <w:b/>
                <w:sz w:val="24"/>
                <w:szCs w:val="24"/>
              </w:rPr>
              <w:t>100.00</w:t>
            </w:r>
          </w:p>
        </w:tc>
      </w:tr>
      <w:tr w:rsidR="00DB2FD0" w:rsidRPr="004D5CE1" w:rsidTr="002C7151">
        <w:tc>
          <w:tcPr>
            <w:tcW w:w="1070" w:type="dxa"/>
            <w:tcBorders>
              <w:left w:val="single" w:sz="4" w:space="0" w:color="auto"/>
              <w:bottom w:val="single" w:sz="4" w:space="0" w:color="auto"/>
            </w:tcBorders>
          </w:tcPr>
          <w:p w:rsidR="00AB4B77" w:rsidRPr="004D5CE1" w:rsidRDefault="00AB4B77" w:rsidP="00AB4B77">
            <w:pPr>
              <w:pStyle w:val="TableParagraph"/>
              <w:rPr>
                <w:b/>
                <w:sz w:val="24"/>
                <w:szCs w:val="24"/>
              </w:rPr>
            </w:pPr>
            <w:r w:rsidRPr="004D5CE1">
              <w:rPr>
                <w:b/>
                <w:sz w:val="24"/>
                <w:szCs w:val="24"/>
              </w:rPr>
              <w:t>8430</w:t>
            </w:r>
          </w:p>
        </w:tc>
        <w:tc>
          <w:tcPr>
            <w:tcW w:w="7020" w:type="dxa"/>
            <w:tcBorders>
              <w:bottom w:val="single" w:sz="4" w:space="0" w:color="auto"/>
            </w:tcBorders>
          </w:tcPr>
          <w:p w:rsidR="00AB4B77" w:rsidRPr="004D5CE1" w:rsidRDefault="00AB4B77" w:rsidP="00AB4B77">
            <w:pPr>
              <w:pStyle w:val="TableParagraph"/>
              <w:rPr>
                <w:b/>
                <w:sz w:val="24"/>
                <w:szCs w:val="24"/>
              </w:rPr>
            </w:pPr>
            <w:r w:rsidRPr="004D5CE1">
              <w:rPr>
                <w:b/>
                <w:sz w:val="24"/>
                <w:szCs w:val="24"/>
                <w:lang w:val="de-AT"/>
              </w:rPr>
              <w:t>Aktivitetet</w:t>
            </w:r>
            <w:r w:rsidRPr="004D5CE1">
              <w:rPr>
                <w:b/>
                <w:spacing w:val="-5"/>
                <w:sz w:val="24"/>
                <w:szCs w:val="24"/>
                <w:lang w:val="de-AT"/>
              </w:rPr>
              <w:t xml:space="preserve"> </w:t>
            </w:r>
            <w:r w:rsidRPr="004D5CE1">
              <w:rPr>
                <w:b/>
                <w:sz w:val="24"/>
                <w:szCs w:val="24"/>
                <w:lang w:val="de-AT"/>
              </w:rPr>
              <w:t>e</w:t>
            </w:r>
            <w:r w:rsidRPr="004D5CE1">
              <w:rPr>
                <w:b/>
                <w:spacing w:val="-3"/>
                <w:sz w:val="24"/>
                <w:szCs w:val="24"/>
                <w:lang w:val="de-AT"/>
              </w:rPr>
              <w:t xml:space="preserve"> </w:t>
            </w:r>
            <w:r w:rsidRPr="004D5CE1">
              <w:rPr>
                <w:b/>
                <w:sz w:val="24"/>
                <w:szCs w:val="24"/>
                <w:lang w:val="de-AT"/>
              </w:rPr>
              <w:t>sigurimit</w:t>
            </w:r>
            <w:r w:rsidRPr="004D5CE1">
              <w:rPr>
                <w:b/>
                <w:spacing w:val="-5"/>
                <w:sz w:val="24"/>
                <w:szCs w:val="24"/>
                <w:lang w:val="de-AT"/>
              </w:rPr>
              <w:t xml:space="preserve"> </w:t>
            </w:r>
            <w:r w:rsidRPr="004D5CE1">
              <w:rPr>
                <w:b/>
                <w:sz w:val="24"/>
                <w:szCs w:val="24"/>
                <w:lang w:val="de-AT"/>
              </w:rPr>
              <w:t>të</w:t>
            </w:r>
            <w:r w:rsidRPr="004D5CE1">
              <w:rPr>
                <w:b/>
                <w:spacing w:val="-3"/>
                <w:sz w:val="24"/>
                <w:szCs w:val="24"/>
                <w:lang w:val="de-AT"/>
              </w:rPr>
              <w:t xml:space="preserve"> </w:t>
            </w:r>
            <w:r w:rsidRPr="004D5CE1">
              <w:rPr>
                <w:b/>
                <w:sz w:val="24"/>
                <w:szCs w:val="24"/>
                <w:lang w:val="de-AT"/>
              </w:rPr>
              <w:t>detyruar</w:t>
            </w:r>
            <w:r w:rsidRPr="004D5CE1">
              <w:rPr>
                <w:b/>
                <w:spacing w:val="1"/>
                <w:sz w:val="24"/>
                <w:szCs w:val="24"/>
                <w:lang w:val="de-AT"/>
              </w:rPr>
              <w:t xml:space="preserve"> </w:t>
            </w:r>
            <w:r w:rsidRPr="004D5CE1">
              <w:rPr>
                <w:b/>
                <w:sz w:val="24"/>
                <w:szCs w:val="24"/>
                <w:lang w:val="de-AT"/>
              </w:rPr>
              <w:t>social</w:t>
            </w:r>
          </w:p>
        </w:tc>
        <w:tc>
          <w:tcPr>
            <w:tcW w:w="1350" w:type="dxa"/>
            <w:tcBorders>
              <w:bottom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rPr>
          <w:trHeight w:val="647"/>
        </w:trPr>
        <w:tc>
          <w:tcPr>
            <w:tcW w:w="1070" w:type="dxa"/>
            <w:tcBorders>
              <w:top w:val="single" w:sz="4" w:space="0" w:color="auto"/>
              <w:left w:val="single" w:sz="4" w:space="0" w:color="auto"/>
              <w:bottom w:val="single" w:sz="4" w:space="0" w:color="auto"/>
              <w:right w:val="nil"/>
            </w:tcBorders>
          </w:tcPr>
          <w:p w:rsidR="00AB4B77" w:rsidRPr="004D5CE1" w:rsidRDefault="00AB4B77" w:rsidP="00AB4B77">
            <w:pPr>
              <w:pStyle w:val="TableParagraph"/>
              <w:rPr>
                <w:b/>
                <w:sz w:val="24"/>
                <w:szCs w:val="24"/>
              </w:rPr>
            </w:pPr>
          </w:p>
        </w:tc>
        <w:tc>
          <w:tcPr>
            <w:tcW w:w="7020" w:type="dxa"/>
            <w:tcBorders>
              <w:top w:val="single" w:sz="4" w:space="0" w:color="auto"/>
              <w:left w:val="nil"/>
              <w:bottom w:val="single" w:sz="4" w:space="0" w:color="auto"/>
              <w:right w:val="nil"/>
            </w:tcBorders>
          </w:tcPr>
          <w:p w:rsidR="00AB4B77" w:rsidRPr="004D5CE1" w:rsidRDefault="00AB4B77" w:rsidP="00AB4B77">
            <w:pPr>
              <w:pStyle w:val="TableParagraph"/>
              <w:rPr>
                <w:b/>
                <w:sz w:val="24"/>
                <w:szCs w:val="24"/>
              </w:rPr>
            </w:pPr>
          </w:p>
          <w:p w:rsidR="00AB4B77" w:rsidRPr="004D5CE1" w:rsidRDefault="00AB4B77" w:rsidP="00AB4B77">
            <w:pPr>
              <w:pStyle w:val="TableParagraph"/>
              <w:rPr>
                <w:b/>
                <w:sz w:val="24"/>
                <w:szCs w:val="24"/>
              </w:rPr>
            </w:pPr>
            <w:r w:rsidRPr="004D5CE1">
              <w:rPr>
                <w:b/>
                <w:sz w:val="24"/>
                <w:szCs w:val="24"/>
              </w:rPr>
              <w:t>SEKTORI P – ARSIMI</w:t>
            </w:r>
          </w:p>
        </w:tc>
        <w:tc>
          <w:tcPr>
            <w:tcW w:w="1350" w:type="dxa"/>
            <w:tcBorders>
              <w:top w:val="single" w:sz="4" w:space="0" w:color="auto"/>
              <w:left w:val="nil"/>
              <w:bottom w:val="single" w:sz="4" w:space="0" w:color="auto"/>
              <w:right w:val="single" w:sz="4" w:space="0" w:color="auto"/>
            </w:tcBorders>
          </w:tcPr>
          <w:p w:rsidR="00AB4B77" w:rsidRPr="004D5CE1" w:rsidRDefault="00AB4B77" w:rsidP="00AB4B77">
            <w:pPr>
              <w:pStyle w:val="TableParagraph"/>
              <w:jc w:val="right"/>
              <w:rPr>
                <w:b/>
                <w:sz w:val="24"/>
                <w:szCs w:val="24"/>
              </w:rPr>
            </w:pPr>
          </w:p>
        </w:tc>
      </w:tr>
      <w:tr w:rsidR="00DB2FD0" w:rsidRPr="004D5CE1" w:rsidTr="002C7151">
        <w:tc>
          <w:tcPr>
            <w:tcW w:w="1070" w:type="dxa"/>
            <w:tcBorders>
              <w:top w:val="single" w:sz="4" w:space="0" w:color="auto"/>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8510</w:t>
            </w:r>
          </w:p>
        </w:tc>
        <w:tc>
          <w:tcPr>
            <w:tcW w:w="7020" w:type="dxa"/>
            <w:tcBorders>
              <w:top w:val="single" w:sz="4" w:space="0" w:color="auto"/>
            </w:tcBorders>
          </w:tcPr>
          <w:p w:rsidR="00AB4B77" w:rsidRPr="004D5CE1" w:rsidRDefault="00AB4B77" w:rsidP="00AB4B77">
            <w:pPr>
              <w:pStyle w:val="TableParagraph"/>
              <w:spacing w:before="5"/>
              <w:rPr>
                <w:b/>
                <w:sz w:val="24"/>
                <w:szCs w:val="24"/>
              </w:rPr>
            </w:pPr>
            <w:r w:rsidRPr="004D5CE1">
              <w:rPr>
                <w:b/>
                <w:sz w:val="24"/>
                <w:szCs w:val="24"/>
              </w:rPr>
              <w:t>Arsimi</w:t>
            </w:r>
            <w:r w:rsidRPr="004D5CE1">
              <w:rPr>
                <w:b/>
                <w:spacing w:val="-1"/>
                <w:sz w:val="24"/>
                <w:szCs w:val="24"/>
              </w:rPr>
              <w:t xml:space="preserve"> </w:t>
            </w:r>
            <w:r w:rsidRPr="004D5CE1">
              <w:rPr>
                <w:b/>
                <w:sz w:val="24"/>
                <w:szCs w:val="24"/>
              </w:rPr>
              <w:t>parashkollor</w:t>
            </w:r>
          </w:p>
        </w:tc>
        <w:tc>
          <w:tcPr>
            <w:tcW w:w="1350" w:type="dxa"/>
            <w:tcBorders>
              <w:top w:val="single" w:sz="4" w:space="0" w:color="auto"/>
              <w:right w:val="single" w:sz="4" w:space="0" w:color="auto"/>
            </w:tcBorders>
          </w:tcPr>
          <w:p w:rsidR="00AB4B77" w:rsidRPr="004D5CE1" w:rsidRDefault="00AB4B77" w:rsidP="00AB4B77">
            <w:pPr>
              <w:pStyle w:val="TableParagraph"/>
              <w:spacing w:before="5"/>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8520</w:t>
            </w:r>
          </w:p>
        </w:tc>
        <w:tc>
          <w:tcPr>
            <w:tcW w:w="7020" w:type="dxa"/>
          </w:tcPr>
          <w:p w:rsidR="00AB4B77" w:rsidRPr="004D5CE1" w:rsidRDefault="00AB4B77" w:rsidP="00AB4B77">
            <w:pPr>
              <w:pStyle w:val="TableParagraph"/>
              <w:rPr>
                <w:b/>
                <w:sz w:val="24"/>
                <w:szCs w:val="24"/>
              </w:rPr>
            </w:pPr>
            <w:r w:rsidRPr="004D5CE1">
              <w:rPr>
                <w:b/>
                <w:sz w:val="24"/>
                <w:szCs w:val="24"/>
              </w:rPr>
              <w:t>Arsimi</w:t>
            </w:r>
            <w:r w:rsidRPr="004D5CE1">
              <w:rPr>
                <w:b/>
                <w:spacing w:val="1"/>
                <w:sz w:val="24"/>
                <w:szCs w:val="24"/>
              </w:rPr>
              <w:t xml:space="preserve"> </w:t>
            </w:r>
            <w:r w:rsidRPr="004D5CE1">
              <w:rPr>
                <w:b/>
                <w:sz w:val="24"/>
                <w:szCs w:val="24"/>
              </w:rPr>
              <w:t>fillor</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8531</w:t>
            </w:r>
          </w:p>
        </w:tc>
        <w:tc>
          <w:tcPr>
            <w:tcW w:w="7020" w:type="dxa"/>
          </w:tcPr>
          <w:p w:rsidR="00AB4B77" w:rsidRPr="004D5CE1" w:rsidRDefault="00AB4B77" w:rsidP="00AB4B77">
            <w:pPr>
              <w:pStyle w:val="TableParagraph"/>
              <w:rPr>
                <w:b/>
                <w:sz w:val="24"/>
                <w:szCs w:val="24"/>
              </w:rPr>
            </w:pPr>
            <w:r w:rsidRPr="004D5CE1">
              <w:rPr>
                <w:b/>
                <w:sz w:val="24"/>
                <w:szCs w:val="24"/>
              </w:rPr>
              <w:t>Arsimi</w:t>
            </w:r>
            <w:r w:rsidRPr="004D5CE1">
              <w:rPr>
                <w:b/>
                <w:spacing w:val="2"/>
                <w:sz w:val="24"/>
                <w:szCs w:val="24"/>
              </w:rPr>
              <w:t xml:space="preserve"> </w:t>
            </w:r>
            <w:r w:rsidRPr="004D5CE1">
              <w:rPr>
                <w:b/>
                <w:sz w:val="24"/>
                <w:szCs w:val="24"/>
              </w:rPr>
              <w:t>i</w:t>
            </w:r>
            <w:r w:rsidRPr="004D5CE1">
              <w:rPr>
                <w:b/>
                <w:spacing w:val="-2"/>
                <w:sz w:val="24"/>
                <w:szCs w:val="24"/>
              </w:rPr>
              <w:t xml:space="preserve"> </w:t>
            </w:r>
            <w:r w:rsidRPr="004D5CE1">
              <w:rPr>
                <w:b/>
                <w:sz w:val="24"/>
                <w:szCs w:val="24"/>
              </w:rPr>
              <w:t>përgjithshëm</w:t>
            </w:r>
            <w:r w:rsidRPr="004D5CE1">
              <w:rPr>
                <w:b/>
                <w:spacing w:val="-4"/>
                <w:sz w:val="24"/>
                <w:szCs w:val="24"/>
              </w:rPr>
              <w:t xml:space="preserve"> </w:t>
            </w:r>
            <w:r w:rsidRPr="004D5CE1">
              <w:rPr>
                <w:b/>
                <w:sz w:val="24"/>
                <w:szCs w:val="24"/>
              </w:rPr>
              <w:t>i mesëm</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8532</w:t>
            </w:r>
          </w:p>
        </w:tc>
        <w:tc>
          <w:tcPr>
            <w:tcW w:w="7020" w:type="dxa"/>
          </w:tcPr>
          <w:p w:rsidR="00AB4B77" w:rsidRPr="004D5CE1" w:rsidRDefault="00AB4B77" w:rsidP="00AB4B77">
            <w:pPr>
              <w:pStyle w:val="TableParagraph"/>
              <w:rPr>
                <w:b/>
                <w:sz w:val="24"/>
                <w:szCs w:val="24"/>
              </w:rPr>
            </w:pPr>
            <w:r w:rsidRPr="004D5CE1">
              <w:rPr>
                <w:b/>
                <w:sz w:val="24"/>
                <w:szCs w:val="24"/>
              </w:rPr>
              <w:t>Arsimi</w:t>
            </w:r>
            <w:r w:rsidRPr="004D5CE1">
              <w:rPr>
                <w:b/>
                <w:spacing w:val="1"/>
                <w:sz w:val="24"/>
                <w:szCs w:val="24"/>
              </w:rPr>
              <w:t xml:space="preserve"> </w:t>
            </w:r>
            <w:r w:rsidRPr="004D5CE1">
              <w:rPr>
                <w:b/>
                <w:sz w:val="24"/>
                <w:szCs w:val="24"/>
              </w:rPr>
              <w:t>i</w:t>
            </w:r>
            <w:r w:rsidRPr="004D5CE1">
              <w:rPr>
                <w:b/>
                <w:spacing w:val="-3"/>
                <w:sz w:val="24"/>
                <w:szCs w:val="24"/>
              </w:rPr>
              <w:t xml:space="preserve"> </w:t>
            </w:r>
            <w:r w:rsidRPr="004D5CE1">
              <w:rPr>
                <w:b/>
                <w:sz w:val="24"/>
                <w:szCs w:val="24"/>
              </w:rPr>
              <w:t>mesëm</w:t>
            </w:r>
            <w:r w:rsidRPr="004D5CE1">
              <w:rPr>
                <w:b/>
                <w:spacing w:val="-5"/>
                <w:sz w:val="24"/>
                <w:szCs w:val="24"/>
              </w:rPr>
              <w:t xml:space="preserve"> </w:t>
            </w:r>
            <w:r w:rsidRPr="004D5CE1">
              <w:rPr>
                <w:b/>
                <w:sz w:val="24"/>
                <w:szCs w:val="24"/>
              </w:rPr>
              <w:t>teknik</w:t>
            </w:r>
            <w:r w:rsidRPr="004D5CE1">
              <w:rPr>
                <w:b/>
                <w:spacing w:val="-1"/>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profesional</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300.00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8541</w:t>
            </w:r>
          </w:p>
        </w:tc>
        <w:tc>
          <w:tcPr>
            <w:tcW w:w="7020" w:type="dxa"/>
          </w:tcPr>
          <w:p w:rsidR="00AB4B77" w:rsidRPr="004D5CE1" w:rsidRDefault="00AB4B77" w:rsidP="00AB4B77">
            <w:pPr>
              <w:pStyle w:val="TableParagraph"/>
              <w:rPr>
                <w:b/>
                <w:sz w:val="24"/>
                <w:szCs w:val="24"/>
              </w:rPr>
            </w:pPr>
            <w:r w:rsidRPr="004D5CE1">
              <w:rPr>
                <w:b/>
                <w:sz w:val="24"/>
                <w:szCs w:val="24"/>
              </w:rPr>
              <w:t>Arsimi</w:t>
            </w:r>
            <w:r w:rsidRPr="004D5CE1">
              <w:rPr>
                <w:b/>
                <w:spacing w:val="2"/>
                <w:sz w:val="24"/>
                <w:szCs w:val="24"/>
              </w:rPr>
              <w:t xml:space="preserve"> </w:t>
            </w:r>
            <w:r w:rsidRPr="004D5CE1">
              <w:rPr>
                <w:b/>
                <w:sz w:val="24"/>
                <w:szCs w:val="24"/>
              </w:rPr>
              <w:t>pas</w:t>
            </w:r>
            <w:r w:rsidRPr="004D5CE1">
              <w:rPr>
                <w:b/>
                <w:spacing w:val="-5"/>
                <w:sz w:val="24"/>
                <w:szCs w:val="24"/>
              </w:rPr>
              <w:t xml:space="preserve"> </w:t>
            </w:r>
            <w:r w:rsidRPr="004D5CE1">
              <w:rPr>
                <w:b/>
                <w:sz w:val="24"/>
                <w:szCs w:val="24"/>
              </w:rPr>
              <w:t>i</w:t>
            </w:r>
            <w:r w:rsidRPr="004D5CE1">
              <w:rPr>
                <w:b/>
                <w:spacing w:val="3"/>
                <w:sz w:val="24"/>
                <w:szCs w:val="24"/>
              </w:rPr>
              <w:t xml:space="preserve"> </w:t>
            </w:r>
            <w:r w:rsidRPr="004D5CE1">
              <w:rPr>
                <w:b/>
                <w:sz w:val="24"/>
                <w:szCs w:val="24"/>
              </w:rPr>
              <w:t>mesëm</w:t>
            </w:r>
            <w:r w:rsidRPr="004D5CE1">
              <w:rPr>
                <w:b/>
                <w:spacing w:val="-4"/>
                <w:sz w:val="24"/>
                <w:szCs w:val="24"/>
              </w:rPr>
              <w:t xml:space="preserve"> </w:t>
            </w:r>
            <w:r w:rsidRPr="004D5CE1">
              <w:rPr>
                <w:b/>
                <w:sz w:val="24"/>
                <w:szCs w:val="24"/>
              </w:rPr>
              <w:t>dhe</w:t>
            </w:r>
            <w:r w:rsidRPr="004D5CE1">
              <w:rPr>
                <w:b/>
                <w:spacing w:val="-2"/>
                <w:sz w:val="24"/>
                <w:szCs w:val="24"/>
              </w:rPr>
              <w:t xml:space="preserve"> </w:t>
            </w:r>
            <w:r w:rsidRPr="004D5CE1">
              <w:rPr>
                <w:b/>
                <w:sz w:val="24"/>
                <w:szCs w:val="24"/>
              </w:rPr>
              <w:t>jo</w:t>
            </w:r>
            <w:r w:rsidRPr="004D5CE1">
              <w:rPr>
                <w:b/>
                <w:spacing w:val="-4"/>
                <w:sz w:val="24"/>
                <w:szCs w:val="24"/>
              </w:rPr>
              <w:t xml:space="preserve"> </w:t>
            </w:r>
            <w:r w:rsidRPr="004D5CE1">
              <w:rPr>
                <w:b/>
                <w:sz w:val="24"/>
                <w:szCs w:val="24"/>
              </w:rPr>
              <w:t>terciar</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350.00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8542</w:t>
            </w:r>
          </w:p>
        </w:tc>
        <w:tc>
          <w:tcPr>
            <w:tcW w:w="7020" w:type="dxa"/>
          </w:tcPr>
          <w:p w:rsidR="00AB4B77" w:rsidRPr="004D5CE1" w:rsidRDefault="00AB4B77" w:rsidP="00AB4B77">
            <w:pPr>
              <w:pStyle w:val="TableParagraph"/>
              <w:rPr>
                <w:b/>
                <w:sz w:val="24"/>
                <w:szCs w:val="24"/>
              </w:rPr>
            </w:pPr>
            <w:r w:rsidRPr="004D5CE1">
              <w:rPr>
                <w:b/>
                <w:sz w:val="24"/>
                <w:szCs w:val="24"/>
              </w:rPr>
              <w:t>Arsimi terciar</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8551</w:t>
            </w:r>
          </w:p>
        </w:tc>
        <w:tc>
          <w:tcPr>
            <w:tcW w:w="7020" w:type="dxa"/>
          </w:tcPr>
          <w:p w:rsidR="00AB4B77" w:rsidRPr="004D5CE1" w:rsidRDefault="00AB4B77" w:rsidP="00AB4B77">
            <w:pPr>
              <w:pStyle w:val="TableParagraph"/>
              <w:rPr>
                <w:b/>
                <w:sz w:val="24"/>
                <w:szCs w:val="24"/>
              </w:rPr>
            </w:pPr>
            <w:r w:rsidRPr="004D5CE1">
              <w:rPr>
                <w:b/>
                <w:sz w:val="24"/>
                <w:szCs w:val="24"/>
              </w:rPr>
              <w:t>Arsim</w:t>
            </w:r>
            <w:r w:rsidRPr="004D5CE1">
              <w:rPr>
                <w:b/>
                <w:spacing w:val="-5"/>
                <w:sz w:val="24"/>
                <w:szCs w:val="24"/>
              </w:rPr>
              <w:t xml:space="preserve"> </w:t>
            </w:r>
            <w:r w:rsidRPr="004D5CE1">
              <w:rPr>
                <w:b/>
                <w:sz w:val="24"/>
                <w:szCs w:val="24"/>
              </w:rPr>
              <w:t>i</w:t>
            </w:r>
            <w:r w:rsidRPr="004D5CE1">
              <w:rPr>
                <w:b/>
                <w:spacing w:val="-2"/>
                <w:sz w:val="24"/>
                <w:szCs w:val="24"/>
              </w:rPr>
              <w:t xml:space="preserve"> </w:t>
            </w:r>
            <w:r w:rsidRPr="004D5CE1">
              <w:rPr>
                <w:b/>
                <w:sz w:val="24"/>
                <w:szCs w:val="24"/>
              </w:rPr>
              <w:t>sportit dhe</w:t>
            </w:r>
            <w:r w:rsidRPr="004D5CE1">
              <w:rPr>
                <w:b/>
                <w:spacing w:val="-3"/>
                <w:sz w:val="24"/>
                <w:szCs w:val="24"/>
              </w:rPr>
              <w:t xml:space="preserve"> </w:t>
            </w:r>
            <w:r w:rsidRPr="004D5CE1">
              <w:rPr>
                <w:b/>
                <w:sz w:val="24"/>
                <w:szCs w:val="24"/>
              </w:rPr>
              <w:t>rekreacionit</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8552</w:t>
            </w:r>
          </w:p>
        </w:tc>
        <w:tc>
          <w:tcPr>
            <w:tcW w:w="7020" w:type="dxa"/>
          </w:tcPr>
          <w:p w:rsidR="00AB4B77" w:rsidRPr="004D5CE1" w:rsidRDefault="00AB4B77" w:rsidP="00AB4B77">
            <w:pPr>
              <w:pStyle w:val="TableParagraph"/>
              <w:rPr>
                <w:b/>
                <w:sz w:val="24"/>
                <w:szCs w:val="24"/>
              </w:rPr>
            </w:pPr>
            <w:r w:rsidRPr="004D5CE1">
              <w:rPr>
                <w:b/>
                <w:sz w:val="24"/>
                <w:szCs w:val="24"/>
              </w:rPr>
              <w:t>Arsimi</w:t>
            </w:r>
            <w:r w:rsidRPr="004D5CE1">
              <w:rPr>
                <w:b/>
                <w:spacing w:val="-6"/>
                <w:sz w:val="24"/>
                <w:szCs w:val="24"/>
              </w:rPr>
              <w:t xml:space="preserve"> </w:t>
            </w:r>
            <w:r w:rsidRPr="004D5CE1">
              <w:rPr>
                <w:b/>
                <w:sz w:val="24"/>
                <w:szCs w:val="24"/>
              </w:rPr>
              <w:t>kulturor</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50.00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8553</w:t>
            </w:r>
          </w:p>
        </w:tc>
        <w:tc>
          <w:tcPr>
            <w:tcW w:w="7020" w:type="dxa"/>
          </w:tcPr>
          <w:p w:rsidR="00AB4B77" w:rsidRPr="004D5CE1" w:rsidRDefault="00AB4B77" w:rsidP="00AB4B77">
            <w:pPr>
              <w:pStyle w:val="TableParagraph"/>
              <w:spacing w:before="5"/>
              <w:rPr>
                <w:b/>
                <w:sz w:val="24"/>
                <w:szCs w:val="24"/>
              </w:rPr>
            </w:pPr>
            <w:r w:rsidRPr="004D5CE1">
              <w:rPr>
                <w:b/>
                <w:sz w:val="24"/>
                <w:szCs w:val="24"/>
              </w:rPr>
              <w:t>Aktvitetet</w:t>
            </w:r>
            <w:r w:rsidRPr="004D5CE1">
              <w:rPr>
                <w:b/>
                <w:spacing w:val="-5"/>
                <w:sz w:val="24"/>
                <w:szCs w:val="24"/>
              </w:rPr>
              <w:t xml:space="preserve"> </w:t>
            </w:r>
            <w:r w:rsidRPr="004D5CE1">
              <w:rPr>
                <w:b/>
                <w:sz w:val="24"/>
                <w:szCs w:val="24"/>
              </w:rPr>
              <w:t>e</w:t>
            </w:r>
            <w:r w:rsidRPr="004D5CE1">
              <w:rPr>
                <w:b/>
                <w:spacing w:val="-3"/>
                <w:sz w:val="24"/>
                <w:szCs w:val="24"/>
              </w:rPr>
              <w:t xml:space="preserve"> </w:t>
            </w:r>
            <w:r w:rsidRPr="004D5CE1">
              <w:rPr>
                <w:b/>
                <w:sz w:val="24"/>
                <w:szCs w:val="24"/>
              </w:rPr>
              <w:t>auto</w:t>
            </w:r>
            <w:r w:rsidRPr="004D5CE1">
              <w:rPr>
                <w:b/>
                <w:spacing w:val="-4"/>
                <w:sz w:val="24"/>
                <w:szCs w:val="24"/>
              </w:rPr>
              <w:t xml:space="preserve"> </w:t>
            </w:r>
            <w:r w:rsidRPr="004D5CE1">
              <w:rPr>
                <w:b/>
                <w:sz w:val="24"/>
                <w:szCs w:val="24"/>
              </w:rPr>
              <w:t>shkollave</w:t>
            </w:r>
          </w:p>
        </w:tc>
        <w:tc>
          <w:tcPr>
            <w:tcW w:w="1350" w:type="dxa"/>
            <w:tcBorders>
              <w:right w:val="single" w:sz="4" w:space="0" w:color="auto"/>
            </w:tcBorders>
          </w:tcPr>
          <w:p w:rsidR="00AB4B77" w:rsidRPr="004D5CE1" w:rsidRDefault="00AB4B77" w:rsidP="00AB4B77">
            <w:pPr>
              <w:pStyle w:val="TableParagraph"/>
              <w:spacing w:before="5"/>
              <w:jc w:val="right"/>
              <w:rPr>
                <w:b/>
                <w:sz w:val="24"/>
                <w:szCs w:val="24"/>
              </w:rPr>
            </w:pPr>
            <w:r w:rsidRPr="004D5CE1">
              <w:rPr>
                <w:b/>
                <w:sz w:val="24"/>
                <w:szCs w:val="24"/>
              </w:rPr>
              <w:t>300.00</w:t>
            </w:r>
          </w:p>
        </w:tc>
      </w:tr>
      <w:tr w:rsidR="00DB2FD0" w:rsidRPr="004D5CE1" w:rsidTr="002C7151">
        <w:tc>
          <w:tcPr>
            <w:tcW w:w="1070" w:type="dxa"/>
            <w:tcBorders>
              <w:left w:val="single" w:sz="4" w:space="0" w:color="auto"/>
            </w:tcBorders>
          </w:tcPr>
          <w:p w:rsidR="00AB4B77" w:rsidRPr="004D5CE1" w:rsidRDefault="00AB4B77" w:rsidP="00AB4B77">
            <w:pPr>
              <w:jc w:val="both"/>
              <w:rPr>
                <w:rFonts w:ascii="Times New Roman" w:hAnsi="Times New Roman" w:cs="Times New Roman"/>
                <w:b/>
                <w:sz w:val="24"/>
                <w:szCs w:val="24"/>
                <w:lang w:val="sq-AL"/>
              </w:rPr>
            </w:pPr>
            <w:r w:rsidRPr="004D5CE1">
              <w:rPr>
                <w:rFonts w:ascii="Times New Roman" w:hAnsi="Times New Roman" w:cs="Times New Roman"/>
                <w:b/>
                <w:sz w:val="24"/>
                <w:szCs w:val="24"/>
              </w:rPr>
              <w:t>8559</w:t>
            </w:r>
          </w:p>
        </w:tc>
        <w:tc>
          <w:tcPr>
            <w:tcW w:w="7020" w:type="dxa"/>
          </w:tcPr>
          <w:p w:rsidR="00AB4B77" w:rsidRPr="004D5CE1" w:rsidRDefault="00AB4B77" w:rsidP="00AB4B77">
            <w:pPr>
              <w:rPr>
                <w:rFonts w:ascii="Times New Roman" w:hAnsi="Times New Roman" w:cs="Times New Roman"/>
                <w:b/>
                <w:sz w:val="24"/>
                <w:szCs w:val="24"/>
                <w:lang w:val="sq-AL"/>
              </w:rPr>
            </w:pPr>
            <w:r w:rsidRPr="004D5CE1">
              <w:rPr>
                <w:rFonts w:ascii="Times New Roman" w:hAnsi="Times New Roman" w:cs="Times New Roman"/>
                <w:b/>
                <w:sz w:val="24"/>
                <w:szCs w:val="24"/>
              </w:rPr>
              <w:t>Arsimi</w:t>
            </w:r>
            <w:r w:rsidRPr="004D5CE1">
              <w:rPr>
                <w:rFonts w:ascii="Times New Roman" w:hAnsi="Times New Roman" w:cs="Times New Roman"/>
                <w:b/>
                <w:spacing w:val="-1"/>
                <w:sz w:val="24"/>
                <w:szCs w:val="24"/>
              </w:rPr>
              <w:t xml:space="preserve"> </w:t>
            </w:r>
            <w:r w:rsidRPr="004D5CE1">
              <w:rPr>
                <w:rFonts w:ascii="Times New Roman" w:hAnsi="Times New Roman" w:cs="Times New Roman"/>
                <w:b/>
                <w:sz w:val="24"/>
                <w:szCs w:val="24"/>
              </w:rPr>
              <w:t>tjetër p.k.t.</w:t>
            </w:r>
          </w:p>
        </w:tc>
        <w:tc>
          <w:tcPr>
            <w:tcW w:w="1350" w:type="dxa"/>
            <w:tcBorders>
              <w:bottom w:val="single" w:sz="4" w:space="0" w:color="auto"/>
              <w:right w:val="single" w:sz="4" w:space="0" w:color="auto"/>
            </w:tcBorders>
            <w:shd w:val="clear" w:color="auto" w:fill="FFFFFF" w:themeFill="background1"/>
          </w:tcPr>
          <w:p w:rsidR="00AB4B77" w:rsidRPr="004D5CE1" w:rsidRDefault="00AB4B77" w:rsidP="00AB4B77">
            <w:pPr>
              <w:jc w:val="right"/>
              <w:rPr>
                <w:rFonts w:ascii="Times New Roman" w:hAnsi="Times New Roman" w:cs="Times New Roman"/>
                <w:b/>
                <w:sz w:val="24"/>
                <w:szCs w:val="24"/>
                <w:lang w:val="sq-AL"/>
              </w:rPr>
            </w:pPr>
            <w:r w:rsidRPr="004D5CE1">
              <w:rPr>
                <w:rFonts w:ascii="Times New Roman" w:hAnsi="Times New Roman" w:cs="Times New Roman"/>
                <w:b/>
                <w:sz w:val="24"/>
                <w:szCs w:val="24"/>
              </w:rPr>
              <w:t>300.00</w:t>
            </w:r>
          </w:p>
        </w:tc>
      </w:tr>
      <w:tr w:rsidR="00DB2FD0" w:rsidRPr="004D5CE1" w:rsidTr="002C7151">
        <w:tc>
          <w:tcPr>
            <w:tcW w:w="1070" w:type="dxa"/>
            <w:tcBorders>
              <w:left w:val="single" w:sz="4" w:space="0" w:color="auto"/>
              <w:bottom w:val="single" w:sz="4" w:space="0" w:color="auto"/>
            </w:tcBorders>
          </w:tcPr>
          <w:p w:rsidR="00AB4B77" w:rsidRPr="004D5CE1" w:rsidRDefault="00AB4B77" w:rsidP="00AB4B77">
            <w:pPr>
              <w:pStyle w:val="TableParagraph"/>
              <w:rPr>
                <w:b/>
                <w:sz w:val="24"/>
                <w:szCs w:val="24"/>
              </w:rPr>
            </w:pPr>
            <w:r w:rsidRPr="004D5CE1">
              <w:rPr>
                <w:b/>
                <w:sz w:val="24"/>
                <w:szCs w:val="24"/>
              </w:rPr>
              <w:t>8560</w:t>
            </w:r>
          </w:p>
        </w:tc>
        <w:tc>
          <w:tcPr>
            <w:tcW w:w="7020" w:type="dxa"/>
            <w:tcBorders>
              <w:bottom w:val="single" w:sz="4" w:space="0" w:color="auto"/>
            </w:tcBorders>
          </w:tcPr>
          <w:p w:rsidR="00AB4B77" w:rsidRPr="004D5CE1" w:rsidRDefault="00AB4B77" w:rsidP="00AB4B77">
            <w:pPr>
              <w:pStyle w:val="TableParagraph"/>
              <w:rPr>
                <w:b/>
                <w:sz w:val="24"/>
                <w:szCs w:val="24"/>
              </w:rPr>
            </w:pPr>
            <w:r w:rsidRPr="004D5CE1">
              <w:rPr>
                <w:b/>
                <w:sz w:val="24"/>
                <w:szCs w:val="24"/>
              </w:rPr>
              <w:t>Aktivitetet</w:t>
            </w:r>
            <w:r w:rsidRPr="004D5CE1">
              <w:rPr>
                <w:b/>
                <w:spacing w:val="-6"/>
                <w:sz w:val="24"/>
                <w:szCs w:val="24"/>
              </w:rPr>
              <w:t xml:space="preserve"> </w:t>
            </w:r>
            <w:r w:rsidRPr="004D5CE1">
              <w:rPr>
                <w:b/>
                <w:sz w:val="24"/>
                <w:szCs w:val="24"/>
              </w:rPr>
              <w:t>përkrahëse</w:t>
            </w:r>
            <w:r w:rsidRPr="004D5CE1">
              <w:rPr>
                <w:b/>
                <w:spacing w:val="-3"/>
                <w:sz w:val="24"/>
                <w:szCs w:val="24"/>
              </w:rPr>
              <w:t xml:space="preserve"> </w:t>
            </w:r>
            <w:r w:rsidRPr="004D5CE1">
              <w:rPr>
                <w:b/>
                <w:sz w:val="24"/>
                <w:szCs w:val="24"/>
              </w:rPr>
              <w:t>arsimore</w:t>
            </w:r>
          </w:p>
        </w:tc>
        <w:tc>
          <w:tcPr>
            <w:tcW w:w="1350" w:type="dxa"/>
            <w:tcBorders>
              <w:top w:val="single" w:sz="4" w:space="0" w:color="auto"/>
              <w:bottom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300.00</w:t>
            </w:r>
          </w:p>
        </w:tc>
      </w:tr>
      <w:tr w:rsidR="00DB2FD0" w:rsidRPr="009251A2" w:rsidTr="002C7151">
        <w:trPr>
          <w:trHeight w:val="935"/>
        </w:trPr>
        <w:tc>
          <w:tcPr>
            <w:tcW w:w="1070" w:type="dxa"/>
            <w:tcBorders>
              <w:top w:val="single" w:sz="4" w:space="0" w:color="auto"/>
              <w:left w:val="single" w:sz="4" w:space="0" w:color="auto"/>
              <w:bottom w:val="single" w:sz="4" w:space="0" w:color="auto"/>
              <w:right w:val="nil"/>
            </w:tcBorders>
          </w:tcPr>
          <w:p w:rsidR="00AB4B77" w:rsidRPr="004D5CE1" w:rsidRDefault="00AB4B77" w:rsidP="00AB4B77">
            <w:pPr>
              <w:pStyle w:val="TableParagraph"/>
              <w:rPr>
                <w:b/>
                <w:sz w:val="24"/>
                <w:szCs w:val="24"/>
              </w:rPr>
            </w:pPr>
          </w:p>
        </w:tc>
        <w:tc>
          <w:tcPr>
            <w:tcW w:w="7020" w:type="dxa"/>
            <w:tcBorders>
              <w:top w:val="single" w:sz="4" w:space="0" w:color="auto"/>
              <w:left w:val="nil"/>
              <w:bottom w:val="single" w:sz="4" w:space="0" w:color="auto"/>
              <w:right w:val="nil"/>
            </w:tcBorders>
          </w:tcPr>
          <w:p w:rsidR="00AB4B77" w:rsidRPr="004D5CE1" w:rsidRDefault="00AB4B77" w:rsidP="00AB4B77">
            <w:pPr>
              <w:pStyle w:val="TableParagraph"/>
              <w:rPr>
                <w:b/>
                <w:sz w:val="24"/>
                <w:szCs w:val="24"/>
              </w:rPr>
            </w:pPr>
          </w:p>
          <w:p w:rsidR="00AB4B77" w:rsidRPr="004D5CE1" w:rsidRDefault="00AB4B77" w:rsidP="00AB4B77">
            <w:pPr>
              <w:pStyle w:val="TableParagraph"/>
              <w:rPr>
                <w:b/>
                <w:sz w:val="24"/>
                <w:szCs w:val="24"/>
              </w:rPr>
            </w:pPr>
            <w:r w:rsidRPr="004D5CE1">
              <w:rPr>
                <w:b/>
                <w:sz w:val="24"/>
                <w:szCs w:val="24"/>
              </w:rPr>
              <w:t>SEKTORI Q - AKTIVITETET E SHËNDETIT NJERËZOR DHE TË PUNËS SOCIALE</w:t>
            </w:r>
          </w:p>
        </w:tc>
        <w:tc>
          <w:tcPr>
            <w:tcW w:w="1350" w:type="dxa"/>
            <w:tcBorders>
              <w:top w:val="single" w:sz="4" w:space="0" w:color="auto"/>
              <w:left w:val="nil"/>
              <w:bottom w:val="single" w:sz="4" w:space="0" w:color="auto"/>
              <w:right w:val="single" w:sz="4" w:space="0" w:color="auto"/>
            </w:tcBorders>
          </w:tcPr>
          <w:p w:rsidR="00AB4B77" w:rsidRPr="004D5CE1" w:rsidRDefault="00AB4B77" w:rsidP="00AB4B77">
            <w:pPr>
              <w:pStyle w:val="TableParagraph"/>
              <w:jc w:val="right"/>
              <w:rPr>
                <w:b/>
                <w:sz w:val="24"/>
                <w:szCs w:val="24"/>
              </w:rPr>
            </w:pPr>
          </w:p>
        </w:tc>
      </w:tr>
      <w:tr w:rsidR="00DB2FD0" w:rsidRPr="004D5CE1" w:rsidTr="002C7151">
        <w:tc>
          <w:tcPr>
            <w:tcW w:w="1070" w:type="dxa"/>
            <w:tcBorders>
              <w:top w:val="single" w:sz="4" w:space="0" w:color="auto"/>
              <w:left w:val="single" w:sz="4" w:space="0" w:color="auto"/>
            </w:tcBorders>
          </w:tcPr>
          <w:p w:rsidR="00AB4B77" w:rsidRPr="004D5CE1" w:rsidRDefault="00AB4B77" w:rsidP="00AB4B77">
            <w:pPr>
              <w:pStyle w:val="TableParagraph"/>
              <w:rPr>
                <w:b/>
                <w:sz w:val="24"/>
                <w:szCs w:val="24"/>
              </w:rPr>
            </w:pPr>
            <w:r w:rsidRPr="004D5CE1">
              <w:rPr>
                <w:b/>
                <w:sz w:val="24"/>
                <w:szCs w:val="24"/>
              </w:rPr>
              <w:t>8610</w:t>
            </w:r>
          </w:p>
        </w:tc>
        <w:tc>
          <w:tcPr>
            <w:tcW w:w="7020" w:type="dxa"/>
            <w:tcBorders>
              <w:top w:val="single" w:sz="4" w:space="0" w:color="auto"/>
            </w:tcBorders>
          </w:tcPr>
          <w:p w:rsidR="00AB4B77" w:rsidRPr="004D5CE1" w:rsidRDefault="00AB4B77" w:rsidP="00AB4B77">
            <w:pPr>
              <w:pStyle w:val="TableParagraph"/>
              <w:rPr>
                <w:b/>
                <w:sz w:val="24"/>
                <w:szCs w:val="24"/>
              </w:rPr>
            </w:pPr>
            <w:r w:rsidRPr="004D5CE1">
              <w:rPr>
                <w:b/>
                <w:sz w:val="24"/>
                <w:szCs w:val="24"/>
              </w:rPr>
              <w:t>Aktivitetet</w:t>
            </w:r>
            <w:r w:rsidRPr="004D5CE1">
              <w:rPr>
                <w:b/>
                <w:spacing w:val="-5"/>
                <w:sz w:val="24"/>
                <w:szCs w:val="24"/>
              </w:rPr>
              <w:t xml:space="preserve"> </w:t>
            </w:r>
            <w:r w:rsidRPr="004D5CE1">
              <w:rPr>
                <w:b/>
                <w:sz w:val="24"/>
                <w:szCs w:val="24"/>
              </w:rPr>
              <w:t>spitalore</w:t>
            </w:r>
          </w:p>
        </w:tc>
        <w:tc>
          <w:tcPr>
            <w:tcW w:w="1350" w:type="dxa"/>
            <w:tcBorders>
              <w:top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700.00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8621</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6"/>
                <w:sz w:val="24"/>
                <w:szCs w:val="24"/>
              </w:rPr>
              <w:t xml:space="preserve"> </w:t>
            </w:r>
            <w:r w:rsidRPr="004D5CE1">
              <w:rPr>
                <w:b/>
                <w:sz w:val="24"/>
                <w:szCs w:val="24"/>
              </w:rPr>
              <w:t>e</w:t>
            </w:r>
            <w:r w:rsidRPr="004D5CE1">
              <w:rPr>
                <w:b/>
                <w:spacing w:val="-5"/>
                <w:sz w:val="24"/>
                <w:szCs w:val="24"/>
              </w:rPr>
              <w:t xml:space="preserve"> </w:t>
            </w:r>
            <w:r w:rsidRPr="004D5CE1">
              <w:rPr>
                <w:b/>
                <w:sz w:val="24"/>
                <w:szCs w:val="24"/>
              </w:rPr>
              <w:t>praktikes</w:t>
            </w:r>
            <w:r w:rsidRPr="004D5CE1">
              <w:rPr>
                <w:b/>
                <w:spacing w:val="-7"/>
                <w:sz w:val="24"/>
                <w:szCs w:val="24"/>
              </w:rPr>
              <w:t xml:space="preserve"> </w:t>
            </w:r>
            <w:r w:rsidRPr="004D5CE1">
              <w:rPr>
                <w:b/>
                <w:sz w:val="24"/>
                <w:szCs w:val="24"/>
              </w:rPr>
              <w:t>së</w:t>
            </w:r>
            <w:r w:rsidRPr="004D5CE1">
              <w:rPr>
                <w:b/>
                <w:spacing w:val="1"/>
                <w:sz w:val="24"/>
                <w:szCs w:val="24"/>
              </w:rPr>
              <w:t xml:space="preserve"> </w:t>
            </w:r>
            <w:r w:rsidRPr="004D5CE1">
              <w:rPr>
                <w:b/>
                <w:sz w:val="24"/>
                <w:szCs w:val="24"/>
              </w:rPr>
              <w:t>përgjithshme</w:t>
            </w:r>
            <w:r w:rsidRPr="004D5CE1">
              <w:rPr>
                <w:b/>
                <w:spacing w:val="1"/>
                <w:sz w:val="24"/>
                <w:szCs w:val="24"/>
              </w:rPr>
              <w:t xml:space="preserve"> </w:t>
            </w:r>
            <w:r w:rsidRPr="004D5CE1">
              <w:rPr>
                <w:b/>
                <w:sz w:val="24"/>
                <w:szCs w:val="24"/>
              </w:rPr>
              <w:t>medicinale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400.00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1"/>
              <w:rPr>
                <w:b/>
                <w:sz w:val="24"/>
                <w:szCs w:val="24"/>
              </w:rPr>
            </w:pPr>
            <w:r w:rsidRPr="004D5CE1">
              <w:rPr>
                <w:b/>
                <w:sz w:val="24"/>
                <w:szCs w:val="24"/>
              </w:rPr>
              <w:t>8622</w:t>
            </w:r>
          </w:p>
        </w:tc>
        <w:tc>
          <w:tcPr>
            <w:tcW w:w="7020" w:type="dxa"/>
          </w:tcPr>
          <w:p w:rsidR="00AB4B77" w:rsidRPr="004D5CE1" w:rsidRDefault="00AB4B77" w:rsidP="00AB4B77">
            <w:pPr>
              <w:pStyle w:val="TableParagraph"/>
              <w:spacing w:before="1"/>
              <w:rPr>
                <w:b/>
                <w:sz w:val="24"/>
                <w:szCs w:val="24"/>
              </w:rPr>
            </w:pPr>
            <w:r w:rsidRPr="004D5CE1">
              <w:rPr>
                <w:b/>
                <w:sz w:val="24"/>
                <w:szCs w:val="24"/>
              </w:rPr>
              <w:t>Aktivitetet</w:t>
            </w:r>
            <w:r w:rsidRPr="004D5CE1">
              <w:rPr>
                <w:b/>
                <w:spacing w:val="-5"/>
                <w:sz w:val="24"/>
                <w:szCs w:val="24"/>
              </w:rPr>
              <w:t xml:space="preserve"> </w:t>
            </w:r>
            <w:r w:rsidRPr="004D5CE1">
              <w:rPr>
                <w:b/>
                <w:sz w:val="24"/>
                <w:szCs w:val="24"/>
              </w:rPr>
              <w:t>e</w:t>
            </w:r>
            <w:r w:rsidRPr="004D5CE1">
              <w:rPr>
                <w:b/>
                <w:spacing w:val="-3"/>
                <w:sz w:val="24"/>
                <w:szCs w:val="24"/>
              </w:rPr>
              <w:t xml:space="preserve"> </w:t>
            </w:r>
            <w:r w:rsidRPr="004D5CE1">
              <w:rPr>
                <w:b/>
                <w:sz w:val="24"/>
                <w:szCs w:val="24"/>
              </w:rPr>
              <w:t>praktikes</w:t>
            </w:r>
            <w:r w:rsidRPr="004D5CE1">
              <w:rPr>
                <w:b/>
                <w:spacing w:val="-6"/>
                <w:sz w:val="24"/>
                <w:szCs w:val="24"/>
              </w:rPr>
              <w:t xml:space="preserve"> </w:t>
            </w:r>
            <w:r w:rsidRPr="004D5CE1">
              <w:rPr>
                <w:b/>
                <w:sz w:val="24"/>
                <w:szCs w:val="24"/>
              </w:rPr>
              <w:t>specialistike</w:t>
            </w:r>
            <w:r w:rsidRPr="004D5CE1">
              <w:rPr>
                <w:b/>
                <w:spacing w:val="-3"/>
                <w:sz w:val="24"/>
                <w:szCs w:val="24"/>
              </w:rPr>
              <w:t xml:space="preserve"> </w:t>
            </w:r>
            <w:r w:rsidRPr="004D5CE1">
              <w:rPr>
                <w:b/>
                <w:sz w:val="24"/>
                <w:szCs w:val="24"/>
              </w:rPr>
              <w:t>mjekësorë</w:t>
            </w:r>
          </w:p>
        </w:tc>
        <w:tc>
          <w:tcPr>
            <w:tcW w:w="1350" w:type="dxa"/>
            <w:tcBorders>
              <w:left w:val="single" w:sz="4" w:space="0" w:color="auto"/>
              <w:right w:val="single" w:sz="4" w:space="0" w:color="auto"/>
            </w:tcBorders>
          </w:tcPr>
          <w:p w:rsidR="00AB4B77" w:rsidRPr="004D5CE1" w:rsidRDefault="00AB4B77" w:rsidP="00AB4B77">
            <w:pPr>
              <w:pStyle w:val="TableParagraph"/>
              <w:spacing w:before="1"/>
              <w:jc w:val="right"/>
              <w:rPr>
                <w:b/>
                <w:sz w:val="24"/>
                <w:szCs w:val="24"/>
              </w:rPr>
            </w:pPr>
            <w:r w:rsidRPr="004D5CE1">
              <w:rPr>
                <w:b/>
                <w:sz w:val="24"/>
                <w:szCs w:val="24"/>
              </w:rPr>
              <w:t>380.00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8623</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4"/>
                <w:sz w:val="24"/>
                <w:szCs w:val="24"/>
              </w:rPr>
              <w:t xml:space="preserve"> </w:t>
            </w:r>
            <w:r w:rsidRPr="004D5CE1">
              <w:rPr>
                <w:b/>
                <w:sz w:val="24"/>
                <w:szCs w:val="24"/>
              </w:rPr>
              <w:t>e</w:t>
            </w:r>
            <w:r w:rsidRPr="004D5CE1">
              <w:rPr>
                <w:b/>
                <w:spacing w:val="-2"/>
                <w:sz w:val="24"/>
                <w:szCs w:val="24"/>
              </w:rPr>
              <w:t xml:space="preserve"> </w:t>
            </w:r>
            <w:r w:rsidRPr="004D5CE1">
              <w:rPr>
                <w:b/>
                <w:sz w:val="24"/>
                <w:szCs w:val="24"/>
              </w:rPr>
              <w:t>praktikes</w:t>
            </w:r>
            <w:r w:rsidRPr="004D5CE1">
              <w:rPr>
                <w:b/>
                <w:spacing w:val="-5"/>
                <w:sz w:val="24"/>
                <w:szCs w:val="24"/>
              </w:rPr>
              <w:t xml:space="preserve"> </w:t>
            </w:r>
            <w:r w:rsidRPr="004D5CE1">
              <w:rPr>
                <w:b/>
                <w:sz w:val="24"/>
                <w:szCs w:val="24"/>
              </w:rPr>
              <w:t>dentale</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360.00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8690</w:t>
            </w:r>
          </w:p>
        </w:tc>
        <w:tc>
          <w:tcPr>
            <w:tcW w:w="7020" w:type="dxa"/>
          </w:tcPr>
          <w:p w:rsidR="00AB4B77" w:rsidRPr="004D5CE1" w:rsidRDefault="00AB4B77" w:rsidP="00AB4B77">
            <w:pPr>
              <w:pStyle w:val="TableParagraph"/>
              <w:tabs>
                <w:tab w:val="left" w:pos="4325"/>
              </w:tabs>
              <w:spacing w:before="5"/>
              <w:rPr>
                <w:b/>
                <w:sz w:val="24"/>
                <w:szCs w:val="24"/>
              </w:rPr>
            </w:pPr>
            <w:r w:rsidRPr="004D5CE1">
              <w:rPr>
                <w:b/>
                <w:sz w:val="24"/>
                <w:szCs w:val="24"/>
              </w:rPr>
              <w:t>Aktivitete</w:t>
            </w:r>
            <w:r w:rsidRPr="004D5CE1">
              <w:rPr>
                <w:b/>
                <w:spacing w:val="-3"/>
                <w:sz w:val="24"/>
                <w:szCs w:val="24"/>
              </w:rPr>
              <w:t xml:space="preserve"> </w:t>
            </w:r>
            <w:r w:rsidRPr="004D5CE1">
              <w:rPr>
                <w:b/>
                <w:sz w:val="24"/>
                <w:szCs w:val="24"/>
              </w:rPr>
              <w:t>tjera</w:t>
            </w:r>
            <w:r w:rsidRPr="004D5CE1">
              <w:rPr>
                <w:b/>
                <w:spacing w:val="-5"/>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shëndetit</w:t>
            </w:r>
            <w:r w:rsidRPr="004D5CE1">
              <w:rPr>
                <w:b/>
                <w:spacing w:val="-4"/>
                <w:sz w:val="24"/>
                <w:szCs w:val="24"/>
              </w:rPr>
              <w:t xml:space="preserve"> </w:t>
            </w:r>
            <w:r w:rsidRPr="004D5CE1">
              <w:rPr>
                <w:b/>
                <w:sz w:val="24"/>
                <w:szCs w:val="24"/>
              </w:rPr>
              <w:t>njerëzor</w:t>
            </w:r>
          </w:p>
        </w:tc>
        <w:tc>
          <w:tcPr>
            <w:tcW w:w="1350" w:type="dxa"/>
            <w:tcBorders>
              <w:left w:val="single" w:sz="4" w:space="0" w:color="auto"/>
              <w:right w:val="single" w:sz="4" w:space="0" w:color="auto"/>
            </w:tcBorders>
          </w:tcPr>
          <w:p w:rsidR="00AB4B77" w:rsidRPr="004D5CE1" w:rsidRDefault="00AB4B77" w:rsidP="00AB4B77">
            <w:pPr>
              <w:pStyle w:val="TableParagraph"/>
              <w:spacing w:before="5"/>
              <w:jc w:val="right"/>
              <w:rPr>
                <w:b/>
                <w:sz w:val="24"/>
                <w:szCs w:val="24"/>
              </w:rPr>
            </w:pPr>
            <w:r w:rsidRPr="004D5CE1">
              <w:rPr>
                <w:b/>
                <w:sz w:val="24"/>
                <w:szCs w:val="24"/>
              </w:rPr>
              <w:t>380.00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8710</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5"/>
                <w:sz w:val="24"/>
                <w:szCs w:val="24"/>
              </w:rPr>
              <w:t xml:space="preserve"> </w:t>
            </w:r>
            <w:r w:rsidRPr="004D5CE1">
              <w:rPr>
                <w:b/>
                <w:sz w:val="24"/>
                <w:szCs w:val="24"/>
              </w:rPr>
              <w:t>e</w:t>
            </w:r>
            <w:r w:rsidRPr="004D5CE1">
              <w:rPr>
                <w:b/>
                <w:spacing w:val="-7"/>
                <w:sz w:val="24"/>
                <w:szCs w:val="24"/>
              </w:rPr>
              <w:t xml:space="preserve"> </w:t>
            </w:r>
            <w:r w:rsidRPr="004D5CE1">
              <w:rPr>
                <w:b/>
                <w:sz w:val="24"/>
                <w:szCs w:val="24"/>
              </w:rPr>
              <w:t>kujdesit të</w:t>
            </w:r>
            <w:r w:rsidRPr="004D5CE1">
              <w:rPr>
                <w:b/>
                <w:spacing w:val="-2"/>
                <w:sz w:val="24"/>
                <w:szCs w:val="24"/>
              </w:rPr>
              <w:t xml:space="preserve"> </w:t>
            </w:r>
            <w:r w:rsidRPr="004D5CE1">
              <w:rPr>
                <w:b/>
                <w:sz w:val="24"/>
                <w:szCs w:val="24"/>
              </w:rPr>
              <w:t>infermierisë</w:t>
            </w:r>
            <w:r w:rsidRPr="004D5CE1">
              <w:rPr>
                <w:b/>
                <w:spacing w:val="-3"/>
                <w:sz w:val="24"/>
                <w:szCs w:val="24"/>
              </w:rPr>
              <w:t xml:space="preserve"> </w:t>
            </w:r>
            <w:r w:rsidRPr="004D5CE1">
              <w:rPr>
                <w:b/>
                <w:sz w:val="24"/>
                <w:szCs w:val="24"/>
              </w:rPr>
              <w:t>banesore</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300.00</w:t>
            </w:r>
          </w:p>
        </w:tc>
      </w:tr>
      <w:tr w:rsidR="00DB2FD0" w:rsidRPr="004D5CE1" w:rsidTr="002C7151">
        <w:trPr>
          <w:trHeight w:val="557"/>
        </w:trPr>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8720</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5"/>
                <w:sz w:val="24"/>
                <w:szCs w:val="24"/>
              </w:rPr>
              <w:t xml:space="preserve"> </w:t>
            </w:r>
            <w:r w:rsidRPr="004D5CE1">
              <w:rPr>
                <w:b/>
                <w:sz w:val="24"/>
                <w:szCs w:val="24"/>
              </w:rPr>
              <w:t>e</w:t>
            </w:r>
            <w:r w:rsidRPr="004D5CE1">
              <w:rPr>
                <w:b/>
                <w:spacing w:val="-7"/>
                <w:sz w:val="24"/>
                <w:szCs w:val="24"/>
              </w:rPr>
              <w:t xml:space="preserve"> </w:t>
            </w:r>
            <w:r w:rsidRPr="004D5CE1">
              <w:rPr>
                <w:b/>
                <w:sz w:val="24"/>
                <w:szCs w:val="24"/>
              </w:rPr>
              <w:t>kujdesit banesor</w:t>
            </w:r>
            <w:r w:rsidRPr="004D5CE1">
              <w:rPr>
                <w:b/>
                <w:spacing w:val="2"/>
                <w:sz w:val="24"/>
                <w:szCs w:val="24"/>
              </w:rPr>
              <w:t xml:space="preserve"> </w:t>
            </w:r>
            <w:r w:rsidRPr="004D5CE1">
              <w:rPr>
                <w:b/>
                <w:sz w:val="24"/>
                <w:szCs w:val="24"/>
              </w:rPr>
              <w:t>për</w:t>
            </w:r>
            <w:r w:rsidRPr="004D5CE1">
              <w:rPr>
                <w:b/>
                <w:spacing w:val="-2"/>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sëmurit mental,</w:t>
            </w:r>
            <w:r w:rsidRPr="004D5CE1">
              <w:rPr>
                <w:b/>
                <w:spacing w:val="-2"/>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shëndetit mental</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8730</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5"/>
                <w:sz w:val="24"/>
                <w:szCs w:val="24"/>
              </w:rPr>
              <w:t xml:space="preserve"> </w:t>
            </w:r>
            <w:r w:rsidRPr="004D5CE1">
              <w:rPr>
                <w:b/>
                <w:sz w:val="24"/>
                <w:szCs w:val="24"/>
              </w:rPr>
              <w:t>e</w:t>
            </w:r>
            <w:r w:rsidRPr="004D5CE1">
              <w:rPr>
                <w:b/>
                <w:spacing w:val="-7"/>
                <w:sz w:val="24"/>
                <w:szCs w:val="24"/>
              </w:rPr>
              <w:t xml:space="preserve"> </w:t>
            </w:r>
            <w:r w:rsidRPr="004D5CE1">
              <w:rPr>
                <w:b/>
                <w:sz w:val="24"/>
                <w:szCs w:val="24"/>
              </w:rPr>
              <w:t>kujdesit banesor</w:t>
            </w:r>
            <w:r w:rsidRPr="004D5CE1">
              <w:rPr>
                <w:b/>
                <w:spacing w:val="2"/>
                <w:sz w:val="24"/>
                <w:szCs w:val="24"/>
              </w:rPr>
              <w:t xml:space="preserve"> </w:t>
            </w:r>
            <w:r w:rsidRPr="004D5CE1">
              <w:rPr>
                <w:b/>
                <w:sz w:val="24"/>
                <w:szCs w:val="24"/>
              </w:rPr>
              <w:t>për</w:t>
            </w:r>
            <w:r w:rsidRPr="004D5CE1">
              <w:rPr>
                <w:b/>
                <w:spacing w:val="-3"/>
                <w:sz w:val="24"/>
                <w:szCs w:val="24"/>
              </w:rPr>
              <w:t xml:space="preserve"> </w:t>
            </w:r>
            <w:r w:rsidRPr="004D5CE1">
              <w:rPr>
                <w:b/>
                <w:sz w:val="24"/>
                <w:szCs w:val="24"/>
              </w:rPr>
              <w:t>të</w:t>
            </w:r>
            <w:r w:rsidRPr="004D5CE1">
              <w:rPr>
                <w:b/>
                <w:spacing w:val="-2"/>
                <w:sz w:val="24"/>
                <w:szCs w:val="24"/>
              </w:rPr>
              <w:t xml:space="preserve"> </w:t>
            </w:r>
            <w:r w:rsidRPr="004D5CE1">
              <w:rPr>
                <w:b/>
                <w:sz w:val="24"/>
                <w:szCs w:val="24"/>
              </w:rPr>
              <w:t>moshuarit dhe</w:t>
            </w:r>
            <w:r w:rsidRPr="004D5CE1">
              <w:rPr>
                <w:b/>
                <w:spacing w:val="-2"/>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paaftit</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8790</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6"/>
                <w:sz w:val="24"/>
                <w:szCs w:val="24"/>
              </w:rPr>
              <w:t xml:space="preserve"> </w:t>
            </w:r>
            <w:r w:rsidRPr="004D5CE1">
              <w:rPr>
                <w:b/>
                <w:sz w:val="24"/>
                <w:szCs w:val="24"/>
              </w:rPr>
              <w:t>tjera</w:t>
            </w:r>
            <w:r w:rsidRPr="004D5CE1">
              <w:rPr>
                <w:b/>
                <w:spacing w:val="-5"/>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kujdesit</w:t>
            </w:r>
            <w:r w:rsidRPr="004D5CE1">
              <w:rPr>
                <w:b/>
                <w:spacing w:val="-1"/>
                <w:sz w:val="24"/>
                <w:szCs w:val="24"/>
              </w:rPr>
              <w:t xml:space="preserve"> </w:t>
            </w:r>
            <w:r w:rsidRPr="004D5CE1">
              <w:rPr>
                <w:b/>
                <w:sz w:val="24"/>
                <w:szCs w:val="24"/>
              </w:rPr>
              <w:t>banesor</w:t>
            </w:r>
          </w:p>
        </w:tc>
        <w:tc>
          <w:tcPr>
            <w:tcW w:w="1350" w:type="dxa"/>
            <w:tcBorders>
              <w:left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8810</w:t>
            </w:r>
          </w:p>
        </w:tc>
        <w:tc>
          <w:tcPr>
            <w:tcW w:w="7020" w:type="dxa"/>
          </w:tcPr>
          <w:p w:rsidR="00AB4B77" w:rsidRPr="004D5CE1" w:rsidRDefault="00AB4B77" w:rsidP="00AB4B77">
            <w:pPr>
              <w:pStyle w:val="TableParagraph"/>
              <w:spacing w:before="5"/>
              <w:rPr>
                <w:b/>
                <w:sz w:val="24"/>
                <w:szCs w:val="24"/>
              </w:rPr>
            </w:pPr>
            <w:r w:rsidRPr="004D5CE1">
              <w:rPr>
                <w:b/>
                <w:sz w:val="24"/>
                <w:szCs w:val="24"/>
              </w:rPr>
              <w:t>Aktivitetet</w:t>
            </w:r>
            <w:r w:rsidRPr="004D5CE1">
              <w:rPr>
                <w:b/>
                <w:spacing w:val="-5"/>
                <w:sz w:val="24"/>
                <w:szCs w:val="24"/>
              </w:rPr>
              <w:t xml:space="preserve"> </w:t>
            </w:r>
            <w:r w:rsidRPr="004D5CE1">
              <w:rPr>
                <w:b/>
                <w:sz w:val="24"/>
                <w:szCs w:val="24"/>
              </w:rPr>
              <w:t>e</w:t>
            </w:r>
            <w:r w:rsidRPr="004D5CE1">
              <w:rPr>
                <w:b/>
                <w:spacing w:val="-3"/>
                <w:sz w:val="24"/>
                <w:szCs w:val="24"/>
              </w:rPr>
              <w:t xml:space="preserve"> </w:t>
            </w:r>
            <w:r w:rsidRPr="004D5CE1">
              <w:rPr>
                <w:b/>
                <w:sz w:val="24"/>
                <w:szCs w:val="24"/>
              </w:rPr>
              <w:t>punës</w:t>
            </w:r>
            <w:r w:rsidRPr="004D5CE1">
              <w:rPr>
                <w:b/>
                <w:spacing w:val="-1"/>
                <w:sz w:val="24"/>
                <w:szCs w:val="24"/>
              </w:rPr>
              <w:t xml:space="preserve"> </w:t>
            </w:r>
            <w:r w:rsidRPr="004D5CE1">
              <w:rPr>
                <w:b/>
                <w:sz w:val="24"/>
                <w:szCs w:val="24"/>
              </w:rPr>
              <w:t>sociale</w:t>
            </w:r>
            <w:r w:rsidRPr="004D5CE1">
              <w:rPr>
                <w:b/>
                <w:spacing w:val="-2"/>
                <w:sz w:val="24"/>
                <w:szCs w:val="24"/>
              </w:rPr>
              <w:t xml:space="preserve"> </w:t>
            </w:r>
            <w:r w:rsidRPr="004D5CE1">
              <w:rPr>
                <w:b/>
                <w:sz w:val="24"/>
                <w:szCs w:val="24"/>
              </w:rPr>
              <w:t>pa</w:t>
            </w:r>
            <w:r w:rsidRPr="004D5CE1">
              <w:rPr>
                <w:b/>
                <w:spacing w:val="-1"/>
                <w:sz w:val="24"/>
                <w:szCs w:val="24"/>
              </w:rPr>
              <w:t xml:space="preserve"> </w:t>
            </w:r>
            <w:r w:rsidRPr="004D5CE1">
              <w:rPr>
                <w:b/>
                <w:sz w:val="24"/>
                <w:szCs w:val="24"/>
              </w:rPr>
              <w:t>akomodim</w:t>
            </w:r>
            <w:r w:rsidRPr="004D5CE1">
              <w:rPr>
                <w:b/>
                <w:spacing w:val="-5"/>
                <w:sz w:val="24"/>
                <w:szCs w:val="24"/>
              </w:rPr>
              <w:t xml:space="preserve"> </w:t>
            </w:r>
            <w:r w:rsidRPr="004D5CE1">
              <w:rPr>
                <w:b/>
                <w:sz w:val="24"/>
                <w:szCs w:val="24"/>
              </w:rPr>
              <w:t>për</w:t>
            </w:r>
            <w:r w:rsidRPr="004D5CE1">
              <w:rPr>
                <w:b/>
                <w:spacing w:val="3"/>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moshuar</w:t>
            </w:r>
            <w:r w:rsidRPr="004D5CE1">
              <w:rPr>
                <w:b/>
                <w:spacing w:val="2"/>
                <w:sz w:val="24"/>
                <w:szCs w:val="24"/>
              </w:rPr>
              <w:t xml:space="preserve"> </w:t>
            </w:r>
            <w:r w:rsidRPr="004D5CE1">
              <w:rPr>
                <w:b/>
                <w:sz w:val="24"/>
                <w:szCs w:val="24"/>
              </w:rPr>
              <w:t>dhe</w:t>
            </w:r>
            <w:r w:rsidRPr="004D5CE1">
              <w:rPr>
                <w:b/>
                <w:spacing w:val="2"/>
                <w:sz w:val="24"/>
                <w:szCs w:val="24"/>
              </w:rPr>
              <w:t xml:space="preserve"> </w:t>
            </w:r>
            <w:r w:rsidRPr="004D5CE1">
              <w:rPr>
                <w:b/>
                <w:sz w:val="24"/>
                <w:szCs w:val="24"/>
              </w:rPr>
              <w:t>të</w:t>
            </w:r>
            <w:r w:rsidRPr="004D5CE1">
              <w:rPr>
                <w:b/>
                <w:spacing w:val="-2"/>
                <w:sz w:val="24"/>
                <w:szCs w:val="24"/>
              </w:rPr>
              <w:t xml:space="preserve"> </w:t>
            </w:r>
            <w:r w:rsidRPr="004D5CE1">
              <w:rPr>
                <w:b/>
                <w:sz w:val="24"/>
                <w:szCs w:val="24"/>
              </w:rPr>
              <w:t>paaftit</w:t>
            </w:r>
          </w:p>
        </w:tc>
        <w:tc>
          <w:tcPr>
            <w:tcW w:w="1350" w:type="dxa"/>
            <w:tcBorders>
              <w:left w:val="single" w:sz="4" w:space="0" w:color="auto"/>
              <w:right w:val="single" w:sz="4" w:space="0" w:color="auto"/>
            </w:tcBorders>
          </w:tcPr>
          <w:p w:rsidR="00AB4B77" w:rsidRPr="004D5CE1" w:rsidRDefault="00AB4B77" w:rsidP="00AB4B77">
            <w:pPr>
              <w:pStyle w:val="TableParagraph"/>
              <w:spacing w:before="5"/>
              <w:jc w:val="right"/>
              <w:rPr>
                <w:b/>
                <w:sz w:val="24"/>
                <w:szCs w:val="24"/>
              </w:rPr>
            </w:pPr>
            <w:r w:rsidRPr="004D5CE1">
              <w:rPr>
                <w:b/>
                <w:sz w:val="24"/>
                <w:szCs w:val="24"/>
              </w:rPr>
              <w:t>100.00</w:t>
            </w:r>
          </w:p>
        </w:tc>
      </w:tr>
      <w:tr w:rsidR="00DB2FD0" w:rsidRPr="004D5CE1" w:rsidTr="002C7151">
        <w:trPr>
          <w:trHeight w:val="440"/>
        </w:trPr>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8891</w:t>
            </w:r>
          </w:p>
        </w:tc>
        <w:tc>
          <w:tcPr>
            <w:tcW w:w="7020" w:type="dxa"/>
          </w:tcPr>
          <w:p w:rsidR="00AB4B77" w:rsidRPr="004D5CE1" w:rsidRDefault="00AB4B77" w:rsidP="00AB4B77">
            <w:pPr>
              <w:pStyle w:val="TableParagraph"/>
              <w:spacing w:before="5"/>
              <w:rPr>
                <w:b/>
                <w:sz w:val="24"/>
                <w:szCs w:val="24"/>
              </w:rPr>
            </w:pPr>
            <w:r w:rsidRPr="004D5CE1">
              <w:rPr>
                <w:b/>
                <w:sz w:val="24"/>
                <w:szCs w:val="24"/>
              </w:rPr>
              <w:t>Aktivitetet</w:t>
            </w:r>
            <w:r w:rsidRPr="004D5CE1">
              <w:rPr>
                <w:b/>
                <w:spacing w:val="-5"/>
                <w:sz w:val="24"/>
                <w:szCs w:val="24"/>
              </w:rPr>
              <w:t xml:space="preserve"> </w:t>
            </w:r>
            <w:r w:rsidRPr="004D5CE1">
              <w:rPr>
                <w:b/>
                <w:sz w:val="24"/>
                <w:szCs w:val="24"/>
              </w:rPr>
              <w:t>e</w:t>
            </w:r>
            <w:r w:rsidRPr="004D5CE1">
              <w:rPr>
                <w:b/>
                <w:spacing w:val="-7"/>
                <w:sz w:val="24"/>
                <w:szCs w:val="24"/>
              </w:rPr>
              <w:t xml:space="preserve"> </w:t>
            </w:r>
            <w:r w:rsidRPr="004D5CE1">
              <w:rPr>
                <w:b/>
                <w:sz w:val="24"/>
                <w:szCs w:val="24"/>
              </w:rPr>
              <w:t>kujdesit</w:t>
            </w:r>
            <w:r w:rsidRPr="004D5CE1">
              <w:rPr>
                <w:b/>
                <w:spacing w:val="1"/>
                <w:sz w:val="24"/>
                <w:szCs w:val="24"/>
              </w:rPr>
              <w:t xml:space="preserve"> </w:t>
            </w:r>
            <w:r w:rsidRPr="004D5CE1">
              <w:rPr>
                <w:b/>
                <w:sz w:val="24"/>
                <w:szCs w:val="24"/>
              </w:rPr>
              <w:t>ditor</w:t>
            </w:r>
            <w:r w:rsidRPr="004D5CE1">
              <w:rPr>
                <w:b/>
                <w:spacing w:val="-2"/>
                <w:sz w:val="24"/>
                <w:szCs w:val="24"/>
              </w:rPr>
              <w:t xml:space="preserve"> </w:t>
            </w:r>
            <w:r w:rsidRPr="004D5CE1">
              <w:rPr>
                <w:b/>
                <w:sz w:val="24"/>
                <w:szCs w:val="24"/>
              </w:rPr>
              <w:t>të</w:t>
            </w:r>
            <w:r w:rsidRPr="004D5CE1">
              <w:rPr>
                <w:b/>
                <w:spacing w:val="-2"/>
                <w:sz w:val="24"/>
                <w:szCs w:val="24"/>
              </w:rPr>
              <w:t xml:space="preserve"> </w:t>
            </w:r>
            <w:r w:rsidRPr="004D5CE1">
              <w:rPr>
                <w:b/>
                <w:sz w:val="24"/>
                <w:szCs w:val="24"/>
              </w:rPr>
              <w:t>fëmijëve</w:t>
            </w:r>
          </w:p>
        </w:tc>
        <w:tc>
          <w:tcPr>
            <w:tcW w:w="1350" w:type="dxa"/>
            <w:tcBorders>
              <w:left w:val="single" w:sz="4" w:space="0" w:color="auto"/>
              <w:bottom w:val="single" w:sz="4" w:space="0" w:color="auto"/>
              <w:right w:val="single" w:sz="4" w:space="0" w:color="auto"/>
            </w:tcBorders>
          </w:tcPr>
          <w:p w:rsidR="00AB4B77" w:rsidRPr="004D5CE1" w:rsidRDefault="00AB4B77" w:rsidP="00AB4B77">
            <w:pPr>
              <w:jc w:val="right"/>
              <w:rPr>
                <w:rFonts w:ascii="Times New Roman" w:hAnsi="Times New Roman" w:cs="Times New Roman"/>
                <w:b/>
                <w:sz w:val="24"/>
                <w:szCs w:val="24"/>
                <w:lang w:val="sq-AL"/>
              </w:rPr>
            </w:pPr>
            <w:r w:rsidRPr="004D5CE1">
              <w:rPr>
                <w:rFonts w:ascii="Times New Roman" w:hAnsi="Times New Roman" w:cs="Times New Roman"/>
                <w:b/>
                <w:sz w:val="24"/>
                <w:szCs w:val="24"/>
              </w:rPr>
              <w:t>200.00</w:t>
            </w:r>
          </w:p>
        </w:tc>
      </w:tr>
      <w:tr w:rsidR="00DB2FD0" w:rsidRPr="004D5CE1" w:rsidTr="002C7151">
        <w:tc>
          <w:tcPr>
            <w:tcW w:w="1070" w:type="dxa"/>
            <w:tcBorders>
              <w:left w:val="single" w:sz="4" w:space="0" w:color="auto"/>
              <w:bottom w:val="single" w:sz="4" w:space="0" w:color="auto"/>
            </w:tcBorders>
          </w:tcPr>
          <w:p w:rsidR="00AB4B77" w:rsidRPr="004D5CE1" w:rsidRDefault="00AB4B77" w:rsidP="00AB4B77">
            <w:pPr>
              <w:pStyle w:val="TableParagraph"/>
              <w:rPr>
                <w:b/>
                <w:sz w:val="24"/>
                <w:szCs w:val="24"/>
              </w:rPr>
            </w:pPr>
            <w:r w:rsidRPr="004D5CE1">
              <w:rPr>
                <w:b/>
                <w:sz w:val="24"/>
                <w:szCs w:val="24"/>
              </w:rPr>
              <w:t>8899</w:t>
            </w:r>
          </w:p>
        </w:tc>
        <w:tc>
          <w:tcPr>
            <w:tcW w:w="7020" w:type="dxa"/>
            <w:tcBorders>
              <w:bottom w:val="single" w:sz="4" w:space="0" w:color="auto"/>
            </w:tcBorders>
          </w:tcPr>
          <w:p w:rsidR="00AB4B77" w:rsidRPr="004D5CE1" w:rsidRDefault="00AB4B77" w:rsidP="00AB4B77">
            <w:pPr>
              <w:pStyle w:val="TableParagraph"/>
              <w:rPr>
                <w:b/>
                <w:sz w:val="24"/>
                <w:szCs w:val="24"/>
              </w:rPr>
            </w:pPr>
            <w:r w:rsidRPr="004D5CE1">
              <w:rPr>
                <w:b/>
                <w:sz w:val="24"/>
                <w:szCs w:val="24"/>
              </w:rPr>
              <w:t>Aktivitetet</w:t>
            </w:r>
            <w:r w:rsidRPr="004D5CE1">
              <w:rPr>
                <w:b/>
                <w:spacing w:val="-5"/>
                <w:sz w:val="24"/>
                <w:szCs w:val="24"/>
              </w:rPr>
              <w:t xml:space="preserve"> </w:t>
            </w:r>
            <w:r w:rsidRPr="004D5CE1">
              <w:rPr>
                <w:b/>
                <w:sz w:val="24"/>
                <w:szCs w:val="24"/>
              </w:rPr>
              <w:t>tjera</w:t>
            </w:r>
            <w:r w:rsidRPr="004D5CE1">
              <w:rPr>
                <w:b/>
                <w:spacing w:val="-4"/>
                <w:sz w:val="24"/>
                <w:szCs w:val="24"/>
              </w:rPr>
              <w:t xml:space="preserve"> </w:t>
            </w:r>
            <w:r w:rsidRPr="004D5CE1">
              <w:rPr>
                <w:b/>
                <w:sz w:val="24"/>
                <w:szCs w:val="24"/>
              </w:rPr>
              <w:t>të</w:t>
            </w:r>
            <w:r w:rsidRPr="004D5CE1">
              <w:rPr>
                <w:b/>
                <w:spacing w:val="2"/>
                <w:sz w:val="24"/>
                <w:szCs w:val="24"/>
              </w:rPr>
              <w:t xml:space="preserve"> </w:t>
            </w:r>
            <w:r w:rsidRPr="004D5CE1">
              <w:rPr>
                <w:b/>
                <w:sz w:val="24"/>
                <w:szCs w:val="24"/>
              </w:rPr>
              <w:t>punës</w:t>
            </w:r>
            <w:r w:rsidRPr="004D5CE1">
              <w:rPr>
                <w:b/>
                <w:spacing w:val="-1"/>
                <w:sz w:val="24"/>
                <w:szCs w:val="24"/>
              </w:rPr>
              <w:t xml:space="preserve"> </w:t>
            </w:r>
            <w:r w:rsidRPr="004D5CE1">
              <w:rPr>
                <w:b/>
                <w:sz w:val="24"/>
                <w:szCs w:val="24"/>
              </w:rPr>
              <w:t>sociale</w:t>
            </w:r>
            <w:r w:rsidRPr="004D5CE1">
              <w:rPr>
                <w:b/>
                <w:spacing w:val="-2"/>
                <w:sz w:val="24"/>
                <w:szCs w:val="24"/>
              </w:rPr>
              <w:t xml:space="preserve"> </w:t>
            </w:r>
            <w:r w:rsidRPr="004D5CE1">
              <w:rPr>
                <w:b/>
                <w:sz w:val="24"/>
                <w:szCs w:val="24"/>
              </w:rPr>
              <w:t>pa</w:t>
            </w:r>
            <w:r w:rsidRPr="004D5CE1">
              <w:rPr>
                <w:b/>
                <w:spacing w:val="-5"/>
                <w:sz w:val="24"/>
                <w:szCs w:val="24"/>
              </w:rPr>
              <w:t xml:space="preserve"> </w:t>
            </w:r>
            <w:r w:rsidRPr="004D5CE1">
              <w:rPr>
                <w:b/>
                <w:sz w:val="24"/>
                <w:szCs w:val="24"/>
              </w:rPr>
              <w:t>akomodim</w:t>
            </w:r>
            <w:r w:rsidRPr="004D5CE1">
              <w:rPr>
                <w:b/>
                <w:spacing w:val="-4"/>
                <w:sz w:val="24"/>
                <w:szCs w:val="24"/>
              </w:rPr>
              <w:t xml:space="preserve"> </w:t>
            </w:r>
            <w:r w:rsidRPr="004D5CE1">
              <w:rPr>
                <w:b/>
                <w:sz w:val="24"/>
                <w:szCs w:val="24"/>
              </w:rPr>
              <w:t>p.k.t.</w:t>
            </w:r>
          </w:p>
        </w:tc>
        <w:tc>
          <w:tcPr>
            <w:tcW w:w="1350" w:type="dxa"/>
            <w:tcBorders>
              <w:top w:val="single" w:sz="4" w:space="0" w:color="auto"/>
              <w:bottom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9251A2" w:rsidTr="002C7151">
        <w:trPr>
          <w:trHeight w:val="683"/>
        </w:trPr>
        <w:tc>
          <w:tcPr>
            <w:tcW w:w="1070" w:type="dxa"/>
            <w:tcBorders>
              <w:top w:val="single" w:sz="4" w:space="0" w:color="auto"/>
              <w:left w:val="single" w:sz="4" w:space="0" w:color="auto"/>
              <w:bottom w:val="single" w:sz="4" w:space="0" w:color="auto"/>
              <w:right w:val="nil"/>
            </w:tcBorders>
          </w:tcPr>
          <w:p w:rsidR="00AB4B77" w:rsidRPr="004D5CE1" w:rsidRDefault="00AB4B77" w:rsidP="00AB4B77">
            <w:pPr>
              <w:pStyle w:val="TableParagraph"/>
              <w:rPr>
                <w:b/>
                <w:sz w:val="24"/>
                <w:szCs w:val="24"/>
              </w:rPr>
            </w:pPr>
          </w:p>
        </w:tc>
        <w:tc>
          <w:tcPr>
            <w:tcW w:w="7020" w:type="dxa"/>
            <w:tcBorders>
              <w:top w:val="single" w:sz="4" w:space="0" w:color="auto"/>
              <w:left w:val="nil"/>
              <w:bottom w:val="single" w:sz="4" w:space="0" w:color="auto"/>
              <w:right w:val="nil"/>
            </w:tcBorders>
          </w:tcPr>
          <w:p w:rsidR="00AB4B77" w:rsidRPr="004D5CE1" w:rsidRDefault="00AB4B77" w:rsidP="00AB4B77">
            <w:pPr>
              <w:pStyle w:val="TableParagraph"/>
              <w:rPr>
                <w:b/>
                <w:sz w:val="24"/>
                <w:szCs w:val="24"/>
              </w:rPr>
            </w:pPr>
          </w:p>
          <w:p w:rsidR="00AB4B77" w:rsidRPr="004D5CE1" w:rsidRDefault="00AB4B77" w:rsidP="00AB4B77">
            <w:pPr>
              <w:pStyle w:val="TableParagraph"/>
              <w:rPr>
                <w:b/>
                <w:sz w:val="24"/>
                <w:szCs w:val="24"/>
              </w:rPr>
            </w:pPr>
            <w:r w:rsidRPr="004D5CE1">
              <w:rPr>
                <w:b/>
                <w:sz w:val="24"/>
                <w:szCs w:val="24"/>
              </w:rPr>
              <w:t>SEKTORI R - ARTET, ARGËTIMI DHE REKREACIONI</w:t>
            </w:r>
          </w:p>
        </w:tc>
        <w:tc>
          <w:tcPr>
            <w:tcW w:w="1350" w:type="dxa"/>
            <w:tcBorders>
              <w:top w:val="single" w:sz="4" w:space="0" w:color="auto"/>
              <w:left w:val="nil"/>
              <w:bottom w:val="single" w:sz="4" w:space="0" w:color="auto"/>
              <w:right w:val="single" w:sz="4" w:space="0" w:color="auto"/>
            </w:tcBorders>
          </w:tcPr>
          <w:p w:rsidR="00AB4B77" w:rsidRPr="004D5CE1" w:rsidRDefault="00AB4B77" w:rsidP="00AB4B77">
            <w:pPr>
              <w:pStyle w:val="TableParagraph"/>
              <w:jc w:val="right"/>
              <w:rPr>
                <w:b/>
                <w:sz w:val="24"/>
                <w:szCs w:val="24"/>
              </w:rPr>
            </w:pPr>
          </w:p>
        </w:tc>
      </w:tr>
      <w:tr w:rsidR="00DB2FD0" w:rsidRPr="004D5CE1" w:rsidTr="002C7151">
        <w:tc>
          <w:tcPr>
            <w:tcW w:w="1070" w:type="dxa"/>
            <w:tcBorders>
              <w:top w:val="single" w:sz="4" w:space="0" w:color="auto"/>
              <w:left w:val="single" w:sz="4" w:space="0" w:color="auto"/>
            </w:tcBorders>
          </w:tcPr>
          <w:p w:rsidR="00AB4B77" w:rsidRPr="004D5CE1" w:rsidRDefault="00AB4B77" w:rsidP="00AB4B77">
            <w:pPr>
              <w:pStyle w:val="TableParagraph"/>
              <w:spacing w:before="1"/>
              <w:rPr>
                <w:b/>
                <w:sz w:val="24"/>
                <w:szCs w:val="24"/>
              </w:rPr>
            </w:pPr>
            <w:r w:rsidRPr="004D5CE1">
              <w:rPr>
                <w:b/>
                <w:sz w:val="24"/>
                <w:szCs w:val="24"/>
              </w:rPr>
              <w:t>9001</w:t>
            </w:r>
          </w:p>
        </w:tc>
        <w:tc>
          <w:tcPr>
            <w:tcW w:w="7020" w:type="dxa"/>
            <w:tcBorders>
              <w:top w:val="single" w:sz="4" w:space="0" w:color="auto"/>
            </w:tcBorders>
          </w:tcPr>
          <w:p w:rsidR="00AB4B77" w:rsidRPr="004D5CE1" w:rsidRDefault="00AB4B77" w:rsidP="00AB4B77">
            <w:pPr>
              <w:pStyle w:val="TableParagraph"/>
              <w:spacing w:before="1"/>
              <w:rPr>
                <w:b/>
                <w:sz w:val="24"/>
                <w:szCs w:val="24"/>
              </w:rPr>
            </w:pPr>
            <w:r w:rsidRPr="004D5CE1">
              <w:rPr>
                <w:b/>
                <w:sz w:val="24"/>
                <w:szCs w:val="24"/>
              </w:rPr>
              <w:t>Artet</w:t>
            </w:r>
            <w:r w:rsidRPr="004D5CE1">
              <w:rPr>
                <w:b/>
                <w:spacing w:val="-6"/>
                <w:sz w:val="24"/>
                <w:szCs w:val="24"/>
              </w:rPr>
              <w:t xml:space="preserve"> </w:t>
            </w:r>
            <w:r w:rsidRPr="004D5CE1">
              <w:rPr>
                <w:b/>
                <w:sz w:val="24"/>
                <w:szCs w:val="24"/>
              </w:rPr>
              <w:t>përformues</w:t>
            </w:r>
          </w:p>
        </w:tc>
        <w:tc>
          <w:tcPr>
            <w:tcW w:w="1350" w:type="dxa"/>
            <w:tcBorders>
              <w:top w:val="single" w:sz="4" w:space="0" w:color="auto"/>
              <w:bottom w:val="single" w:sz="4" w:space="0" w:color="auto"/>
              <w:right w:val="single" w:sz="4" w:space="0" w:color="auto"/>
            </w:tcBorders>
          </w:tcPr>
          <w:p w:rsidR="00AB4B77" w:rsidRPr="004D5CE1" w:rsidRDefault="00AB4B77" w:rsidP="00AB4B77">
            <w:pPr>
              <w:pStyle w:val="TableParagraph"/>
              <w:spacing w:before="1"/>
              <w:jc w:val="right"/>
              <w:rPr>
                <w:b/>
                <w:sz w:val="24"/>
                <w:szCs w:val="24"/>
              </w:rPr>
            </w:pPr>
            <w:r w:rsidRPr="004D5CE1">
              <w:rPr>
                <w:b/>
                <w:sz w:val="24"/>
                <w:szCs w:val="24"/>
              </w:rPr>
              <w:t>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9002</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7"/>
                <w:sz w:val="24"/>
                <w:szCs w:val="24"/>
              </w:rPr>
              <w:t xml:space="preserve"> </w:t>
            </w:r>
            <w:r w:rsidRPr="004D5CE1">
              <w:rPr>
                <w:b/>
                <w:sz w:val="24"/>
                <w:szCs w:val="24"/>
              </w:rPr>
              <w:t>përkrahëse për</w:t>
            </w:r>
            <w:r w:rsidRPr="004D5CE1">
              <w:rPr>
                <w:b/>
                <w:spacing w:val="-5"/>
                <w:sz w:val="24"/>
                <w:szCs w:val="24"/>
              </w:rPr>
              <w:t xml:space="preserve"> </w:t>
            </w:r>
            <w:r w:rsidRPr="004D5CE1">
              <w:rPr>
                <w:b/>
                <w:sz w:val="24"/>
                <w:szCs w:val="24"/>
              </w:rPr>
              <w:t>artet</w:t>
            </w:r>
            <w:r w:rsidRPr="004D5CE1">
              <w:rPr>
                <w:b/>
                <w:spacing w:val="-7"/>
                <w:sz w:val="24"/>
                <w:szCs w:val="24"/>
              </w:rPr>
              <w:t xml:space="preserve"> </w:t>
            </w:r>
            <w:r w:rsidRPr="004D5CE1">
              <w:rPr>
                <w:b/>
                <w:sz w:val="24"/>
                <w:szCs w:val="24"/>
              </w:rPr>
              <w:t>përformuese</w:t>
            </w:r>
          </w:p>
        </w:tc>
        <w:tc>
          <w:tcPr>
            <w:tcW w:w="1350" w:type="dxa"/>
            <w:tcBorders>
              <w:top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9003</w:t>
            </w:r>
          </w:p>
        </w:tc>
        <w:tc>
          <w:tcPr>
            <w:tcW w:w="7020" w:type="dxa"/>
          </w:tcPr>
          <w:p w:rsidR="00AB4B77" w:rsidRPr="004D5CE1" w:rsidRDefault="00AB4B77" w:rsidP="00AB4B77">
            <w:pPr>
              <w:pStyle w:val="TableParagraph"/>
              <w:rPr>
                <w:b/>
                <w:sz w:val="24"/>
                <w:szCs w:val="24"/>
              </w:rPr>
            </w:pPr>
            <w:r w:rsidRPr="004D5CE1">
              <w:rPr>
                <w:b/>
                <w:sz w:val="24"/>
                <w:szCs w:val="24"/>
              </w:rPr>
              <w:t>Kreacioni artistik</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9004</w:t>
            </w:r>
          </w:p>
        </w:tc>
        <w:tc>
          <w:tcPr>
            <w:tcW w:w="7020" w:type="dxa"/>
          </w:tcPr>
          <w:p w:rsidR="00AB4B77" w:rsidRPr="004D5CE1" w:rsidRDefault="00AB4B77" w:rsidP="00AB4B77">
            <w:pPr>
              <w:pStyle w:val="TableParagraph"/>
              <w:rPr>
                <w:b/>
                <w:sz w:val="24"/>
                <w:szCs w:val="24"/>
              </w:rPr>
            </w:pPr>
            <w:r w:rsidRPr="004D5CE1">
              <w:rPr>
                <w:b/>
                <w:sz w:val="24"/>
                <w:szCs w:val="24"/>
              </w:rPr>
              <w:t>Funksionimi i objekteve</w:t>
            </w:r>
            <w:r w:rsidRPr="004D5CE1">
              <w:rPr>
                <w:b/>
                <w:spacing w:val="1"/>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artit</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9101</w:t>
            </w:r>
          </w:p>
        </w:tc>
        <w:tc>
          <w:tcPr>
            <w:tcW w:w="7020" w:type="dxa"/>
          </w:tcPr>
          <w:p w:rsidR="00AB4B77" w:rsidRPr="004D5CE1" w:rsidRDefault="00AB4B77" w:rsidP="00AB4B77">
            <w:pPr>
              <w:pStyle w:val="TableParagraph"/>
              <w:spacing w:line="261" w:lineRule="auto"/>
              <w:rPr>
                <w:b/>
                <w:sz w:val="24"/>
                <w:szCs w:val="24"/>
              </w:rPr>
            </w:pPr>
            <w:r w:rsidRPr="004D5CE1">
              <w:rPr>
                <w:b/>
                <w:sz w:val="24"/>
                <w:szCs w:val="24"/>
              </w:rPr>
              <w:t>Aktivitetet</w:t>
            </w:r>
            <w:r w:rsidRPr="004D5CE1">
              <w:rPr>
                <w:b/>
                <w:spacing w:val="-6"/>
                <w:sz w:val="24"/>
                <w:szCs w:val="24"/>
              </w:rPr>
              <w:t xml:space="preserve"> </w:t>
            </w:r>
            <w:r w:rsidRPr="004D5CE1">
              <w:rPr>
                <w:b/>
                <w:sz w:val="24"/>
                <w:szCs w:val="24"/>
              </w:rPr>
              <w:t>e</w:t>
            </w:r>
            <w:r w:rsidRPr="004D5CE1">
              <w:rPr>
                <w:b/>
                <w:spacing w:val="-4"/>
                <w:sz w:val="24"/>
                <w:szCs w:val="24"/>
              </w:rPr>
              <w:t xml:space="preserve"> </w:t>
            </w:r>
            <w:r w:rsidRPr="004D5CE1">
              <w:rPr>
                <w:b/>
                <w:sz w:val="24"/>
                <w:szCs w:val="24"/>
              </w:rPr>
              <w:t>bibliotekave</w:t>
            </w:r>
            <w:r w:rsidRPr="004D5CE1">
              <w:rPr>
                <w:b/>
                <w:spacing w:val="1"/>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arkivave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9102</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6"/>
                <w:sz w:val="24"/>
                <w:szCs w:val="24"/>
              </w:rPr>
              <w:t xml:space="preserve"> </w:t>
            </w:r>
            <w:r w:rsidRPr="004D5CE1">
              <w:rPr>
                <w:b/>
                <w:sz w:val="24"/>
                <w:szCs w:val="24"/>
              </w:rPr>
              <w:t>e</w:t>
            </w:r>
            <w:r w:rsidRPr="004D5CE1">
              <w:rPr>
                <w:b/>
                <w:spacing w:val="-3"/>
                <w:sz w:val="24"/>
                <w:szCs w:val="24"/>
              </w:rPr>
              <w:t xml:space="preserve"> </w:t>
            </w:r>
            <w:r w:rsidRPr="004D5CE1">
              <w:rPr>
                <w:b/>
                <w:sz w:val="24"/>
                <w:szCs w:val="24"/>
              </w:rPr>
              <w:t>muzeve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9103</w:t>
            </w:r>
          </w:p>
        </w:tc>
        <w:tc>
          <w:tcPr>
            <w:tcW w:w="7020" w:type="dxa"/>
          </w:tcPr>
          <w:p w:rsidR="00AB4B77" w:rsidRPr="004D5CE1" w:rsidRDefault="00AB4B77" w:rsidP="00AB4B77">
            <w:pPr>
              <w:pStyle w:val="TableParagraph"/>
              <w:rPr>
                <w:b/>
                <w:sz w:val="24"/>
                <w:szCs w:val="24"/>
              </w:rPr>
            </w:pPr>
            <w:r w:rsidRPr="004D5CE1">
              <w:rPr>
                <w:b/>
                <w:sz w:val="24"/>
                <w:szCs w:val="24"/>
              </w:rPr>
              <w:t>Funksionimi</w:t>
            </w:r>
            <w:r w:rsidRPr="004D5CE1">
              <w:rPr>
                <w:b/>
                <w:spacing w:val="7"/>
                <w:sz w:val="24"/>
                <w:szCs w:val="24"/>
              </w:rPr>
              <w:t xml:space="preserve"> </w:t>
            </w:r>
            <w:r w:rsidRPr="004D5CE1">
              <w:rPr>
                <w:b/>
                <w:sz w:val="24"/>
                <w:szCs w:val="24"/>
              </w:rPr>
              <w:t>i</w:t>
            </w:r>
            <w:r w:rsidRPr="004D5CE1">
              <w:rPr>
                <w:b/>
                <w:spacing w:val="7"/>
                <w:sz w:val="24"/>
                <w:szCs w:val="24"/>
              </w:rPr>
              <w:t xml:space="preserve"> </w:t>
            </w:r>
            <w:r w:rsidRPr="004D5CE1">
              <w:rPr>
                <w:b/>
                <w:sz w:val="24"/>
                <w:szCs w:val="24"/>
              </w:rPr>
              <w:t>lokacioneve</w:t>
            </w:r>
            <w:r w:rsidRPr="004D5CE1">
              <w:rPr>
                <w:b/>
                <w:spacing w:val="7"/>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ndërtesave</w:t>
            </w:r>
            <w:r w:rsidRPr="004D5CE1">
              <w:rPr>
                <w:b/>
                <w:spacing w:val="7"/>
                <w:sz w:val="24"/>
                <w:szCs w:val="24"/>
              </w:rPr>
              <w:t xml:space="preserve"> </w:t>
            </w:r>
            <w:r w:rsidRPr="004D5CE1">
              <w:rPr>
                <w:b/>
                <w:sz w:val="24"/>
                <w:szCs w:val="24"/>
              </w:rPr>
              <w:t>historike</w:t>
            </w:r>
            <w:r w:rsidRPr="004D5CE1">
              <w:rPr>
                <w:b/>
                <w:spacing w:val="3"/>
                <w:sz w:val="24"/>
                <w:szCs w:val="24"/>
              </w:rPr>
              <w:t xml:space="preserve"> </w:t>
            </w:r>
            <w:r w:rsidRPr="004D5CE1">
              <w:rPr>
                <w:b/>
                <w:sz w:val="24"/>
                <w:szCs w:val="24"/>
              </w:rPr>
              <w:t>dhe</w:t>
            </w:r>
            <w:r w:rsidRPr="004D5CE1">
              <w:rPr>
                <w:b/>
                <w:spacing w:val="7"/>
                <w:sz w:val="24"/>
                <w:szCs w:val="24"/>
              </w:rPr>
              <w:t xml:space="preserve"> </w:t>
            </w:r>
            <w:r w:rsidRPr="004D5CE1">
              <w:rPr>
                <w:b/>
                <w:sz w:val="24"/>
                <w:szCs w:val="24"/>
              </w:rPr>
              <w:t>i</w:t>
            </w:r>
            <w:r w:rsidRPr="004D5CE1">
              <w:rPr>
                <w:b/>
                <w:spacing w:val="3"/>
                <w:sz w:val="24"/>
                <w:szCs w:val="24"/>
              </w:rPr>
              <w:t xml:space="preserve"> </w:t>
            </w:r>
            <w:r w:rsidRPr="004D5CE1">
              <w:rPr>
                <w:b/>
                <w:sz w:val="24"/>
                <w:szCs w:val="24"/>
              </w:rPr>
              <w:t>atrakcioneve</w:t>
            </w:r>
            <w:r w:rsidRPr="004D5CE1">
              <w:rPr>
                <w:b/>
                <w:spacing w:val="7"/>
                <w:sz w:val="24"/>
                <w:szCs w:val="24"/>
              </w:rPr>
              <w:t xml:space="preserve"> </w:t>
            </w:r>
            <w:r w:rsidRPr="004D5CE1">
              <w:rPr>
                <w:b/>
                <w:sz w:val="24"/>
                <w:szCs w:val="24"/>
              </w:rPr>
              <w:t>të</w:t>
            </w:r>
            <w:r w:rsidRPr="004D5CE1">
              <w:rPr>
                <w:b/>
                <w:spacing w:val="7"/>
                <w:sz w:val="24"/>
                <w:szCs w:val="24"/>
              </w:rPr>
              <w:t xml:space="preserve"> </w:t>
            </w:r>
            <w:r w:rsidRPr="004D5CE1">
              <w:rPr>
                <w:b/>
                <w:sz w:val="24"/>
                <w:szCs w:val="24"/>
              </w:rPr>
              <w:t>ngjashëm</w:t>
            </w:r>
            <w:r w:rsidRPr="004D5CE1">
              <w:rPr>
                <w:b/>
                <w:spacing w:val="-47"/>
                <w:sz w:val="24"/>
                <w:szCs w:val="24"/>
              </w:rPr>
              <w:t xml:space="preserve"> </w:t>
            </w:r>
            <w:r w:rsidRPr="004D5CE1">
              <w:rPr>
                <w:b/>
                <w:sz w:val="24"/>
                <w:szCs w:val="24"/>
              </w:rPr>
              <w:t>turistike</w:t>
            </w:r>
          </w:p>
        </w:tc>
        <w:tc>
          <w:tcPr>
            <w:tcW w:w="1350" w:type="dxa"/>
            <w:tcBorders>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9104</w:t>
            </w:r>
          </w:p>
        </w:tc>
        <w:tc>
          <w:tcPr>
            <w:tcW w:w="7020" w:type="dxa"/>
          </w:tcPr>
          <w:p w:rsidR="00AB4B77" w:rsidRPr="004D5CE1" w:rsidRDefault="00AB4B77" w:rsidP="00AB4B77">
            <w:pPr>
              <w:pStyle w:val="TableParagraph"/>
              <w:rPr>
                <w:b/>
                <w:sz w:val="24"/>
                <w:szCs w:val="24"/>
              </w:rPr>
            </w:pPr>
            <w:r w:rsidRPr="004D5CE1">
              <w:rPr>
                <w:b/>
                <w:sz w:val="24"/>
                <w:szCs w:val="24"/>
              </w:rPr>
              <w:t>Kopshtet</w:t>
            </w:r>
            <w:r w:rsidRPr="004D5CE1">
              <w:rPr>
                <w:b/>
                <w:spacing w:val="-1"/>
                <w:sz w:val="24"/>
                <w:szCs w:val="24"/>
              </w:rPr>
              <w:t xml:space="preserve"> </w:t>
            </w:r>
            <w:r w:rsidRPr="004D5CE1">
              <w:rPr>
                <w:b/>
                <w:sz w:val="24"/>
                <w:szCs w:val="24"/>
              </w:rPr>
              <w:t>botanike</w:t>
            </w:r>
            <w:r w:rsidRPr="004D5CE1">
              <w:rPr>
                <w:b/>
                <w:spacing w:val="-2"/>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zoologjike</w:t>
            </w:r>
            <w:r w:rsidRPr="004D5CE1">
              <w:rPr>
                <w:b/>
                <w:spacing w:val="-3"/>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aktivitetet</w:t>
            </w:r>
            <w:r w:rsidRPr="004D5CE1">
              <w:rPr>
                <w:b/>
                <w:spacing w:val="-5"/>
                <w:sz w:val="24"/>
                <w:szCs w:val="24"/>
              </w:rPr>
              <w:t xml:space="preserve"> </w:t>
            </w:r>
            <w:r w:rsidRPr="004D5CE1">
              <w:rPr>
                <w:b/>
                <w:sz w:val="24"/>
                <w:szCs w:val="24"/>
              </w:rPr>
              <w:t>e</w:t>
            </w:r>
            <w:r w:rsidRPr="004D5CE1">
              <w:rPr>
                <w:b/>
                <w:spacing w:val="-3"/>
                <w:sz w:val="24"/>
                <w:szCs w:val="24"/>
              </w:rPr>
              <w:t xml:space="preserve"> </w:t>
            </w:r>
            <w:r w:rsidRPr="004D5CE1">
              <w:rPr>
                <w:b/>
                <w:sz w:val="24"/>
                <w:szCs w:val="24"/>
              </w:rPr>
              <w:t>pasurive</w:t>
            </w:r>
            <w:r w:rsidRPr="004D5CE1">
              <w:rPr>
                <w:b/>
                <w:spacing w:val="2"/>
                <w:sz w:val="24"/>
                <w:szCs w:val="24"/>
              </w:rPr>
              <w:t xml:space="preserve"> </w:t>
            </w:r>
            <w:r w:rsidRPr="004D5CE1">
              <w:rPr>
                <w:b/>
                <w:sz w:val="24"/>
                <w:szCs w:val="24"/>
              </w:rPr>
              <w:t>natyrore</w:t>
            </w:r>
          </w:p>
        </w:tc>
        <w:tc>
          <w:tcPr>
            <w:tcW w:w="1350" w:type="dxa"/>
            <w:tcBorders>
              <w:right w:val="single" w:sz="4" w:space="0" w:color="auto"/>
            </w:tcBorders>
            <w:shd w:val="clear" w:color="auto" w:fill="FFFFFF" w:themeFill="background1"/>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9311</w:t>
            </w:r>
          </w:p>
        </w:tc>
        <w:tc>
          <w:tcPr>
            <w:tcW w:w="7020" w:type="dxa"/>
          </w:tcPr>
          <w:p w:rsidR="00AB4B77" w:rsidRPr="004D5CE1" w:rsidRDefault="00AB4B77" w:rsidP="00AB4B77">
            <w:pPr>
              <w:pStyle w:val="TableParagraph"/>
              <w:rPr>
                <w:b/>
                <w:sz w:val="24"/>
                <w:szCs w:val="24"/>
              </w:rPr>
            </w:pPr>
            <w:r w:rsidRPr="004D5CE1">
              <w:rPr>
                <w:b/>
                <w:sz w:val="24"/>
                <w:szCs w:val="24"/>
              </w:rPr>
              <w:t>Funksionimi</w:t>
            </w:r>
            <w:r w:rsidRPr="004D5CE1">
              <w:rPr>
                <w:b/>
                <w:spacing w:val="-1"/>
                <w:sz w:val="24"/>
                <w:szCs w:val="24"/>
              </w:rPr>
              <w:t xml:space="preserve"> </w:t>
            </w:r>
            <w:r w:rsidRPr="004D5CE1">
              <w:rPr>
                <w:b/>
                <w:sz w:val="24"/>
                <w:szCs w:val="24"/>
              </w:rPr>
              <w:t>i</w:t>
            </w:r>
            <w:r w:rsidRPr="004D5CE1">
              <w:rPr>
                <w:b/>
                <w:spacing w:val="-1"/>
                <w:sz w:val="24"/>
                <w:szCs w:val="24"/>
              </w:rPr>
              <w:t xml:space="preserve"> </w:t>
            </w:r>
            <w:r w:rsidRPr="004D5CE1">
              <w:rPr>
                <w:b/>
                <w:sz w:val="24"/>
                <w:szCs w:val="24"/>
              </w:rPr>
              <w:t>objekteve</w:t>
            </w:r>
            <w:r w:rsidRPr="004D5CE1">
              <w:rPr>
                <w:b/>
                <w:spacing w:val="-1"/>
                <w:sz w:val="24"/>
                <w:szCs w:val="24"/>
              </w:rPr>
              <w:t xml:space="preserve"> </w:t>
            </w:r>
            <w:r w:rsidRPr="004D5CE1">
              <w:rPr>
                <w:b/>
                <w:sz w:val="24"/>
                <w:szCs w:val="24"/>
              </w:rPr>
              <w:t>sportive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9312</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6"/>
                <w:sz w:val="24"/>
                <w:szCs w:val="24"/>
              </w:rPr>
              <w:t xml:space="preserve"> </w:t>
            </w:r>
            <w:r w:rsidRPr="004D5CE1">
              <w:rPr>
                <w:b/>
                <w:sz w:val="24"/>
                <w:szCs w:val="24"/>
              </w:rPr>
              <w:t>e</w:t>
            </w:r>
            <w:r w:rsidRPr="004D5CE1">
              <w:rPr>
                <w:b/>
                <w:spacing w:val="-6"/>
                <w:sz w:val="24"/>
                <w:szCs w:val="24"/>
              </w:rPr>
              <w:t xml:space="preserve"> </w:t>
            </w:r>
            <w:r w:rsidRPr="004D5CE1">
              <w:rPr>
                <w:b/>
                <w:sz w:val="24"/>
                <w:szCs w:val="24"/>
              </w:rPr>
              <w:t>klubeve</w:t>
            </w:r>
            <w:r w:rsidRPr="004D5CE1">
              <w:rPr>
                <w:b/>
                <w:spacing w:val="2"/>
                <w:sz w:val="24"/>
                <w:szCs w:val="24"/>
              </w:rPr>
              <w:t xml:space="preserve"> </w:t>
            </w:r>
            <w:r w:rsidRPr="004D5CE1">
              <w:rPr>
                <w:b/>
                <w:sz w:val="24"/>
                <w:szCs w:val="24"/>
              </w:rPr>
              <w:t>sportive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50.00</w:t>
            </w:r>
          </w:p>
        </w:tc>
      </w:tr>
      <w:tr w:rsidR="00DB2FD0" w:rsidRPr="004D5CE1" w:rsidTr="002C7151">
        <w:trPr>
          <w:trHeight w:val="96"/>
        </w:trPr>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9313</w:t>
            </w:r>
          </w:p>
        </w:tc>
        <w:tc>
          <w:tcPr>
            <w:tcW w:w="7020" w:type="dxa"/>
          </w:tcPr>
          <w:p w:rsidR="00AB4B77" w:rsidRPr="004D5CE1" w:rsidRDefault="00AB4B77" w:rsidP="00AB4B77">
            <w:pPr>
              <w:pStyle w:val="TableParagraph"/>
              <w:rPr>
                <w:b/>
                <w:sz w:val="24"/>
                <w:szCs w:val="24"/>
              </w:rPr>
            </w:pPr>
            <w:r w:rsidRPr="004D5CE1">
              <w:rPr>
                <w:b/>
                <w:sz w:val="24"/>
                <w:szCs w:val="24"/>
              </w:rPr>
              <w:t>Objektit</w:t>
            </w:r>
            <w:r w:rsidRPr="004D5CE1">
              <w:rPr>
                <w:b/>
                <w:spacing w:val="-5"/>
                <w:sz w:val="24"/>
                <w:szCs w:val="24"/>
              </w:rPr>
              <w:t xml:space="preserve"> </w:t>
            </w:r>
            <w:r w:rsidRPr="004D5CE1">
              <w:rPr>
                <w:b/>
                <w:sz w:val="24"/>
                <w:szCs w:val="24"/>
              </w:rPr>
              <w:t>e</w:t>
            </w:r>
            <w:r w:rsidRPr="004D5CE1">
              <w:rPr>
                <w:b/>
                <w:spacing w:val="1"/>
                <w:sz w:val="24"/>
                <w:szCs w:val="24"/>
              </w:rPr>
              <w:t xml:space="preserve"> </w:t>
            </w:r>
            <w:r w:rsidRPr="004D5CE1">
              <w:rPr>
                <w:b/>
                <w:sz w:val="24"/>
                <w:szCs w:val="24"/>
              </w:rPr>
              <w:t>fitnesit</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9319</w:t>
            </w:r>
          </w:p>
        </w:tc>
        <w:tc>
          <w:tcPr>
            <w:tcW w:w="7020" w:type="dxa"/>
          </w:tcPr>
          <w:p w:rsidR="00AB4B77" w:rsidRPr="004D5CE1" w:rsidRDefault="00AB4B77" w:rsidP="00AB4B77">
            <w:pPr>
              <w:pStyle w:val="TableParagraph"/>
              <w:spacing w:before="5"/>
              <w:rPr>
                <w:b/>
                <w:sz w:val="24"/>
                <w:szCs w:val="24"/>
              </w:rPr>
            </w:pPr>
            <w:r w:rsidRPr="004D5CE1">
              <w:rPr>
                <w:b/>
                <w:sz w:val="24"/>
                <w:szCs w:val="24"/>
              </w:rPr>
              <w:t>Aktivitetet</w:t>
            </w:r>
            <w:r w:rsidRPr="004D5CE1">
              <w:rPr>
                <w:b/>
                <w:spacing w:val="-5"/>
                <w:sz w:val="24"/>
                <w:szCs w:val="24"/>
              </w:rPr>
              <w:t xml:space="preserve"> </w:t>
            </w:r>
            <w:r w:rsidRPr="004D5CE1">
              <w:rPr>
                <w:b/>
                <w:sz w:val="24"/>
                <w:szCs w:val="24"/>
              </w:rPr>
              <w:t>tjera</w:t>
            </w:r>
            <w:r w:rsidRPr="004D5CE1">
              <w:rPr>
                <w:b/>
                <w:spacing w:val="-4"/>
                <w:sz w:val="24"/>
                <w:szCs w:val="24"/>
              </w:rPr>
              <w:t xml:space="preserve"> </w:t>
            </w:r>
            <w:r w:rsidRPr="004D5CE1">
              <w:rPr>
                <w:b/>
                <w:sz w:val="24"/>
                <w:szCs w:val="24"/>
              </w:rPr>
              <w:t>sportive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150.00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9321</w:t>
            </w:r>
          </w:p>
        </w:tc>
        <w:tc>
          <w:tcPr>
            <w:tcW w:w="7020" w:type="dxa"/>
          </w:tcPr>
          <w:p w:rsidR="00AB4B77" w:rsidRPr="004D5CE1" w:rsidRDefault="00AB4B77" w:rsidP="00AB4B77">
            <w:pPr>
              <w:pStyle w:val="TableParagraph"/>
              <w:spacing w:before="5"/>
              <w:rPr>
                <w:b/>
                <w:sz w:val="24"/>
                <w:szCs w:val="24"/>
              </w:rPr>
            </w:pPr>
            <w:r w:rsidRPr="004D5CE1">
              <w:rPr>
                <w:b/>
                <w:sz w:val="24"/>
                <w:szCs w:val="24"/>
              </w:rPr>
              <w:t>Aktivitetet</w:t>
            </w:r>
            <w:r w:rsidRPr="004D5CE1">
              <w:rPr>
                <w:b/>
                <w:spacing w:val="-5"/>
                <w:sz w:val="24"/>
                <w:szCs w:val="24"/>
              </w:rPr>
              <w:t xml:space="preserve"> </w:t>
            </w:r>
            <w:r w:rsidRPr="004D5CE1">
              <w:rPr>
                <w:b/>
                <w:sz w:val="24"/>
                <w:szCs w:val="24"/>
              </w:rPr>
              <w:t>e</w:t>
            </w:r>
            <w:r w:rsidRPr="004D5CE1">
              <w:rPr>
                <w:b/>
                <w:spacing w:val="-3"/>
                <w:sz w:val="24"/>
                <w:szCs w:val="24"/>
              </w:rPr>
              <w:t xml:space="preserve"> </w:t>
            </w:r>
            <w:r w:rsidRPr="004D5CE1">
              <w:rPr>
                <w:b/>
                <w:sz w:val="24"/>
                <w:szCs w:val="24"/>
              </w:rPr>
              <w:t>parqeve</w:t>
            </w:r>
            <w:r w:rsidRPr="004D5CE1">
              <w:rPr>
                <w:b/>
                <w:spacing w:val="2"/>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zbavitjes</w:t>
            </w:r>
            <w:r w:rsidRPr="004D5CE1">
              <w:rPr>
                <w:b/>
                <w:spacing w:val="-6"/>
                <w:sz w:val="24"/>
                <w:szCs w:val="24"/>
              </w:rPr>
              <w:t xml:space="preserve"> </w:t>
            </w:r>
            <w:r w:rsidRPr="004D5CE1">
              <w:rPr>
                <w:b/>
                <w:sz w:val="24"/>
                <w:szCs w:val="24"/>
              </w:rPr>
              <w:t>dhe</w:t>
            </w:r>
            <w:r w:rsidRPr="004D5CE1">
              <w:rPr>
                <w:b/>
                <w:spacing w:val="2"/>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parqeve</w:t>
            </w:r>
            <w:r w:rsidRPr="004D5CE1">
              <w:rPr>
                <w:b/>
                <w:spacing w:val="-2"/>
                <w:sz w:val="24"/>
                <w:szCs w:val="24"/>
              </w:rPr>
              <w:t xml:space="preserve"> </w:t>
            </w:r>
            <w:r w:rsidRPr="004D5CE1">
              <w:rPr>
                <w:b/>
                <w:sz w:val="24"/>
                <w:szCs w:val="24"/>
              </w:rPr>
              <w:t>tematike</w:t>
            </w:r>
          </w:p>
        </w:tc>
        <w:tc>
          <w:tcPr>
            <w:tcW w:w="1350" w:type="dxa"/>
            <w:tcBorders>
              <w:right w:val="single" w:sz="4" w:space="0" w:color="auto"/>
            </w:tcBorders>
          </w:tcPr>
          <w:p w:rsidR="00AB4B77" w:rsidRPr="004D5CE1" w:rsidRDefault="00AB4B77" w:rsidP="00AB4B77">
            <w:pPr>
              <w:jc w:val="right"/>
              <w:rPr>
                <w:rFonts w:ascii="Times New Roman" w:hAnsi="Times New Roman" w:cs="Times New Roman"/>
                <w:b/>
                <w:sz w:val="24"/>
                <w:szCs w:val="24"/>
                <w:lang w:val="sq-AL"/>
              </w:rPr>
            </w:pPr>
            <w:r w:rsidRPr="004D5CE1">
              <w:rPr>
                <w:rFonts w:ascii="Times New Roman" w:hAnsi="Times New Roman" w:cs="Times New Roman"/>
                <w:b/>
                <w:sz w:val="24"/>
                <w:szCs w:val="24"/>
              </w:rPr>
              <w:t>100.00</w:t>
            </w:r>
          </w:p>
        </w:tc>
      </w:tr>
      <w:tr w:rsidR="00DB2FD0" w:rsidRPr="004D5CE1" w:rsidTr="002C7151">
        <w:tc>
          <w:tcPr>
            <w:tcW w:w="1070" w:type="dxa"/>
            <w:tcBorders>
              <w:left w:val="single" w:sz="4" w:space="0" w:color="auto"/>
              <w:bottom w:val="single" w:sz="4" w:space="0" w:color="auto"/>
            </w:tcBorders>
          </w:tcPr>
          <w:p w:rsidR="00AB4B77" w:rsidRPr="004D5CE1" w:rsidRDefault="00AB4B77" w:rsidP="00AB4B77">
            <w:pPr>
              <w:pStyle w:val="TableParagraph"/>
              <w:rPr>
                <w:b/>
                <w:sz w:val="24"/>
                <w:szCs w:val="24"/>
              </w:rPr>
            </w:pPr>
            <w:r w:rsidRPr="004D5CE1">
              <w:rPr>
                <w:b/>
                <w:sz w:val="24"/>
                <w:szCs w:val="24"/>
              </w:rPr>
              <w:t>9329</w:t>
            </w:r>
          </w:p>
        </w:tc>
        <w:tc>
          <w:tcPr>
            <w:tcW w:w="7020" w:type="dxa"/>
            <w:tcBorders>
              <w:bottom w:val="single" w:sz="4" w:space="0" w:color="auto"/>
            </w:tcBorders>
          </w:tcPr>
          <w:p w:rsidR="00AB4B77" w:rsidRPr="004D5CE1" w:rsidRDefault="00AB4B77" w:rsidP="00AB4B77">
            <w:pPr>
              <w:pStyle w:val="TableParagraph"/>
              <w:rPr>
                <w:b/>
                <w:sz w:val="24"/>
                <w:szCs w:val="24"/>
              </w:rPr>
            </w:pPr>
            <w:r w:rsidRPr="004D5CE1">
              <w:rPr>
                <w:b/>
                <w:sz w:val="24"/>
                <w:szCs w:val="24"/>
              </w:rPr>
              <w:t>Aktivitetet tjera të zbavitjes dhe rekreacionit</w:t>
            </w:r>
          </w:p>
        </w:tc>
        <w:tc>
          <w:tcPr>
            <w:tcW w:w="1350" w:type="dxa"/>
            <w:tcBorders>
              <w:bottom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9251A2" w:rsidTr="002C7151">
        <w:trPr>
          <w:trHeight w:val="710"/>
        </w:trPr>
        <w:tc>
          <w:tcPr>
            <w:tcW w:w="1070" w:type="dxa"/>
            <w:tcBorders>
              <w:top w:val="single" w:sz="4" w:space="0" w:color="auto"/>
              <w:left w:val="single" w:sz="4" w:space="0" w:color="auto"/>
              <w:bottom w:val="single" w:sz="4" w:space="0" w:color="auto"/>
              <w:right w:val="nil"/>
            </w:tcBorders>
          </w:tcPr>
          <w:p w:rsidR="00AB4B77" w:rsidRPr="004D5CE1" w:rsidRDefault="00AB4B77" w:rsidP="00AB4B77">
            <w:pPr>
              <w:pStyle w:val="TableParagraph"/>
              <w:rPr>
                <w:b/>
                <w:sz w:val="24"/>
                <w:szCs w:val="24"/>
              </w:rPr>
            </w:pPr>
          </w:p>
        </w:tc>
        <w:tc>
          <w:tcPr>
            <w:tcW w:w="7020" w:type="dxa"/>
            <w:tcBorders>
              <w:top w:val="single" w:sz="4" w:space="0" w:color="auto"/>
              <w:left w:val="nil"/>
              <w:bottom w:val="single" w:sz="4" w:space="0" w:color="auto"/>
              <w:right w:val="nil"/>
            </w:tcBorders>
          </w:tcPr>
          <w:p w:rsidR="00AB4B77" w:rsidRPr="004D5CE1" w:rsidRDefault="00AB4B77" w:rsidP="00AB4B77">
            <w:pPr>
              <w:pStyle w:val="TableParagraph"/>
              <w:rPr>
                <w:b/>
                <w:sz w:val="24"/>
                <w:szCs w:val="24"/>
              </w:rPr>
            </w:pPr>
          </w:p>
          <w:p w:rsidR="00AB4B77" w:rsidRPr="004D5CE1" w:rsidRDefault="00AB4B77" w:rsidP="00AB4B77">
            <w:pPr>
              <w:pStyle w:val="TableParagraph"/>
              <w:rPr>
                <w:b/>
                <w:sz w:val="24"/>
                <w:szCs w:val="24"/>
              </w:rPr>
            </w:pPr>
            <w:r w:rsidRPr="004D5CE1">
              <w:rPr>
                <w:b/>
                <w:sz w:val="24"/>
                <w:szCs w:val="24"/>
              </w:rPr>
              <w:t>SEKTORI S - AKTIVITETET TJERA SHËRBYESE</w:t>
            </w:r>
          </w:p>
        </w:tc>
        <w:tc>
          <w:tcPr>
            <w:tcW w:w="1350" w:type="dxa"/>
            <w:tcBorders>
              <w:top w:val="single" w:sz="4" w:space="0" w:color="auto"/>
              <w:left w:val="nil"/>
              <w:bottom w:val="single" w:sz="4" w:space="0" w:color="auto"/>
              <w:right w:val="single" w:sz="4" w:space="0" w:color="auto"/>
            </w:tcBorders>
          </w:tcPr>
          <w:p w:rsidR="00AB4B77" w:rsidRPr="004D5CE1" w:rsidRDefault="00AB4B77" w:rsidP="00AB4B77">
            <w:pPr>
              <w:pStyle w:val="TableParagraph"/>
              <w:jc w:val="right"/>
              <w:rPr>
                <w:b/>
                <w:sz w:val="24"/>
                <w:szCs w:val="24"/>
              </w:rPr>
            </w:pPr>
          </w:p>
        </w:tc>
      </w:tr>
      <w:tr w:rsidR="00DB2FD0" w:rsidRPr="004D5CE1" w:rsidTr="002C7151">
        <w:tc>
          <w:tcPr>
            <w:tcW w:w="1070" w:type="dxa"/>
            <w:tcBorders>
              <w:top w:val="single" w:sz="4" w:space="0" w:color="auto"/>
              <w:left w:val="single" w:sz="4" w:space="0" w:color="auto"/>
            </w:tcBorders>
          </w:tcPr>
          <w:p w:rsidR="00AB4B77" w:rsidRPr="004D5CE1" w:rsidRDefault="00AB4B77" w:rsidP="00AB4B77">
            <w:pPr>
              <w:pStyle w:val="TableParagraph"/>
              <w:rPr>
                <w:b/>
                <w:sz w:val="24"/>
                <w:szCs w:val="24"/>
              </w:rPr>
            </w:pPr>
            <w:r w:rsidRPr="004D5CE1">
              <w:rPr>
                <w:b/>
                <w:sz w:val="24"/>
                <w:szCs w:val="24"/>
              </w:rPr>
              <w:t>9411</w:t>
            </w:r>
          </w:p>
        </w:tc>
        <w:tc>
          <w:tcPr>
            <w:tcW w:w="7020" w:type="dxa"/>
            <w:tcBorders>
              <w:top w:val="single" w:sz="4" w:space="0" w:color="auto"/>
            </w:tcBorders>
          </w:tcPr>
          <w:p w:rsidR="00AB4B77" w:rsidRPr="004D5CE1" w:rsidRDefault="00AB4B77" w:rsidP="00AB4B77">
            <w:pPr>
              <w:pStyle w:val="TableParagraph"/>
              <w:rPr>
                <w:b/>
                <w:sz w:val="24"/>
                <w:szCs w:val="24"/>
              </w:rPr>
            </w:pPr>
            <w:r w:rsidRPr="004D5CE1">
              <w:rPr>
                <w:b/>
                <w:sz w:val="24"/>
                <w:szCs w:val="24"/>
              </w:rPr>
              <w:t>Aktivitetet</w:t>
            </w:r>
            <w:r w:rsidRPr="004D5CE1">
              <w:rPr>
                <w:b/>
                <w:spacing w:val="-7"/>
                <w:sz w:val="24"/>
                <w:szCs w:val="24"/>
              </w:rPr>
              <w:t xml:space="preserve"> </w:t>
            </w:r>
            <w:r w:rsidRPr="004D5CE1">
              <w:rPr>
                <w:b/>
                <w:sz w:val="24"/>
                <w:szCs w:val="24"/>
              </w:rPr>
              <w:t>e</w:t>
            </w:r>
            <w:r w:rsidRPr="004D5CE1">
              <w:rPr>
                <w:b/>
                <w:spacing w:val="-4"/>
                <w:sz w:val="24"/>
                <w:szCs w:val="24"/>
              </w:rPr>
              <w:t xml:space="preserve"> </w:t>
            </w:r>
            <w:r w:rsidRPr="004D5CE1">
              <w:rPr>
                <w:b/>
                <w:sz w:val="24"/>
                <w:szCs w:val="24"/>
              </w:rPr>
              <w:t>organizatave</w:t>
            </w:r>
            <w:r w:rsidRPr="004D5CE1">
              <w:rPr>
                <w:b/>
                <w:spacing w:val="-4"/>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anëtarësimit</w:t>
            </w:r>
            <w:r w:rsidRPr="004D5CE1">
              <w:rPr>
                <w:b/>
                <w:spacing w:val="-2"/>
                <w:sz w:val="24"/>
                <w:szCs w:val="24"/>
              </w:rPr>
              <w:t xml:space="preserve"> </w:t>
            </w:r>
            <w:r w:rsidRPr="004D5CE1">
              <w:rPr>
                <w:b/>
                <w:sz w:val="24"/>
                <w:szCs w:val="24"/>
              </w:rPr>
              <w:t>të biznesit</w:t>
            </w:r>
            <w:r w:rsidRPr="004D5CE1">
              <w:rPr>
                <w:b/>
                <w:spacing w:val="-1"/>
                <w:sz w:val="24"/>
                <w:szCs w:val="24"/>
              </w:rPr>
              <w:t xml:space="preserve"> </w:t>
            </w:r>
            <w:r w:rsidRPr="004D5CE1">
              <w:rPr>
                <w:b/>
                <w:sz w:val="24"/>
                <w:szCs w:val="24"/>
              </w:rPr>
              <w:t>dhe</w:t>
            </w:r>
            <w:r w:rsidRPr="004D5CE1">
              <w:rPr>
                <w:b/>
                <w:spacing w:val="-4"/>
                <w:sz w:val="24"/>
                <w:szCs w:val="24"/>
              </w:rPr>
              <w:t xml:space="preserve"> </w:t>
            </w:r>
            <w:r w:rsidRPr="004D5CE1">
              <w:rPr>
                <w:b/>
                <w:sz w:val="24"/>
                <w:szCs w:val="24"/>
              </w:rPr>
              <w:t>punëdhënësve</w:t>
            </w:r>
          </w:p>
        </w:tc>
        <w:tc>
          <w:tcPr>
            <w:tcW w:w="1350" w:type="dxa"/>
            <w:tcBorders>
              <w:top w:val="single" w:sz="4" w:space="0" w:color="auto"/>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9412</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6"/>
                <w:sz w:val="24"/>
                <w:szCs w:val="24"/>
              </w:rPr>
              <w:t xml:space="preserve"> </w:t>
            </w:r>
            <w:r w:rsidRPr="004D5CE1">
              <w:rPr>
                <w:b/>
                <w:sz w:val="24"/>
                <w:szCs w:val="24"/>
              </w:rPr>
              <w:t>e</w:t>
            </w:r>
            <w:r w:rsidRPr="004D5CE1">
              <w:rPr>
                <w:b/>
                <w:spacing w:val="-4"/>
                <w:sz w:val="24"/>
                <w:szCs w:val="24"/>
              </w:rPr>
              <w:t xml:space="preserve"> </w:t>
            </w:r>
            <w:r w:rsidRPr="004D5CE1">
              <w:rPr>
                <w:b/>
                <w:sz w:val="24"/>
                <w:szCs w:val="24"/>
              </w:rPr>
              <w:t>organizatave</w:t>
            </w:r>
            <w:r w:rsidRPr="004D5CE1">
              <w:rPr>
                <w:b/>
                <w:spacing w:val="-4"/>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anëtarësimit</w:t>
            </w:r>
            <w:r w:rsidRPr="004D5CE1">
              <w:rPr>
                <w:b/>
                <w:spacing w:val="-1"/>
                <w:sz w:val="24"/>
                <w:szCs w:val="24"/>
              </w:rPr>
              <w:t xml:space="preserve"> </w:t>
            </w:r>
            <w:r w:rsidRPr="004D5CE1">
              <w:rPr>
                <w:b/>
                <w:sz w:val="24"/>
                <w:szCs w:val="24"/>
              </w:rPr>
              <w:t>profesional</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9491</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4"/>
                <w:sz w:val="24"/>
                <w:szCs w:val="24"/>
              </w:rPr>
              <w:t xml:space="preserve"> </w:t>
            </w:r>
            <w:r w:rsidRPr="004D5CE1">
              <w:rPr>
                <w:b/>
                <w:sz w:val="24"/>
                <w:szCs w:val="24"/>
              </w:rPr>
              <w:t>e</w:t>
            </w:r>
            <w:r w:rsidRPr="004D5CE1">
              <w:rPr>
                <w:b/>
                <w:spacing w:val="-2"/>
                <w:sz w:val="24"/>
                <w:szCs w:val="24"/>
              </w:rPr>
              <w:t xml:space="preserve"> </w:t>
            </w:r>
            <w:r w:rsidRPr="004D5CE1">
              <w:rPr>
                <w:b/>
                <w:sz w:val="24"/>
                <w:szCs w:val="24"/>
              </w:rPr>
              <w:t>organizatave</w:t>
            </w:r>
            <w:r w:rsidRPr="004D5CE1">
              <w:rPr>
                <w:b/>
                <w:spacing w:val="-1"/>
                <w:sz w:val="24"/>
                <w:szCs w:val="24"/>
              </w:rPr>
              <w:t xml:space="preserve"> </w:t>
            </w:r>
            <w:r w:rsidRPr="004D5CE1">
              <w:rPr>
                <w:b/>
                <w:sz w:val="24"/>
                <w:szCs w:val="24"/>
              </w:rPr>
              <w:t>fetare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1"/>
              <w:rPr>
                <w:b/>
                <w:sz w:val="24"/>
                <w:szCs w:val="24"/>
              </w:rPr>
            </w:pPr>
            <w:r w:rsidRPr="004D5CE1">
              <w:rPr>
                <w:b/>
                <w:sz w:val="24"/>
                <w:szCs w:val="24"/>
              </w:rPr>
              <w:t>9492</w:t>
            </w:r>
          </w:p>
        </w:tc>
        <w:tc>
          <w:tcPr>
            <w:tcW w:w="7020" w:type="dxa"/>
          </w:tcPr>
          <w:p w:rsidR="00AB4B77" w:rsidRPr="004D5CE1" w:rsidRDefault="00AB4B77" w:rsidP="00AB4B77">
            <w:pPr>
              <w:pStyle w:val="TableParagraph"/>
              <w:spacing w:before="1"/>
              <w:rPr>
                <w:b/>
                <w:sz w:val="24"/>
                <w:szCs w:val="24"/>
              </w:rPr>
            </w:pPr>
            <w:r w:rsidRPr="004D5CE1">
              <w:rPr>
                <w:b/>
                <w:sz w:val="24"/>
                <w:szCs w:val="24"/>
              </w:rPr>
              <w:t>Aktivitetet</w:t>
            </w:r>
            <w:r w:rsidRPr="004D5CE1">
              <w:rPr>
                <w:b/>
                <w:spacing w:val="-6"/>
                <w:sz w:val="24"/>
                <w:szCs w:val="24"/>
              </w:rPr>
              <w:t xml:space="preserve"> </w:t>
            </w:r>
            <w:r w:rsidRPr="004D5CE1">
              <w:rPr>
                <w:b/>
                <w:sz w:val="24"/>
                <w:szCs w:val="24"/>
              </w:rPr>
              <w:t>e</w:t>
            </w:r>
            <w:r w:rsidRPr="004D5CE1">
              <w:rPr>
                <w:b/>
                <w:spacing w:val="-1"/>
                <w:sz w:val="24"/>
                <w:szCs w:val="24"/>
              </w:rPr>
              <w:t xml:space="preserve"> </w:t>
            </w:r>
            <w:r w:rsidRPr="004D5CE1">
              <w:rPr>
                <w:b/>
                <w:sz w:val="24"/>
                <w:szCs w:val="24"/>
              </w:rPr>
              <w:t>organizatave</w:t>
            </w:r>
            <w:r w:rsidRPr="004D5CE1">
              <w:rPr>
                <w:b/>
                <w:spacing w:val="1"/>
                <w:sz w:val="24"/>
                <w:szCs w:val="24"/>
              </w:rPr>
              <w:t xml:space="preserve"> </w:t>
            </w:r>
            <w:r w:rsidRPr="004D5CE1">
              <w:rPr>
                <w:b/>
                <w:sz w:val="24"/>
                <w:szCs w:val="24"/>
              </w:rPr>
              <w:t>politike</w:t>
            </w:r>
          </w:p>
        </w:tc>
        <w:tc>
          <w:tcPr>
            <w:tcW w:w="1350" w:type="dxa"/>
            <w:tcBorders>
              <w:right w:val="single" w:sz="4" w:space="0" w:color="auto"/>
            </w:tcBorders>
          </w:tcPr>
          <w:p w:rsidR="00AB4B77" w:rsidRPr="004D5CE1" w:rsidRDefault="00AB4B77" w:rsidP="00AB4B77">
            <w:pPr>
              <w:pStyle w:val="TableParagraph"/>
              <w:spacing w:before="1"/>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9499</w:t>
            </w:r>
          </w:p>
        </w:tc>
        <w:tc>
          <w:tcPr>
            <w:tcW w:w="7020" w:type="dxa"/>
          </w:tcPr>
          <w:p w:rsidR="00AB4B77" w:rsidRPr="004D5CE1" w:rsidRDefault="00AB4B77" w:rsidP="00AB4B77">
            <w:pPr>
              <w:pStyle w:val="TableParagraph"/>
              <w:rPr>
                <w:b/>
                <w:sz w:val="24"/>
                <w:szCs w:val="24"/>
              </w:rPr>
            </w:pPr>
            <w:r w:rsidRPr="004D5CE1">
              <w:rPr>
                <w:b/>
                <w:sz w:val="24"/>
                <w:szCs w:val="24"/>
              </w:rPr>
              <w:t>Aktivitetet</w:t>
            </w:r>
            <w:r w:rsidRPr="004D5CE1">
              <w:rPr>
                <w:b/>
                <w:spacing w:val="-5"/>
                <w:sz w:val="24"/>
                <w:szCs w:val="24"/>
              </w:rPr>
              <w:t xml:space="preserve"> </w:t>
            </w:r>
            <w:r w:rsidRPr="004D5CE1">
              <w:rPr>
                <w:b/>
                <w:sz w:val="24"/>
                <w:szCs w:val="24"/>
              </w:rPr>
              <w:t>e</w:t>
            </w:r>
            <w:r w:rsidRPr="004D5CE1">
              <w:rPr>
                <w:b/>
                <w:spacing w:val="-3"/>
                <w:sz w:val="24"/>
                <w:szCs w:val="24"/>
              </w:rPr>
              <w:t xml:space="preserve"> </w:t>
            </w:r>
            <w:r w:rsidRPr="004D5CE1">
              <w:rPr>
                <w:b/>
                <w:sz w:val="24"/>
                <w:szCs w:val="24"/>
              </w:rPr>
              <w:t>organizatave</w:t>
            </w:r>
            <w:r w:rsidRPr="004D5CE1">
              <w:rPr>
                <w:b/>
                <w:spacing w:val="-3"/>
                <w:sz w:val="24"/>
                <w:szCs w:val="24"/>
              </w:rPr>
              <w:t xml:space="preserve"> </w:t>
            </w:r>
            <w:r w:rsidRPr="004D5CE1">
              <w:rPr>
                <w:b/>
                <w:sz w:val="24"/>
                <w:szCs w:val="24"/>
              </w:rPr>
              <w:t>tjera</w:t>
            </w:r>
            <w:r w:rsidRPr="004D5CE1">
              <w:rPr>
                <w:b/>
                <w:spacing w:val="-5"/>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anëtarësimit p.k.t.</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9511</w:t>
            </w:r>
          </w:p>
        </w:tc>
        <w:tc>
          <w:tcPr>
            <w:tcW w:w="7020" w:type="dxa"/>
          </w:tcPr>
          <w:p w:rsidR="00AB4B77" w:rsidRPr="004D5CE1" w:rsidRDefault="00AB4B77" w:rsidP="00AB4B77">
            <w:pPr>
              <w:pStyle w:val="TableParagraph"/>
              <w:rPr>
                <w:b/>
                <w:sz w:val="24"/>
                <w:szCs w:val="24"/>
              </w:rPr>
            </w:pPr>
            <w:r w:rsidRPr="004D5CE1">
              <w:rPr>
                <w:b/>
                <w:sz w:val="24"/>
                <w:szCs w:val="24"/>
              </w:rPr>
              <w:t>Riparimi</w:t>
            </w:r>
            <w:r w:rsidRPr="004D5CE1">
              <w:rPr>
                <w:b/>
                <w:spacing w:val="-5"/>
                <w:sz w:val="24"/>
                <w:szCs w:val="24"/>
              </w:rPr>
              <w:t xml:space="preserve"> </w:t>
            </w:r>
            <w:r w:rsidRPr="004D5CE1">
              <w:rPr>
                <w:b/>
                <w:sz w:val="24"/>
                <w:szCs w:val="24"/>
              </w:rPr>
              <w:t>i</w:t>
            </w:r>
            <w:r w:rsidRPr="004D5CE1">
              <w:rPr>
                <w:b/>
                <w:spacing w:val="-4"/>
                <w:sz w:val="24"/>
                <w:szCs w:val="24"/>
              </w:rPr>
              <w:t xml:space="preserve"> </w:t>
            </w:r>
            <w:r w:rsidRPr="004D5CE1">
              <w:rPr>
                <w:b/>
                <w:sz w:val="24"/>
                <w:szCs w:val="24"/>
              </w:rPr>
              <w:t>kompjuterëve dhe pajisjeve</w:t>
            </w:r>
            <w:r w:rsidRPr="004D5CE1">
              <w:rPr>
                <w:b/>
                <w:spacing w:val="-4"/>
                <w:sz w:val="24"/>
                <w:szCs w:val="24"/>
              </w:rPr>
              <w:t xml:space="preserve"> </w:t>
            </w:r>
            <w:r w:rsidRPr="004D5CE1">
              <w:rPr>
                <w:b/>
                <w:sz w:val="24"/>
                <w:szCs w:val="24"/>
              </w:rPr>
              <w:t>periferike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9512</w:t>
            </w:r>
          </w:p>
        </w:tc>
        <w:tc>
          <w:tcPr>
            <w:tcW w:w="7020" w:type="dxa"/>
          </w:tcPr>
          <w:p w:rsidR="00AB4B77" w:rsidRPr="004D5CE1" w:rsidRDefault="00AB4B77" w:rsidP="00AB4B77">
            <w:pPr>
              <w:pStyle w:val="TableParagraph"/>
              <w:spacing w:before="5"/>
              <w:rPr>
                <w:b/>
                <w:sz w:val="24"/>
                <w:szCs w:val="24"/>
              </w:rPr>
            </w:pPr>
            <w:r w:rsidRPr="004D5CE1">
              <w:rPr>
                <w:b/>
                <w:sz w:val="24"/>
                <w:szCs w:val="24"/>
              </w:rPr>
              <w:t>Riparimi</w:t>
            </w:r>
            <w:r w:rsidRPr="004D5CE1">
              <w:rPr>
                <w:b/>
                <w:spacing w:val="-3"/>
                <w:sz w:val="24"/>
                <w:szCs w:val="24"/>
              </w:rPr>
              <w:t xml:space="preserve"> </w:t>
            </w:r>
            <w:r w:rsidRPr="004D5CE1">
              <w:rPr>
                <w:b/>
                <w:sz w:val="24"/>
                <w:szCs w:val="24"/>
              </w:rPr>
              <w:t>i</w:t>
            </w:r>
            <w:r w:rsidRPr="004D5CE1">
              <w:rPr>
                <w:b/>
                <w:spacing w:val="-2"/>
                <w:sz w:val="24"/>
                <w:szCs w:val="24"/>
              </w:rPr>
              <w:t xml:space="preserve"> </w:t>
            </w:r>
            <w:r w:rsidRPr="004D5CE1">
              <w:rPr>
                <w:b/>
                <w:sz w:val="24"/>
                <w:szCs w:val="24"/>
              </w:rPr>
              <w:t>pajisjeve</w:t>
            </w:r>
            <w:r w:rsidRPr="004D5CE1">
              <w:rPr>
                <w:b/>
                <w:spacing w:val="2"/>
                <w:sz w:val="24"/>
                <w:szCs w:val="24"/>
              </w:rPr>
              <w:t xml:space="preserve"> </w:t>
            </w:r>
            <w:r w:rsidRPr="004D5CE1">
              <w:rPr>
                <w:b/>
                <w:sz w:val="24"/>
                <w:szCs w:val="24"/>
              </w:rPr>
              <w:t>të</w:t>
            </w:r>
            <w:r w:rsidRPr="004D5CE1">
              <w:rPr>
                <w:b/>
                <w:spacing w:val="-7"/>
                <w:sz w:val="24"/>
                <w:szCs w:val="24"/>
              </w:rPr>
              <w:t xml:space="preserve"> </w:t>
            </w:r>
            <w:r w:rsidRPr="004D5CE1">
              <w:rPr>
                <w:b/>
                <w:sz w:val="24"/>
                <w:szCs w:val="24"/>
              </w:rPr>
              <w:t>komunikimit</w:t>
            </w:r>
          </w:p>
        </w:tc>
        <w:tc>
          <w:tcPr>
            <w:tcW w:w="1350" w:type="dxa"/>
            <w:tcBorders>
              <w:right w:val="single" w:sz="4" w:space="0" w:color="auto"/>
            </w:tcBorders>
          </w:tcPr>
          <w:p w:rsidR="00AB4B77" w:rsidRPr="004D5CE1" w:rsidRDefault="00AB4B77" w:rsidP="00AB4B77">
            <w:pPr>
              <w:pStyle w:val="TableParagraph"/>
              <w:spacing w:before="5"/>
              <w:jc w:val="right"/>
              <w:rPr>
                <w:b/>
                <w:sz w:val="24"/>
                <w:szCs w:val="24"/>
              </w:rPr>
            </w:pPr>
            <w:r w:rsidRPr="004D5CE1">
              <w:rPr>
                <w:b/>
                <w:sz w:val="24"/>
                <w:szCs w:val="24"/>
              </w:rPr>
              <w:t>200.00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9521</w:t>
            </w:r>
          </w:p>
        </w:tc>
        <w:tc>
          <w:tcPr>
            <w:tcW w:w="7020" w:type="dxa"/>
          </w:tcPr>
          <w:p w:rsidR="00AB4B77" w:rsidRPr="004D5CE1" w:rsidRDefault="00AB4B77" w:rsidP="00AB4B77">
            <w:pPr>
              <w:pStyle w:val="TableParagraph"/>
              <w:rPr>
                <w:b/>
                <w:sz w:val="24"/>
                <w:szCs w:val="24"/>
              </w:rPr>
            </w:pPr>
            <w:r w:rsidRPr="004D5CE1">
              <w:rPr>
                <w:b/>
                <w:sz w:val="24"/>
                <w:szCs w:val="24"/>
              </w:rPr>
              <w:t>Riparimi</w:t>
            </w:r>
            <w:r w:rsidRPr="004D5CE1">
              <w:rPr>
                <w:b/>
                <w:spacing w:val="-3"/>
                <w:sz w:val="24"/>
                <w:szCs w:val="24"/>
              </w:rPr>
              <w:t xml:space="preserve"> </w:t>
            </w:r>
            <w:r w:rsidRPr="004D5CE1">
              <w:rPr>
                <w:b/>
                <w:sz w:val="24"/>
                <w:szCs w:val="24"/>
              </w:rPr>
              <w:t>i</w:t>
            </w:r>
            <w:r w:rsidRPr="004D5CE1">
              <w:rPr>
                <w:b/>
                <w:spacing w:val="-3"/>
                <w:sz w:val="24"/>
                <w:szCs w:val="24"/>
              </w:rPr>
              <w:t xml:space="preserve"> </w:t>
            </w:r>
            <w:r w:rsidRPr="004D5CE1">
              <w:rPr>
                <w:b/>
                <w:sz w:val="24"/>
                <w:szCs w:val="24"/>
              </w:rPr>
              <w:t>elektronikës</w:t>
            </w:r>
            <w:r w:rsidRPr="004D5CE1">
              <w:rPr>
                <w:b/>
                <w:spacing w:val="-6"/>
                <w:sz w:val="24"/>
                <w:szCs w:val="24"/>
              </w:rPr>
              <w:t xml:space="preserve"> </w:t>
            </w:r>
            <w:r w:rsidRPr="004D5CE1">
              <w:rPr>
                <w:b/>
                <w:sz w:val="24"/>
                <w:szCs w:val="24"/>
              </w:rPr>
              <w:t>së</w:t>
            </w:r>
            <w:r w:rsidRPr="004D5CE1">
              <w:rPr>
                <w:b/>
                <w:spacing w:val="1"/>
                <w:sz w:val="24"/>
                <w:szCs w:val="24"/>
              </w:rPr>
              <w:t xml:space="preserve"> </w:t>
            </w:r>
            <w:r w:rsidRPr="004D5CE1">
              <w:rPr>
                <w:b/>
                <w:sz w:val="24"/>
                <w:szCs w:val="24"/>
              </w:rPr>
              <w:t>konsumatorit</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9522</w:t>
            </w:r>
          </w:p>
        </w:tc>
        <w:tc>
          <w:tcPr>
            <w:tcW w:w="7020" w:type="dxa"/>
          </w:tcPr>
          <w:p w:rsidR="00AB4B77" w:rsidRPr="004D5CE1" w:rsidRDefault="00AB4B77" w:rsidP="00AB4B77">
            <w:pPr>
              <w:pStyle w:val="TableParagraph"/>
              <w:rPr>
                <w:b/>
                <w:sz w:val="24"/>
                <w:szCs w:val="24"/>
              </w:rPr>
            </w:pPr>
            <w:r w:rsidRPr="004D5CE1">
              <w:rPr>
                <w:b/>
                <w:sz w:val="24"/>
                <w:szCs w:val="24"/>
              </w:rPr>
              <w:t>Riparimi</w:t>
            </w:r>
            <w:r w:rsidRPr="004D5CE1">
              <w:rPr>
                <w:b/>
                <w:spacing w:val="-4"/>
                <w:sz w:val="24"/>
                <w:szCs w:val="24"/>
              </w:rPr>
              <w:t xml:space="preserve"> </w:t>
            </w:r>
            <w:r w:rsidRPr="004D5CE1">
              <w:rPr>
                <w:b/>
                <w:sz w:val="24"/>
                <w:szCs w:val="24"/>
              </w:rPr>
              <w:t>i</w:t>
            </w:r>
            <w:r w:rsidRPr="004D5CE1">
              <w:rPr>
                <w:b/>
                <w:spacing w:val="-3"/>
                <w:sz w:val="24"/>
                <w:szCs w:val="24"/>
              </w:rPr>
              <w:t xml:space="preserve"> </w:t>
            </w:r>
            <w:r w:rsidRPr="004D5CE1">
              <w:rPr>
                <w:b/>
                <w:sz w:val="24"/>
                <w:szCs w:val="24"/>
              </w:rPr>
              <w:t>aparateve</w:t>
            </w:r>
            <w:r w:rsidRPr="004D5CE1">
              <w:rPr>
                <w:b/>
                <w:spacing w:val="1"/>
                <w:sz w:val="24"/>
                <w:szCs w:val="24"/>
              </w:rPr>
              <w:t xml:space="preserve"> </w:t>
            </w:r>
            <w:r w:rsidRPr="004D5CE1">
              <w:rPr>
                <w:b/>
                <w:sz w:val="24"/>
                <w:szCs w:val="24"/>
              </w:rPr>
              <w:t>shtëpiak</w:t>
            </w:r>
            <w:r w:rsidRPr="004D5CE1">
              <w:rPr>
                <w:b/>
                <w:spacing w:val="3"/>
                <w:sz w:val="24"/>
                <w:szCs w:val="24"/>
              </w:rPr>
              <w:t xml:space="preserve"> </w:t>
            </w:r>
            <w:r w:rsidRPr="004D5CE1">
              <w:rPr>
                <w:b/>
                <w:sz w:val="24"/>
                <w:szCs w:val="24"/>
              </w:rPr>
              <w:t>dhe</w:t>
            </w:r>
            <w:r w:rsidRPr="004D5CE1">
              <w:rPr>
                <w:b/>
                <w:spacing w:val="-4"/>
                <w:sz w:val="24"/>
                <w:szCs w:val="24"/>
              </w:rPr>
              <w:t xml:space="preserve"> </w:t>
            </w:r>
            <w:r w:rsidRPr="004D5CE1">
              <w:rPr>
                <w:b/>
                <w:sz w:val="24"/>
                <w:szCs w:val="24"/>
              </w:rPr>
              <w:t>i</w:t>
            </w:r>
            <w:r w:rsidRPr="004D5CE1">
              <w:rPr>
                <w:b/>
                <w:spacing w:val="2"/>
                <w:sz w:val="24"/>
                <w:szCs w:val="24"/>
              </w:rPr>
              <w:t xml:space="preserve"> </w:t>
            </w:r>
            <w:r w:rsidRPr="004D5CE1">
              <w:rPr>
                <w:b/>
                <w:sz w:val="24"/>
                <w:szCs w:val="24"/>
              </w:rPr>
              <w:t>pajisjeve</w:t>
            </w:r>
            <w:r w:rsidRPr="004D5CE1">
              <w:rPr>
                <w:b/>
                <w:spacing w:val="-3"/>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shtëpisë</w:t>
            </w:r>
            <w:r w:rsidRPr="004D5CE1">
              <w:rPr>
                <w:b/>
                <w:spacing w:val="-8"/>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kopshtit</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9523</w:t>
            </w:r>
          </w:p>
        </w:tc>
        <w:tc>
          <w:tcPr>
            <w:tcW w:w="7020" w:type="dxa"/>
          </w:tcPr>
          <w:p w:rsidR="00AB4B77" w:rsidRPr="004D5CE1" w:rsidRDefault="00AB4B77" w:rsidP="00AB4B77">
            <w:pPr>
              <w:pStyle w:val="TableParagraph"/>
              <w:rPr>
                <w:b/>
                <w:sz w:val="24"/>
                <w:szCs w:val="24"/>
              </w:rPr>
            </w:pPr>
            <w:r w:rsidRPr="004D5CE1">
              <w:rPr>
                <w:b/>
                <w:sz w:val="24"/>
                <w:szCs w:val="24"/>
              </w:rPr>
              <w:t>Riparimi</w:t>
            </w:r>
            <w:r w:rsidRPr="004D5CE1">
              <w:rPr>
                <w:b/>
                <w:spacing w:val="-4"/>
                <w:sz w:val="24"/>
                <w:szCs w:val="24"/>
              </w:rPr>
              <w:t xml:space="preserve"> </w:t>
            </w:r>
            <w:r w:rsidRPr="004D5CE1">
              <w:rPr>
                <w:b/>
                <w:sz w:val="24"/>
                <w:szCs w:val="24"/>
              </w:rPr>
              <w:t>i</w:t>
            </w:r>
            <w:r w:rsidRPr="004D5CE1">
              <w:rPr>
                <w:b/>
                <w:spacing w:val="-3"/>
                <w:sz w:val="24"/>
                <w:szCs w:val="24"/>
              </w:rPr>
              <w:t xml:space="preserve"> </w:t>
            </w:r>
            <w:r w:rsidRPr="004D5CE1">
              <w:rPr>
                <w:b/>
                <w:sz w:val="24"/>
                <w:szCs w:val="24"/>
              </w:rPr>
              <w:t>veshmbathjes</w:t>
            </w:r>
            <w:r w:rsidRPr="004D5CE1">
              <w:rPr>
                <w:b/>
                <w:spacing w:val="-2"/>
                <w:sz w:val="24"/>
                <w:szCs w:val="24"/>
              </w:rPr>
              <w:t xml:space="preserve"> </w:t>
            </w:r>
            <w:r w:rsidRPr="004D5CE1">
              <w:rPr>
                <w:b/>
                <w:sz w:val="24"/>
                <w:szCs w:val="24"/>
              </w:rPr>
              <w:t>dhe</w:t>
            </w:r>
            <w:r w:rsidRPr="004D5CE1">
              <w:rPr>
                <w:b/>
                <w:spacing w:val="1"/>
                <w:sz w:val="24"/>
                <w:szCs w:val="24"/>
              </w:rPr>
              <w:t xml:space="preserve"> </w:t>
            </w:r>
            <w:r w:rsidRPr="004D5CE1">
              <w:rPr>
                <w:b/>
                <w:sz w:val="24"/>
                <w:szCs w:val="24"/>
              </w:rPr>
              <w:t>artikujve</w:t>
            </w:r>
            <w:r w:rsidRPr="004D5CE1">
              <w:rPr>
                <w:b/>
                <w:spacing w:val="2"/>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lëkurës</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50.00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9524</w:t>
            </w:r>
          </w:p>
        </w:tc>
        <w:tc>
          <w:tcPr>
            <w:tcW w:w="7020" w:type="dxa"/>
          </w:tcPr>
          <w:p w:rsidR="00AB4B77" w:rsidRPr="004D5CE1" w:rsidRDefault="00AB4B77" w:rsidP="00AB4B77">
            <w:pPr>
              <w:pStyle w:val="TableParagraph"/>
              <w:rPr>
                <w:b/>
                <w:sz w:val="24"/>
                <w:szCs w:val="24"/>
              </w:rPr>
            </w:pPr>
            <w:r w:rsidRPr="004D5CE1">
              <w:rPr>
                <w:b/>
                <w:sz w:val="24"/>
                <w:szCs w:val="24"/>
              </w:rPr>
              <w:t>Riparimi</w:t>
            </w:r>
            <w:r w:rsidRPr="004D5CE1">
              <w:rPr>
                <w:b/>
                <w:spacing w:val="-5"/>
                <w:sz w:val="24"/>
                <w:szCs w:val="24"/>
              </w:rPr>
              <w:t xml:space="preserve"> </w:t>
            </w:r>
            <w:r w:rsidRPr="004D5CE1">
              <w:rPr>
                <w:b/>
                <w:sz w:val="24"/>
                <w:szCs w:val="24"/>
              </w:rPr>
              <w:t>i</w:t>
            </w:r>
            <w:r w:rsidRPr="004D5CE1">
              <w:rPr>
                <w:b/>
                <w:spacing w:val="-4"/>
                <w:sz w:val="24"/>
                <w:szCs w:val="24"/>
              </w:rPr>
              <w:t xml:space="preserve"> </w:t>
            </w:r>
            <w:r w:rsidRPr="004D5CE1">
              <w:rPr>
                <w:b/>
                <w:sz w:val="24"/>
                <w:szCs w:val="24"/>
              </w:rPr>
              <w:t>mobileve dhe</w:t>
            </w:r>
            <w:r w:rsidRPr="004D5CE1">
              <w:rPr>
                <w:b/>
                <w:spacing w:val="-4"/>
                <w:sz w:val="24"/>
                <w:szCs w:val="24"/>
              </w:rPr>
              <w:t xml:space="preserve"> </w:t>
            </w:r>
            <w:r w:rsidRPr="004D5CE1">
              <w:rPr>
                <w:b/>
                <w:sz w:val="24"/>
                <w:szCs w:val="24"/>
              </w:rPr>
              <w:t>i</w:t>
            </w:r>
            <w:r w:rsidRPr="004D5CE1">
              <w:rPr>
                <w:b/>
                <w:spacing w:val="1"/>
                <w:sz w:val="24"/>
                <w:szCs w:val="24"/>
              </w:rPr>
              <w:t xml:space="preserve"> </w:t>
            </w:r>
            <w:r w:rsidRPr="004D5CE1">
              <w:rPr>
                <w:b/>
                <w:sz w:val="24"/>
                <w:szCs w:val="24"/>
              </w:rPr>
              <w:t>furnizimeve shtëpiake</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spacing w:before="1"/>
              <w:rPr>
                <w:b/>
                <w:sz w:val="24"/>
                <w:szCs w:val="24"/>
              </w:rPr>
            </w:pPr>
            <w:r w:rsidRPr="004D5CE1">
              <w:rPr>
                <w:b/>
                <w:sz w:val="24"/>
                <w:szCs w:val="24"/>
              </w:rPr>
              <w:t>9525</w:t>
            </w:r>
          </w:p>
        </w:tc>
        <w:tc>
          <w:tcPr>
            <w:tcW w:w="7020" w:type="dxa"/>
          </w:tcPr>
          <w:p w:rsidR="00AB4B77" w:rsidRPr="004D5CE1" w:rsidRDefault="00AB4B77" w:rsidP="00AB4B77">
            <w:pPr>
              <w:pStyle w:val="TableParagraph"/>
              <w:spacing w:before="1"/>
              <w:rPr>
                <w:b/>
                <w:sz w:val="24"/>
                <w:szCs w:val="24"/>
              </w:rPr>
            </w:pPr>
            <w:r w:rsidRPr="004D5CE1">
              <w:rPr>
                <w:b/>
                <w:sz w:val="24"/>
                <w:szCs w:val="24"/>
              </w:rPr>
              <w:t>Riparimi</w:t>
            </w:r>
            <w:r w:rsidRPr="004D5CE1">
              <w:rPr>
                <w:b/>
                <w:spacing w:val="-5"/>
                <w:sz w:val="24"/>
                <w:szCs w:val="24"/>
              </w:rPr>
              <w:t xml:space="preserve"> </w:t>
            </w:r>
            <w:r w:rsidRPr="004D5CE1">
              <w:rPr>
                <w:b/>
                <w:sz w:val="24"/>
                <w:szCs w:val="24"/>
              </w:rPr>
              <w:t>i</w:t>
            </w:r>
            <w:r w:rsidRPr="004D5CE1">
              <w:rPr>
                <w:b/>
                <w:spacing w:val="-5"/>
                <w:sz w:val="24"/>
                <w:szCs w:val="24"/>
              </w:rPr>
              <w:t xml:space="preserve"> </w:t>
            </w:r>
            <w:r w:rsidRPr="004D5CE1">
              <w:rPr>
                <w:b/>
                <w:sz w:val="24"/>
                <w:szCs w:val="24"/>
              </w:rPr>
              <w:t>orëve të</w:t>
            </w:r>
            <w:r w:rsidRPr="004D5CE1">
              <w:rPr>
                <w:b/>
                <w:spacing w:val="2"/>
                <w:sz w:val="24"/>
                <w:szCs w:val="24"/>
              </w:rPr>
              <w:t xml:space="preserve"> </w:t>
            </w:r>
            <w:r w:rsidRPr="004D5CE1">
              <w:rPr>
                <w:b/>
                <w:sz w:val="24"/>
                <w:szCs w:val="24"/>
              </w:rPr>
              <w:t>dorës, të murit</w:t>
            </w:r>
            <w:r w:rsidRPr="004D5CE1">
              <w:rPr>
                <w:b/>
                <w:spacing w:val="-1"/>
                <w:sz w:val="24"/>
                <w:szCs w:val="24"/>
              </w:rPr>
              <w:t xml:space="preserve"> </w:t>
            </w:r>
            <w:r w:rsidRPr="004D5CE1">
              <w:rPr>
                <w:b/>
                <w:sz w:val="24"/>
                <w:szCs w:val="24"/>
              </w:rPr>
              <w:t>dhe</w:t>
            </w:r>
            <w:r w:rsidRPr="004D5CE1">
              <w:rPr>
                <w:b/>
                <w:spacing w:val="-5"/>
                <w:sz w:val="24"/>
                <w:szCs w:val="24"/>
              </w:rPr>
              <w:t xml:space="preserve"> </w:t>
            </w:r>
            <w:r w:rsidRPr="004D5CE1">
              <w:rPr>
                <w:b/>
                <w:sz w:val="24"/>
                <w:szCs w:val="24"/>
              </w:rPr>
              <w:t>argjendarisë</w:t>
            </w:r>
          </w:p>
        </w:tc>
        <w:tc>
          <w:tcPr>
            <w:tcW w:w="1350" w:type="dxa"/>
            <w:tcBorders>
              <w:right w:val="single" w:sz="4" w:space="0" w:color="auto"/>
            </w:tcBorders>
          </w:tcPr>
          <w:p w:rsidR="00AB4B77" w:rsidRPr="004D5CE1" w:rsidRDefault="00AB4B77" w:rsidP="00AB4B77">
            <w:pPr>
              <w:pStyle w:val="TableParagraph"/>
              <w:spacing w:before="1"/>
              <w:jc w:val="right"/>
              <w:rPr>
                <w:b/>
                <w:sz w:val="24"/>
                <w:szCs w:val="24"/>
              </w:rPr>
            </w:pPr>
            <w:r w:rsidRPr="004D5CE1">
              <w:rPr>
                <w:b/>
                <w:sz w:val="24"/>
                <w:szCs w:val="24"/>
              </w:rPr>
              <w:t>100.00</w:t>
            </w:r>
          </w:p>
        </w:tc>
      </w:tr>
      <w:tr w:rsidR="00DB2FD0" w:rsidRPr="004D5CE1" w:rsidTr="002C7151">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9529</w:t>
            </w:r>
          </w:p>
        </w:tc>
        <w:tc>
          <w:tcPr>
            <w:tcW w:w="7020" w:type="dxa"/>
          </w:tcPr>
          <w:p w:rsidR="00AB4B77" w:rsidRPr="004D5CE1" w:rsidRDefault="00AB4B77" w:rsidP="00AB4B77">
            <w:pPr>
              <w:pStyle w:val="TableParagraph"/>
              <w:rPr>
                <w:b/>
                <w:sz w:val="24"/>
                <w:szCs w:val="24"/>
              </w:rPr>
            </w:pPr>
            <w:r w:rsidRPr="004D5CE1">
              <w:rPr>
                <w:b/>
                <w:sz w:val="24"/>
                <w:szCs w:val="24"/>
              </w:rPr>
              <w:t>Riparimi</w:t>
            </w:r>
            <w:r w:rsidRPr="004D5CE1">
              <w:rPr>
                <w:b/>
                <w:spacing w:val="-5"/>
                <w:sz w:val="24"/>
                <w:szCs w:val="24"/>
              </w:rPr>
              <w:t xml:space="preserve"> </w:t>
            </w:r>
            <w:r w:rsidRPr="004D5CE1">
              <w:rPr>
                <w:b/>
                <w:sz w:val="24"/>
                <w:szCs w:val="24"/>
              </w:rPr>
              <w:t>i</w:t>
            </w:r>
            <w:r w:rsidRPr="004D5CE1">
              <w:rPr>
                <w:b/>
                <w:spacing w:val="-5"/>
                <w:sz w:val="24"/>
                <w:szCs w:val="24"/>
              </w:rPr>
              <w:t xml:space="preserve"> </w:t>
            </w:r>
            <w:r w:rsidRPr="004D5CE1">
              <w:rPr>
                <w:b/>
                <w:sz w:val="24"/>
                <w:szCs w:val="24"/>
              </w:rPr>
              <w:t>artikujve të tjerë personal dhe</w:t>
            </w:r>
            <w:r w:rsidRPr="004D5CE1">
              <w:rPr>
                <w:b/>
                <w:spacing w:val="-4"/>
                <w:sz w:val="24"/>
                <w:szCs w:val="24"/>
              </w:rPr>
              <w:t xml:space="preserve"> </w:t>
            </w:r>
            <w:r w:rsidRPr="004D5CE1">
              <w:rPr>
                <w:b/>
                <w:sz w:val="24"/>
                <w:szCs w:val="24"/>
              </w:rPr>
              <w:t>shtëpiak</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4D5CE1" w:rsidTr="002C7151">
        <w:trPr>
          <w:trHeight w:val="359"/>
        </w:trPr>
        <w:tc>
          <w:tcPr>
            <w:tcW w:w="1070" w:type="dxa"/>
            <w:tcBorders>
              <w:left w:val="single" w:sz="4" w:space="0" w:color="auto"/>
            </w:tcBorders>
          </w:tcPr>
          <w:p w:rsidR="00AB4B77" w:rsidRPr="004D5CE1" w:rsidRDefault="00AB4B77" w:rsidP="00AB4B77">
            <w:pPr>
              <w:pStyle w:val="TableParagraph"/>
              <w:rPr>
                <w:b/>
                <w:sz w:val="24"/>
                <w:szCs w:val="24"/>
              </w:rPr>
            </w:pPr>
            <w:r w:rsidRPr="004D5CE1">
              <w:rPr>
                <w:b/>
                <w:sz w:val="24"/>
                <w:szCs w:val="24"/>
              </w:rPr>
              <w:t>9601</w:t>
            </w:r>
          </w:p>
        </w:tc>
        <w:tc>
          <w:tcPr>
            <w:tcW w:w="7020" w:type="dxa"/>
          </w:tcPr>
          <w:p w:rsidR="00AB4B77" w:rsidRPr="004D5CE1" w:rsidRDefault="00AB4B77" w:rsidP="00AB4B77">
            <w:pPr>
              <w:pStyle w:val="TableParagraph"/>
              <w:rPr>
                <w:b/>
                <w:sz w:val="24"/>
                <w:szCs w:val="24"/>
              </w:rPr>
            </w:pPr>
            <w:r w:rsidRPr="004D5CE1">
              <w:rPr>
                <w:b/>
                <w:sz w:val="24"/>
                <w:szCs w:val="24"/>
              </w:rPr>
              <w:t>Larja</w:t>
            </w:r>
            <w:r w:rsidRPr="004D5CE1">
              <w:rPr>
                <w:b/>
                <w:spacing w:val="-5"/>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(pastrimi</w:t>
            </w:r>
            <w:r w:rsidRPr="004D5CE1">
              <w:rPr>
                <w:b/>
                <w:spacing w:val="-3"/>
                <w:sz w:val="24"/>
                <w:szCs w:val="24"/>
              </w:rPr>
              <w:t xml:space="preserve"> </w:t>
            </w:r>
            <w:r w:rsidRPr="004D5CE1">
              <w:rPr>
                <w:b/>
                <w:sz w:val="24"/>
                <w:szCs w:val="24"/>
              </w:rPr>
              <w:t>kimik-)</w:t>
            </w:r>
            <w:r w:rsidRPr="004D5CE1">
              <w:rPr>
                <w:b/>
                <w:spacing w:val="-4"/>
                <w:sz w:val="24"/>
                <w:szCs w:val="24"/>
              </w:rPr>
              <w:t xml:space="preserve"> </w:t>
            </w:r>
            <w:r w:rsidRPr="004D5CE1">
              <w:rPr>
                <w:b/>
                <w:sz w:val="24"/>
                <w:szCs w:val="24"/>
              </w:rPr>
              <w:t>i</w:t>
            </w:r>
            <w:r w:rsidRPr="004D5CE1">
              <w:rPr>
                <w:b/>
                <w:spacing w:val="-3"/>
                <w:sz w:val="24"/>
                <w:szCs w:val="24"/>
              </w:rPr>
              <w:t xml:space="preserve"> </w:t>
            </w:r>
            <w:r w:rsidRPr="004D5CE1">
              <w:rPr>
                <w:b/>
                <w:sz w:val="24"/>
                <w:szCs w:val="24"/>
              </w:rPr>
              <w:t>tekstileve</w:t>
            </w:r>
            <w:r w:rsidRPr="004D5CE1">
              <w:rPr>
                <w:b/>
                <w:spacing w:val="2"/>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i</w:t>
            </w:r>
            <w:r w:rsidRPr="004D5CE1">
              <w:rPr>
                <w:b/>
                <w:spacing w:val="2"/>
                <w:sz w:val="24"/>
                <w:szCs w:val="24"/>
              </w:rPr>
              <w:t xml:space="preserve"> </w:t>
            </w:r>
            <w:r w:rsidRPr="004D5CE1">
              <w:rPr>
                <w:b/>
                <w:sz w:val="24"/>
                <w:szCs w:val="24"/>
              </w:rPr>
              <w:t>produkteve</w:t>
            </w:r>
            <w:r w:rsidRPr="004D5CE1">
              <w:rPr>
                <w:b/>
                <w:spacing w:val="-2"/>
                <w:sz w:val="24"/>
                <w:szCs w:val="24"/>
              </w:rPr>
              <w:t xml:space="preserve"> </w:t>
            </w:r>
            <w:r w:rsidRPr="004D5CE1">
              <w:rPr>
                <w:b/>
                <w:sz w:val="24"/>
                <w:szCs w:val="24"/>
              </w:rPr>
              <w:t>të</w:t>
            </w:r>
            <w:r w:rsidRPr="004D5CE1">
              <w:rPr>
                <w:b/>
                <w:spacing w:val="2"/>
                <w:sz w:val="24"/>
                <w:szCs w:val="24"/>
              </w:rPr>
              <w:t xml:space="preserve"> </w:t>
            </w:r>
            <w:r w:rsidRPr="004D5CE1">
              <w:rPr>
                <w:b/>
                <w:sz w:val="24"/>
                <w:szCs w:val="24"/>
              </w:rPr>
              <w:t>gëzofit</w:t>
            </w:r>
          </w:p>
        </w:tc>
        <w:tc>
          <w:tcPr>
            <w:tcW w:w="1350" w:type="dxa"/>
            <w:tcBorders>
              <w:right w:val="single" w:sz="4" w:space="0" w:color="auto"/>
            </w:tcBorders>
          </w:tcPr>
          <w:p w:rsidR="00AB4B77" w:rsidRPr="004D5CE1" w:rsidRDefault="00AB4B77" w:rsidP="00AB4B77">
            <w:pPr>
              <w:pStyle w:val="TableParagraph"/>
              <w:jc w:val="right"/>
              <w:rPr>
                <w:b/>
                <w:sz w:val="24"/>
                <w:szCs w:val="24"/>
              </w:rPr>
            </w:pPr>
            <w:r w:rsidRPr="004D5CE1">
              <w:rPr>
                <w:b/>
                <w:sz w:val="24"/>
                <w:szCs w:val="24"/>
              </w:rPr>
              <w:t>100.00</w:t>
            </w:r>
          </w:p>
        </w:tc>
      </w:tr>
      <w:tr w:rsidR="00DB2FD0" w:rsidRPr="00851FD2" w:rsidTr="002C7151">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 xml:space="preserve"> 9602</w:t>
            </w:r>
          </w:p>
        </w:tc>
        <w:tc>
          <w:tcPr>
            <w:tcW w:w="7020" w:type="dxa"/>
          </w:tcPr>
          <w:p w:rsidR="00AB4B77" w:rsidRPr="004D5CE1" w:rsidRDefault="00AB4B77" w:rsidP="00AB4B77">
            <w:pPr>
              <w:pStyle w:val="TableParagraph"/>
              <w:spacing w:before="5"/>
              <w:rPr>
                <w:b/>
                <w:sz w:val="24"/>
                <w:szCs w:val="24"/>
              </w:rPr>
            </w:pPr>
            <w:r w:rsidRPr="004D5CE1">
              <w:rPr>
                <w:b/>
                <w:sz w:val="24"/>
                <w:szCs w:val="24"/>
              </w:rPr>
              <w:t>Sallonet</w:t>
            </w:r>
            <w:r w:rsidRPr="004D5CE1">
              <w:rPr>
                <w:b/>
                <w:spacing w:val="-5"/>
                <w:sz w:val="24"/>
                <w:szCs w:val="24"/>
              </w:rPr>
              <w:t xml:space="preserve"> </w:t>
            </w:r>
            <w:r w:rsidRPr="004D5CE1">
              <w:rPr>
                <w:b/>
                <w:sz w:val="24"/>
                <w:szCs w:val="24"/>
              </w:rPr>
              <w:t>e</w:t>
            </w:r>
            <w:r w:rsidRPr="004D5CE1">
              <w:rPr>
                <w:b/>
                <w:spacing w:val="2"/>
                <w:sz w:val="24"/>
                <w:szCs w:val="24"/>
              </w:rPr>
              <w:t xml:space="preserve"> </w:t>
            </w:r>
            <w:r w:rsidRPr="004D5CE1">
              <w:rPr>
                <w:b/>
                <w:sz w:val="24"/>
                <w:szCs w:val="24"/>
              </w:rPr>
              <w:t>floktarisë</w:t>
            </w:r>
            <w:r w:rsidRPr="004D5CE1">
              <w:rPr>
                <w:b/>
                <w:spacing w:val="-3"/>
                <w:sz w:val="24"/>
                <w:szCs w:val="24"/>
              </w:rPr>
              <w:t xml:space="preserve"> </w:t>
            </w:r>
            <w:r w:rsidRPr="004D5CE1">
              <w:rPr>
                <w:b/>
                <w:sz w:val="24"/>
                <w:szCs w:val="24"/>
              </w:rPr>
              <w:t>dhe</w:t>
            </w:r>
            <w:r w:rsidRPr="004D5CE1">
              <w:rPr>
                <w:b/>
                <w:spacing w:val="-3"/>
                <w:sz w:val="24"/>
                <w:szCs w:val="24"/>
              </w:rPr>
              <w:t xml:space="preserve"> </w:t>
            </w:r>
            <w:r w:rsidRPr="004D5CE1">
              <w:rPr>
                <w:b/>
                <w:sz w:val="24"/>
                <w:szCs w:val="24"/>
              </w:rPr>
              <w:t>trajtimet</w:t>
            </w:r>
            <w:r w:rsidRPr="004D5CE1">
              <w:rPr>
                <w:b/>
                <w:spacing w:val="-4"/>
                <w:sz w:val="24"/>
                <w:szCs w:val="24"/>
              </w:rPr>
              <w:t xml:space="preserve"> </w:t>
            </w:r>
            <w:r w:rsidRPr="004D5CE1">
              <w:rPr>
                <w:b/>
                <w:sz w:val="24"/>
                <w:szCs w:val="24"/>
              </w:rPr>
              <w:t>tjera</w:t>
            </w:r>
            <w:r w:rsidRPr="004D5CE1">
              <w:rPr>
                <w:b/>
                <w:spacing w:val="-5"/>
                <w:sz w:val="24"/>
                <w:szCs w:val="24"/>
              </w:rPr>
              <w:t xml:space="preserve"> </w:t>
            </w:r>
            <w:r w:rsidRPr="004D5CE1">
              <w:rPr>
                <w:b/>
                <w:sz w:val="24"/>
                <w:szCs w:val="24"/>
              </w:rPr>
              <w:t>të</w:t>
            </w:r>
            <w:r w:rsidRPr="004D5CE1">
              <w:rPr>
                <w:b/>
                <w:spacing w:val="-3"/>
                <w:sz w:val="24"/>
                <w:szCs w:val="24"/>
              </w:rPr>
              <w:t xml:space="preserve"> </w:t>
            </w:r>
            <w:r w:rsidRPr="004D5CE1">
              <w:rPr>
                <w:b/>
                <w:sz w:val="24"/>
                <w:szCs w:val="24"/>
              </w:rPr>
              <w:t>bukurisë</w:t>
            </w:r>
          </w:p>
        </w:tc>
        <w:tc>
          <w:tcPr>
            <w:tcW w:w="1350" w:type="dxa"/>
            <w:tcBorders>
              <w:right w:val="single" w:sz="4" w:space="0" w:color="auto"/>
            </w:tcBorders>
            <w:shd w:val="clear" w:color="auto" w:fill="auto"/>
          </w:tcPr>
          <w:p w:rsidR="00AB4B77" w:rsidRPr="00851FD2" w:rsidRDefault="00AB4B77" w:rsidP="00AB4B77">
            <w:pPr>
              <w:pStyle w:val="TableParagraph"/>
              <w:spacing w:before="5"/>
              <w:jc w:val="right"/>
              <w:rPr>
                <w:b/>
                <w:sz w:val="24"/>
                <w:szCs w:val="24"/>
              </w:rPr>
            </w:pPr>
            <w:r w:rsidRPr="00851FD2">
              <w:rPr>
                <w:b/>
                <w:sz w:val="24"/>
                <w:szCs w:val="24"/>
                <w:shd w:val="clear" w:color="auto" w:fill="FFFFFF" w:themeFill="background1"/>
              </w:rPr>
              <w:t>200</w:t>
            </w:r>
            <w:r w:rsidRPr="00851FD2">
              <w:rPr>
                <w:b/>
                <w:sz w:val="24"/>
                <w:szCs w:val="24"/>
                <w:shd w:val="clear" w:color="auto" w:fill="FFFF00"/>
              </w:rPr>
              <w:t>.</w:t>
            </w:r>
            <w:r w:rsidRPr="00851FD2">
              <w:rPr>
                <w:b/>
                <w:sz w:val="24"/>
                <w:szCs w:val="24"/>
              </w:rPr>
              <w:t>00</w:t>
            </w:r>
          </w:p>
        </w:tc>
      </w:tr>
      <w:tr w:rsidR="00DB2FD0" w:rsidRPr="00851FD2" w:rsidTr="002C7151">
        <w:trPr>
          <w:trHeight w:val="377"/>
        </w:trPr>
        <w:tc>
          <w:tcPr>
            <w:tcW w:w="1070" w:type="dxa"/>
            <w:tcBorders>
              <w:left w:val="single" w:sz="4" w:space="0" w:color="auto"/>
            </w:tcBorders>
          </w:tcPr>
          <w:p w:rsidR="00AB4B77" w:rsidRPr="004D5CE1" w:rsidRDefault="00AB4B77" w:rsidP="00AB4B77">
            <w:pPr>
              <w:pStyle w:val="TableParagraph"/>
              <w:spacing w:before="5"/>
              <w:rPr>
                <w:b/>
                <w:sz w:val="24"/>
                <w:szCs w:val="24"/>
              </w:rPr>
            </w:pPr>
            <w:r w:rsidRPr="004D5CE1">
              <w:rPr>
                <w:b/>
                <w:sz w:val="24"/>
                <w:szCs w:val="24"/>
              </w:rPr>
              <w:t>9603</w:t>
            </w:r>
          </w:p>
        </w:tc>
        <w:tc>
          <w:tcPr>
            <w:tcW w:w="7020" w:type="dxa"/>
          </w:tcPr>
          <w:p w:rsidR="00AB4B77" w:rsidRPr="004D5CE1" w:rsidRDefault="00AB4B77" w:rsidP="00AB4B77">
            <w:pPr>
              <w:pStyle w:val="TableParagraph"/>
              <w:spacing w:before="5"/>
              <w:rPr>
                <w:b/>
                <w:sz w:val="24"/>
                <w:szCs w:val="24"/>
              </w:rPr>
            </w:pPr>
            <w:r w:rsidRPr="004D5CE1">
              <w:rPr>
                <w:b/>
                <w:sz w:val="24"/>
                <w:szCs w:val="24"/>
              </w:rPr>
              <w:t>Aktivitetet</w:t>
            </w:r>
            <w:r w:rsidRPr="004D5CE1">
              <w:rPr>
                <w:b/>
                <w:spacing w:val="-7"/>
                <w:sz w:val="24"/>
                <w:szCs w:val="24"/>
              </w:rPr>
              <w:t xml:space="preserve"> </w:t>
            </w:r>
            <w:r w:rsidRPr="004D5CE1">
              <w:rPr>
                <w:b/>
                <w:sz w:val="24"/>
                <w:szCs w:val="24"/>
              </w:rPr>
              <w:t>funerale dhe</w:t>
            </w:r>
            <w:r w:rsidRPr="004D5CE1">
              <w:rPr>
                <w:b/>
                <w:spacing w:val="1"/>
                <w:sz w:val="24"/>
                <w:szCs w:val="24"/>
              </w:rPr>
              <w:t xml:space="preserve"> </w:t>
            </w:r>
            <w:r w:rsidRPr="004D5CE1">
              <w:rPr>
                <w:b/>
                <w:sz w:val="24"/>
                <w:szCs w:val="24"/>
              </w:rPr>
              <w:t>të tjera</w:t>
            </w:r>
          </w:p>
        </w:tc>
        <w:tc>
          <w:tcPr>
            <w:tcW w:w="1350" w:type="dxa"/>
            <w:tcBorders>
              <w:right w:val="single" w:sz="4" w:space="0" w:color="auto"/>
            </w:tcBorders>
          </w:tcPr>
          <w:p w:rsidR="00AB4B77" w:rsidRPr="00851FD2" w:rsidRDefault="00AB4B77" w:rsidP="00AB4B77">
            <w:pPr>
              <w:jc w:val="right"/>
              <w:rPr>
                <w:rFonts w:ascii="Times New Roman" w:hAnsi="Times New Roman" w:cs="Times New Roman"/>
                <w:b/>
                <w:sz w:val="24"/>
                <w:szCs w:val="24"/>
                <w:lang w:val="sq-AL"/>
              </w:rPr>
            </w:pPr>
            <w:r w:rsidRPr="00851FD2">
              <w:rPr>
                <w:rFonts w:ascii="Times New Roman" w:hAnsi="Times New Roman" w:cs="Times New Roman"/>
                <w:b/>
                <w:sz w:val="24"/>
                <w:szCs w:val="24"/>
              </w:rPr>
              <w:t>100.00</w:t>
            </w:r>
          </w:p>
        </w:tc>
      </w:tr>
      <w:tr w:rsidR="00DB2FD0" w:rsidRPr="00851FD2" w:rsidTr="002C7151">
        <w:tc>
          <w:tcPr>
            <w:tcW w:w="1070" w:type="dxa"/>
            <w:tcBorders>
              <w:left w:val="single" w:sz="4" w:space="0" w:color="auto"/>
              <w:bottom w:val="single" w:sz="4" w:space="0" w:color="auto"/>
            </w:tcBorders>
          </w:tcPr>
          <w:p w:rsidR="00AB4B77" w:rsidRPr="004D5CE1" w:rsidRDefault="00AB4B77" w:rsidP="00AB4B77">
            <w:pPr>
              <w:pStyle w:val="TableParagraph"/>
              <w:spacing w:before="5"/>
              <w:rPr>
                <w:b/>
                <w:sz w:val="24"/>
                <w:szCs w:val="24"/>
              </w:rPr>
            </w:pPr>
            <w:r w:rsidRPr="004D5CE1">
              <w:rPr>
                <w:b/>
                <w:sz w:val="24"/>
                <w:szCs w:val="24"/>
              </w:rPr>
              <w:t>9609</w:t>
            </w:r>
          </w:p>
        </w:tc>
        <w:tc>
          <w:tcPr>
            <w:tcW w:w="7020" w:type="dxa"/>
            <w:tcBorders>
              <w:bottom w:val="single" w:sz="4" w:space="0" w:color="auto"/>
            </w:tcBorders>
          </w:tcPr>
          <w:p w:rsidR="00AB4B77" w:rsidRPr="004D5CE1" w:rsidRDefault="00AB4B77" w:rsidP="00AB4B77">
            <w:pPr>
              <w:pStyle w:val="TableParagraph"/>
              <w:tabs>
                <w:tab w:val="left" w:pos="915"/>
              </w:tabs>
              <w:spacing w:before="5"/>
              <w:rPr>
                <w:b/>
                <w:sz w:val="24"/>
                <w:szCs w:val="24"/>
              </w:rPr>
            </w:pPr>
            <w:r w:rsidRPr="004D5CE1">
              <w:rPr>
                <w:b/>
                <w:sz w:val="24"/>
                <w:szCs w:val="24"/>
              </w:rPr>
              <w:t>Aktivitetet tjera shërbyese profesionale p.k.t</w:t>
            </w:r>
          </w:p>
        </w:tc>
        <w:tc>
          <w:tcPr>
            <w:tcW w:w="1350" w:type="dxa"/>
            <w:tcBorders>
              <w:top w:val="single" w:sz="4" w:space="0" w:color="auto"/>
              <w:bottom w:val="single" w:sz="4" w:space="0" w:color="auto"/>
              <w:right w:val="single" w:sz="4" w:space="0" w:color="auto"/>
            </w:tcBorders>
          </w:tcPr>
          <w:p w:rsidR="00AB4B77" w:rsidRPr="00851FD2" w:rsidRDefault="00AB4B77" w:rsidP="00AB4B77">
            <w:pPr>
              <w:jc w:val="right"/>
              <w:rPr>
                <w:rFonts w:ascii="Times New Roman" w:hAnsi="Times New Roman" w:cs="Times New Roman"/>
                <w:b/>
                <w:sz w:val="24"/>
                <w:szCs w:val="24"/>
                <w:lang w:val="sq-AL"/>
              </w:rPr>
            </w:pPr>
            <w:r w:rsidRPr="00851FD2">
              <w:rPr>
                <w:rFonts w:ascii="Times New Roman" w:hAnsi="Times New Roman" w:cs="Times New Roman"/>
                <w:b/>
                <w:sz w:val="24"/>
                <w:szCs w:val="24"/>
              </w:rPr>
              <w:t>100.00</w:t>
            </w:r>
          </w:p>
        </w:tc>
      </w:tr>
      <w:tr w:rsidR="00DB2FD0" w:rsidRPr="009251A2" w:rsidTr="002C7151">
        <w:trPr>
          <w:trHeight w:val="1304"/>
        </w:trPr>
        <w:tc>
          <w:tcPr>
            <w:tcW w:w="1070" w:type="dxa"/>
            <w:tcBorders>
              <w:top w:val="single" w:sz="4" w:space="0" w:color="auto"/>
              <w:left w:val="single" w:sz="4" w:space="0" w:color="auto"/>
              <w:bottom w:val="single" w:sz="4" w:space="0" w:color="auto"/>
              <w:right w:val="nil"/>
            </w:tcBorders>
          </w:tcPr>
          <w:p w:rsidR="00AB4B77" w:rsidRPr="004D5CE1" w:rsidRDefault="00AB4B77" w:rsidP="00AB4B77">
            <w:pPr>
              <w:pStyle w:val="TableParagraph"/>
              <w:spacing w:before="5"/>
              <w:rPr>
                <w:b/>
                <w:sz w:val="24"/>
                <w:szCs w:val="24"/>
              </w:rPr>
            </w:pPr>
          </w:p>
        </w:tc>
        <w:tc>
          <w:tcPr>
            <w:tcW w:w="7020" w:type="dxa"/>
            <w:tcBorders>
              <w:top w:val="single" w:sz="4" w:space="0" w:color="auto"/>
              <w:left w:val="nil"/>
              <w:bottom w:val="single" w:sz="4" w:space="0" w:color="auto"/>
              <w:right w:val="nil"/>
            </w:tcBorders>
          </w:tcPr>
          <w:p w:rsidR="00AB4B77" w:rsidRPr="004D5CE1" w:rsidRDefault="00AB4B77" w:rsidP="00AB4B77">
            <w:pPr>
              <w:pStyle w:val="TableParagraph"/>
              <w:spacing w:before="5"/>
              <w:rPr>
                <w:b/>
                <w:sz w:val="24"/>
                <w:szCs w:val="24"/>
              </w:rPr>
            </w:pPr>
          </w:p>
          <w:p w:rsidR="00AB4B77" w:rsidRPr="004D5CE1" w:rsidRDefault="00AB4B77" w:rsidP="00AB4B77">
            <w:pPr>
              <w:pStyle w:val="TableParagraph"/>
              <w:spacing w:before="5"/>
              <w:rPr>
                <w:b/>
                <w:sz w:val="24"/>
                <w:szCs w:val="24"/>
              </w:rPr>
            </w:pPr>
            <w:r w:rsidRPr="004D5CE1">
              <w:rPr>
                <w:b/>
                <w:sz w:val="24"/>
                <w:szCs w:val="24"/>
              </w:rPr>
              <w:t>Sektori T - Aktivitetet E Ekonomive Shtëpiake Si Punëdhënës;</w:t>
            </w:r>
          </w:p>
          <w:p w:rsidR="00AB4B77" w:rsidRPr="004D5CE1" w:rsidRDefault="00AB4B77" w:rsidP="00AB4B77">
            <w:pPr>
              <w:pStyle w:val="TableParagraph"/>
              <w:tabs>
                <w:tab w:val="left" w:pos="915"/>
              </w:tabs>
              <w:spacing w:before="5"/>
              <w:rPr>
                <w:b/>
                <w:sz w:val="24"/>
                <w:szCs w:val="24"/>
              </w:rPr>
            </w:pPr>
            <w:r w:rsidRPr="004D5CE1">
              <w:rPr>
                <w:b/>
                <w:sz w:val="24"/>
                <w:szCs w:val="24"/>
              </w:rPr>
              <w:t>Mallërat E Padiferencuar Dhe Shërbimet Që Prodhojnë Aktivitetet E Ekonomive Shtëpiake Për Shfrytëzim Vetanak</w:t>
            </w:r>
          </w:p>
        </w:tc>
        <w:tc>
          <w:tcPr>
            <w:tcW w:w="1350" w:type="dxa"/>
            <w:tcBorders>
              <w:top w:val="single" w:sz="4" w:space="0" w:color="auto"/>
              <w:left w:val="nil"/>
              <w:bottom w:val="single" w:sz="4" w:space="0" w:color="auto"/>
              <w:right w:val="single" w:sz="4" w:space="0" w:color="auto"/>
            </w:tcBorders>
          </w:tcPr>
          <w:p w:rsidR="00AB4B77" w:rsidRPr="004D5CE1" w:rsidRDefault="00AB4B77" w:rsidP="00AB4B77">
            <w:pPr>
              <w:jc w:val="right"/>
              <w:rPr>
                <w:rFonts w:ascii="Times New Roman" w:hAnsi="Times New Roman" w:cs="Times New Roman"/>
                <w:b/>
                <w:sz w:val="24"/>
                <w:szCs w:val="24"/>
                <w:lang w:val="sq-AL"/>
              </w:rPr>
            </w:pPr>
          </w:p>
        </w:tc>
      </w:tr>
      <w:tr w:rsidR="00DB2FD0" w:rsidRPr="004D5CE1" w:rsidTr="002C7151">
        <w:tc>
          <w:tcPr>
            <w:tcW w:w="1070" w:type="dxa"/>
            <w:tcBorders>
              <w:top w:val="single" w:sz="4" w:space="0" w:color="auto"/>
              <w:left w:val="single" w:sz="4" w:space="0" w:color="auto"/>
              <w:bottom w:val="single" w:sz="4" w:space="0" w:color="auto"/>
            </w:tcBorders>
          </w:tcPr>
          <w:p w:rsidR="00AB4B77" w:rsidRPr="004D5CE1" w:rsidRDefault="00AB4B77" w:rsidP="00AB4B77">
            <w:pPr>
              <w:pStyle w:val="TableParagraph"/>
              <w:spacing w:before="5"/>
              <w:rPr>
                <w:b/>
                <w:sz w:val="24"/>
                <w:szCs w:val="24"/>
              </w:rPr>
            </w:pPr>
            <w:r w:rsidRPr="004D5CE1">
              <w:rPr>
                <w:b/>
                <w:sz w:val="24"/>
                <w:szCs w:val="24"/>
              </w:rPr>
              <w:t>9700</w:t>
            </w:r>
          </w:p>
        </w:tc>
        <w:tc>
          <w:tcPr>
            <w:tcW w:w="7020" w:type="dxa"/>
            <w:tcBorders>
              <w:top w:val="single" w:sz="4" w:space="0" w:color="auto"/>
              <w:bottom w:val="single" w:sz="4" w:space="0" w:color="auto"/>
            </w:tcBorders>
          </w:tcPr>
          <w:p w:rsidR="00AB4B77" w:rsidRPr="004D5CE1" w:rsidRDefault="00AB4B77" w:rsidP="00AB4B77">
            <w:pPr>
              <w:pStyle w:val="TableParagraph"/>
              <w:tabs>
                <w:tab w:val="left" w:pos="915"/>
              </w:tabs>
              <w:spacing w:before="5"/>
              <w:rPr>
                <w:b/>
                <w:sz w:val="24"/>
                <w:szCs w:val="24"/>
              </w:rPr>
            </w:pPr>
            <w:r w:rsidRPr="004D5CE1">
              <w:rPr>
                <w:b/>
                <w:sz w:val="24"/>
                <w:szCs w:val="24"/>
              </w:rPr>
              <w:t>Aktivitetet</w:t>
            </w:r>
            <w:r w:rsidRPr="004D5CE1">
              <w:rPr>
                <w:b/>
                <w:spacing w:val="-6"/>
                <w:sz w:val="24"/>
                <w:szCs w:val="24"/>
              </w:rPr>
              <w:t xml:space="preserve"> </w:t>
            </w:r>
            <w:r w:rsidRPr="004D5CE1">
              <w:rPr>
                <w:b/>
                <w:sz w:val="24"/>
                <w:szCs w:val="24"/>
              </w:rPr>
              <w:t>e</w:t>
            </w:r>
            <w:r w:rsidRPr="004D5CE1">
              <w:rPr>
                <w:b/>
                <w:spacing w:val="-4"/>
                <w:sz w:val="24"/>
                <w:szCs w:val="24"/>
              </w:rPr>
              <w:t xml:space="preserve"> </w:t>
            </w:r>
            <w:r w:rsidRPr="004D5CE1">
              <w:rPr>
                <w:b/>
                <w:sz w:val="24"/>
                <w:szCs w:val="24"/>
              </w:rPr>
              <w:t>ekonomive</w:t>
            </w:r>
            <w:r w:rsidRPr="004D5CE1">
              <w:rPr>
                <w:b/>
                <w:spacing w:val="1"/>
                <w:sz w:val="24"/>
                <w:szCs w:val="24"/>
              </w:rPr>
              <w:t xml:space="preserve"> </w:t>
            </w:r>
            <w:r w:rsidRPr="004D5CE1">
              <w:rPr>
                <w:b/>
                <w:sz w:val="24"/>
                <w:szCs w:val="24"/>
              </w:rPr>
              <w:t>shtëpiake</w:t>
            </w:r>
            <w:r w:rsidRPr="004D5CE1">
              <w:rPr>
                <w:b/>
                <w:spacing w:val="-4"/>
                <w:sz w:val="24"/>
                <w:szCs w:val="24"/>
              </w:rPr>
              <w:t xml:space="preserve"> </w:t>
            </w:r>
            <w:r w:rsidRPr="004D5CE1">
              <w:rPr>
                <w:b/>
                <w:sz w:val="24"/>
                <w:szCs w:val="24"/>
              </w:rPr>
              <w:t>si</w:t>
            </w:r>
            <w:r w:rsidRPr="004D5CE1">
              <w:rPr>
                <w:b/>
                <w:spacing w:val="-4"/>
                <w:sz w:val="24"/>
                <w:szCs w:val="24"/>
              </w:rPr>
              <w:t xml:space="preserve"> </w:t>
            </w:r>
            <w:r w:rsidRPr="004D5CE1">
              <w:rPr>
                <w:b/>
                <w:sz w:val="24"/>
                <w:szCs w:val="24"/>
              </w:rPr>
              <w:t>punëdhënës</w:t>
            </w:r>
            <w:r w:rsidRPr="004D5CE1">
              <w:rPr>
                <w:b/>
                <w:spacing w:val="-2"/>
                <w:sz w:val="24"/>
                <w:szCs w:val="24"/>
              </w:rPr>
              <w:t xml:space="preserve"> </w:t>
            </w:r>
            <w:r w:rsidRPr="004D5CE1">
              <w:rPr>
                <w:b/>
                <w:sz w:val="24"/>
                <w:szCs w:val="24"/>
              </w:rPr>
              <w:t>të</w:t>
            </w:r>
            <w:r w:rsidRPr="004D5CE1">
              <w:rPr>
                <w:b/>
                <w:spacing w:val="-4"/>
                <w:sz w:val="24"/>
                <w:szCs w:val="24"/>
              </w:rPr>
              <w:t xml:space="preserve"> </w:t>
            </w:r>
            <w:r w:rsidRPr="004D5CE1">
              <w:rPr>
                <w:b/>
                <w:sz w:val="24"/>
                <w:szCs w:val="24"/>
              </w:rPr>
              <w:t>personlit</w:t>
            </w:r>
            <w:r w:rsidRPr="004D5CE1">
              <w:rPr>
                <w:b/>
                <w:spacing w:val="-1"/>
                <w:sz w:val="24"/>
                <w:szCs w:val="24"/>
              </w:rPr>
              <w:t xml:space="preserve"> </w:t>
            </w:r>
            <w:r w:rsidRPr="004D5CE1">
              <w:rPr>
                <w:b/>
                <w:sz w:val="24"/>
                <w:szCs w:val="24"/>
              </w:rPr>
              <w:t>vendor</w:t>
            </w:r>
          </w:p>
        </w:tc>
        <w:tc>
          <w:tcPr>
            <w:tcW w:w="1350" w:type="dxa"/>
            <w:tcBorders>
              <w:top w:val="single" w:sz="4" w:space="0" w:color="auto"/>
              <w:bottom w:val="single" w:sz="4" w:space="0" w:color="auto"/>
              <w:right w:val="single" w:sz="4" w:space="0" w:color="auto"/>
            </w:tcBorders>
          </w:tcPr>
          <w:p w:rsidR="00AB4B77" w:rsidRPr="004D5CE1" w:rsidRDefault="00AB4B77" w:rsidP="00AB4B77">
            <w:pPr>
              <w:jc w:val="right"/>
              <w:rPr>
                <w:rFonts w:ascii="Times New Roman" w:hAnsi="Times New Roman" w:cs="Times New Roman"/>
                <w:b/>
                <w:sz w:val="24"/>
                <w:szCs w:val="24"/>
              </w:rPr>
            </w:pPr>
            <w:r w:rsidRPr="004D5CE1">
              <w:rPr>
                <w:rFonts w:ascii="Times New Roman" w:hAnsi="Times New Roman" w:cs="Times New Roman"/>
                <w:b/>
                <w:sz w:val="24"/>
                <w:szCs w:val="24"/>
              </w:rPr>
              <w:t>100.00</w:t>
            </w:r>
          </w:p>
        </w:tc>
      </w:tr>
      <w:tr w:rsidR="00DB2FD0" w:rsidRPr="009251A2" w:rsidTr="002C7151">
        <w:trPr>
          <w:trHeight w:val="665"/>
        </w:trPr>
        <w:tc>
          <w:tcPr>
            <w:tcW w:w="1070" w:type="dxa"/>
            <w:tcBorders>
              <w:top w:val="single" w:sz="4" w:space="0" w:color="auto"/>
              <w:left w:val="single" w:sz="4" w:space="0" w:color="auto"/>
              <w:bottom w:val="single" w:sz="4" w:space="0" w:color="auto"/>
            </w:tcBorders>
          </w:tcPr>
          <w:p w:rsidR="00AB4B77" w:rsidRPr="004D5CE1" w:rsidRDefault="00AB4B77" w:rsidP="00AB4B77">
            <w:pPr>
              <w:pStyle w:val="TableParagraph"/>
              <w:spacing w:before="5"/>
              <w:rPr>
                <w:b/>
                <w:sz w:val="24"/>
                <w:szCs w:val="24"/>
              </w:rPr>
            </w:pPr>
          </w:p>
        </w:tc>
        <w:tc>
          <w:tcPr>
            <w:tcW w:w="7020" w:type="dxa"/>
            <w:tcBorders>
              <w:top w:val="single" w:sz="4" w:space="0" w:color="auto"/>
              <w:bottom w:val="single" w:sz="4" w:space="0" w:color="auto"/>
            </w:tcBorders>
          </w:tcPr>
          <w:p w:rsidR="00AB4B77" w:rsidRPr="004D5CE1" w:rsidRDefault="00AB4B77" w:rsidP="00AB4B77">
            <w:pPr>
              <w:pStyle w:val="TableParagraph"/>
              <w:tabs>
                <w:tab w:val="left" w:pos="915"/>
              </w:tabs>
              <w:spacing w:before="5"/>
              <w:jc w:val="both"/>
              <w:rPr>
                <w:b/>
                <w:sz w:val="24"/>
                <w:szCs w:val="24"/>
              </w:rPr>
            </w:pPr>
            <w:r w:rsidRPr="004D5CE1">
              <w:rPr>
                <w:b/>
                <w:sz w:val="24"/>
                <w:szCs w:val="24"/>
              </w:rPr>
              <w:t>Njësit e ndërmarrjeve që e ushtrojnë veprintarinë në territorin e Komunës pagurajnë 30% të tarifës bazë (në rastet që selia është në territorin e Komunës së Drenasit).</w:t>
            </w:r>
          </w:p>
        </w:tc>
        <w:tc>
          <w:tcPr>
            <w:tcW w:w="1350" w:type="dxa"/>
            <w:tcBorders>
              <w:top w:val="single" w:sz="4" w:space="0" w:color="auto"/>
              <w:bottom w:val="single" w:sz="4" w:space="0" w:color="auto"/>
              <w:right w:val="single" w:sz="4" w:space="0" w:color="auto"/>
            </w:tcBorders>
          </w:tcPr>
          <w:p w:rsidR="00AB4B77" w:rsidRPr="004D5CE1" w:rsidRDefault="00AB4B77" w:rsidP="00AB4B77">
            <w:pPr>
              <w:jc w:val="right"/>
              <w:rPr>
                <w:rFonts w:ascii="Times New Roman" w:hAnsi="Times New Roman" w:cs="Times New Roman"/>
                <w:b/>
                <w:sz w:val="24"/>
                <w:szCs w:val="24"/>
                <w:lang w:val="sq-AL"/>
              </w:rPr>
            </w:pPr>
          </w:p>
        </w:tc>
      </w:tr>
    </w:tbl>
    <w:p w:rsidR="003E77E6" w:rsidRPr="004D5CE1" w:rsidRDefault="003E77E6" w:rsidP="00057A86">
      <w:pPr>
        <w:jc w:val="both"/>
        <w:rPr>
          <w:rFonts w:ascii="Times New Roman" w:hAnsi="Times New Roman" w:cs="Times New Roman"/>
          <w:sz w:val="24"/>
          <w:szCs w:val="24"/>
          <w:lang w:val="sq-AL"/>
        </w:rPr>
      </w:pPr>
    </w:p>
    <w:p w:rsidR="000D3001" w:rsidRPr="004D5CE1" w:rsidRDefault="00813276" w:rsidP="00057A86">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Përjashtim nga nenit 13 pika 1 bënë ngarkesa caktimi i taksës </w:t>
      </w:r>
      <w:r w:rsidR="006D3078" w:rsidRPr="004D5CE1">
        <w:rPr>
          <w:rFonts w:ascii="Times New Roman" w:hAnsi="Times New Roman" w:cs="Times New Roman"/>
          <w:sz w:val="24"/>
          <w:szCs w:val="24"/>
          <w:lang w:val="sq-AL"/>
        </w:rPr>
        <w:t>së operatorit</w:t>
      </w:r>
      <w:r w:rsidRPr="004D5CE1">
        <w:rPr>
          <w:rFonts w:ascii="Times New Roman" w:hAnsi="Times New Roman" w:cs="Times New Roman"/>
          <w:sz w:val="24"/>
          <w:szCs w:val="24"/>
          <w:lang w:val="sq-AL"/>
        </w:rPr>
        <w:t xml:space="preserve"> ekonomik NEWCO Ferronikeli i cili ngarkohet</w:t>
      </w:r>
      <w:r w:rsidR="008C7CDF" w:rsidRPr="004D5CE1">
        <w:rPr>
          <w:rFonts w:ascii="Times New Roman" w:hAnsi="Times New Roman" w:cs="Times New Roman"/>
          <w:sz w:val="24"/>
          <w:szCs w:val="24"/>
          <w:lang w:val="sq-AL"/>
        </w:rPr>
        <w:t xml:space="preserve"> me dy kode të</w:t>
      </w:r>
      <w:r w:rsidR="00224854" w:rsidRPr="004D5CE1">
        <w:rPr>
          <w:rFonts w:ascii="Times New Roman" w:hAnsi="Times New Roman" w:cs="Times New Roman"/>
          <w:sz w:val="24"/>
          <w:szCs w:val="24"/>
          <w:lang w:val="sq-AL"/>
        </w:rPr>
        <w:t xml:space="preserve"> veprimtarisë si:</w:t>
      </w:r>
      <w:r w:rsidRPr="004D5CE1">
        <w:rPr>
          <w:rFonts w:ascii="Times New Roman" w:hAnsi="Times New Roman" w:cs="Times New Roman"/>
          <w:sz w:val="24"/>
          <w:szCs w:val="24"/>
          <w:lang w:val="sq-AL"/>
        </w:rPr>
        <w:t xml:space="preserve"> </w:t>
      </w:r>
      <w:r w:rsidR="004A24BC" w:rsidRPr="004D5CE1">
        <w:rPr>
          <w:rFonts w:ascii="Times New Roman" w:hAnsi="Times New Roman" w:cs="Times New Roman"/>
          <w:sz w:val="24"/>
          <w:szCs w:val="24"/>
          <w:lang w:val="sq-AL"/>
        </w:rPr>
        <w:t>minjer dhe prodhim i metaleve</w:t>
      </w:r>
      <w:r w:rsidR="00071F74" w:rsidRPr="004D5CE1">
        <w:rPr>
          <w:rFonts w:ascii="Times New Roman" w:hAnsi="Times New Roman" w:cs="Times New Roman"/>
          <w:sz w:val="24"/>
          <w:szCs w:val="24"/>
          <w:lang w:val="sq-AL"/>
        </w:rPr>
        <w:t xml:space="preserve"> </w:t>
      </w:r>
      <w:r w:rsidR="00A6043D" w:rsidRPr="004D5CE1">
        <w:rPr>
          <w:rFonts w:ascii="Times New Roman" w:hAnsi="Times New Roman" w:cs="Times New Roman"/>
          <w:sz w:val="24"/>
          <w:szCs w:val="24"/>
          <w:lang w:val="sq-AL"/>
        </w:rPr>
        <w:t>(minjera</w:t>
      </w:r>
      <w:r w:rsidR="00684588" w:rsidRPr="004D5CE1">
        <w:rPr>
          <w:rFonts w:ascii="Times New Roman" w:hAnsi="Times New Roman" w:cs="Times New Roman"/>
          <w:sz w:val="24"/>
          <w:szCs w:val="24"/>
          <w:lang w:val="sq-AL"/>
        </w:rPr>
        <w:t xml:space="preserve"> +</w:t>
      </w:r>
      <w:r w:rsidR="00730FAF" w:rsidRPr="004D5CE1">
        <w:rPr>
          <w:rFonts w:ascii="Times New Roman" w:hAnsi="Times New Roman" w:cs="Times New Roman"/>
          <w:sz w:val="24"/>
          <w:szCs w:val="24"/>
          <w:lang w:val="sq-AL"/>
        </w:rPr>
        <w:t xml:space="preserve"> </w:t>
      </w:r>
      <w:r w:rsidR="00A6043D" w:rsidRPr="004D5CE1">
        <w:rPr>
          <w:rFonts w:ascii="Times New Roman" w:hAnsi="Times New Roman" w:cs="Times New Roman"/>
          <w:sz w:val="24"/>
          <w:szCs w:val="24"/>
          <w:lang w:val="sq-AL"/>
        </w:rPr>
        <w:t>shkritore)</w:t>
      </w:r>
      <w:r w:rsidR="00876543" w:rsidRPr="004D5CE1">
        <w:rPr>
          <w:rFonts w:ascii="Times New Roman" w:hAnsi="Times New Roman" w:cs="Times New Roman"/>
          <w:sz w:val="24"/>
          <w:szCs w:val="24"/>
          <w:lang w:val="sq-AL"/>
        </w:rPr>
        <w:t xml:space="preserve">  </w:t>
      </w:r>
      <w:r w:rsidR="000A1CD4" w:rsidRPr="004D5CE1">
        <w:rPr>
          <w:rFonts w:ascii="Times New Roman" w:hAnsi="Times New Roman" w:cs="Times New Roman"/>
          <w:sz w:val="24"/>
          <w:szCs w:val="24"/>
          <w:lang w:val="sq-AL"/>
        </w:rPr>
        <w:t>100.000Euro.</w:t>
      </w:r>
      <w:r w:rsidR="00876543" w:rsidRPr="004D5CE1">
        <w:rPr>
          <w:rFonts w:ascii="Times New Roman" w:hAnsi="Times New Roman" w:cs="Times New Roman"/>
          <w:sz w:val="24"/>
          <w:szCs w:val="24"/>
          <w:lang w:val="sq-AL"/>
        </w:rPr>
        <w:t xml:space="preserve">                   </w:t>
      </w:r>
    </w:p>
    <w:p w:rsidR="00F95D5E" w:rsidRPr="004D5CE1" w:rsidRDefault="00F95D5E" w:rsidP="00057A86">
      <w:pPr>
        <w:jc w:val="both"/>
        <w:rPr>
          <w:rFonts w:ascii="Times New Roman" w:hAnsi="Times New Roman" w:cs="Times New Roman"/>
          <w:sz w:val="24"/>
          <w:szCs w:val="24"/>
          <w:lang w:val="sq-AL"/>
        </w:rPr>
      </w:pPr>
      <w:r w:rsidRPr="004D5CE1">
        <w:rPr>
          <w:rFonts w:ascii="Times New Roman" w:hAnsi="Times New Roman" w:cs="Times New Roman"/>
          <w:bCs/>
          <w:sz w:val="24"/>
          <w:szCs w:val="24"/>
          <w:lang w:val="sq-AL"/>
        </w:rPr>
        <w:t>Shërbime juridike 200</w:t>
      </w:r>
      <w:r w:rsidR="000A1CD4" w:rsidRPr="004D5CE1">
        <w:rPr>
          <w:rFonts w:ascii="Times New Roman" w:hAnsi="Times New Roman" w:cs="Times New Roman"/>
          <w:bCs/>
          <w:sz w:val="24"/>
          <w:szCs w:val="24"/>
          <w:lang w:val="sq-AL"/>
        </w:rPr>
        <w:t>€</w:t>
      </w:r>
      <w:r w:rsidRPr="004D5CE1">
        <w:rPr>
          <w:rFonts w:ascii="Times New Roman" w:hAnsi="Times New Roman" w:cs="Times New Roman"/>
          <w:bCs/>
          <w:sz w:val="24"/>
          <w:szCs w:val="24"/>
          <w:lang w:val="sq-AL"/>
        </w:rPr>
        <w:t>, Avokatura 500</w:t>
      </w:r>
      <w:r w:rsidR="000A1CD4" w:rsidRPr="004D5CE1">
        <w:rPr>
          <w:rFonts w:ascii="Times New Roman" w:hAnsi="Times New Roman" w:cs="Times New Roman"/>
          <w:bCs/>
          <w:sz w:val="24"/>
          <w:szCs w:val="24"/>
          <w:lang w:val="sq-AL"/>
        </w:rPr>
        <w:t>€</w:t>
      </w:r>
      <w:r w:rsidRPr="004D5CE1">
        <w:rPr>
          <w:rFonts w:ascii="Times New Roman" w:hAnsi="Times New Roman" w:cs="Times New Roman"/>
          <w:bCs/>
          <w:sz w:val="24"/>
          <w:szCs w:val="24"/>
          <w:lang w:val="sq-AL"/>
        </w:rPr>
        <w:t>,</w:t>
      </w:r>
      <w:r w:rsidRPr="004D5CE1">
        <w:rPr>
          <w:rFonts w:ascii="Times New Roman" w:hAnsi="Times New Roman" w:cs="Times New Roman"/>
          <w:sz w:val="24"/>
          <w:szCs w:val="24"/>
          <w:lang w:val="sq-AL"/>
        </w:rPr>
        <w:t xml:space="preserve"> </w:t>
      </w:r>
      <w:r w:rsidR="000A1CD4" w:rsidRPr="004D5CE1">
        <w:rPr>
          <w:rFonts w:ascii="Times New Roman" w:hAnsi="Times New Roman" w:cs="Times New Roman"/>
          <w:sz w:val="24"/>
          <w:szCs w:val="24"/>
          <w:lang w:val="sq-AL"/>
        </w:rPr>
        <w:t>Noterët 500</w:t>
      </w:r>
      <w:r w:rsidR="000A1CD4" w:rsidRPr="004D5CE1">
        <w:rPr>
          <w:rFonts w:ascii="Times New Roman" w:hAnsi="Times New Roman" w:cs="Times New Roman"/>
          <w:bCs/>
          <w:sz w:val="24"/>
          <w:szCs w:val="24"/>
          <w:lang w:val="sq-AL"/>
        </w:rPr>
        <w:t>€</w:t>
      </w:r>
      <w:r w:rsidR="000A1CD4" w:rsidRPr="004D5CE1">
        <w:rPr>
          <w:rFonts w:ascii="Times New Roman" w:hAnsi="Times New Roman" w:cs="Times New Roman"/>
          <w:sz w:val="24"/>
          <w:szCs w:val="24"/>
          <w:lang w:val="sq-AL"/>
        </w:rPr>
        <w:t>, Përmbarusit 700</w:t>
      </w:r>
      <w:r w:rsidR="000A1CD4" w:rsidRPr="004D5CE1">
        <w:rPr>
          <w:rFonts w:ascii="Times New Roman" w:hAnsi="Times New Roman" w:cs="Times New Roman"/>
          <w:bCs/>
          <w:sz w:val="24"/>
          <w:szCs w:val="24"/>
          <w:lang w:val="sq-AL"/>
        </w:rPr>
        <w:t>€</w:t>
      </w:r>
      <w:r w:rsidR="007A636D" w:rsidRPr="004D5CE1">
        <w:rPr>
          <w:rFonts w:ascii="Times New Roman" w:hAnsi="Times New Roman" w:cs="Times New Roman"/>
          <w:sz w:val="24"/>
          <w:szCs w:val="24"/>
          <w:lang w:val="sq-AL"/>
        </w:rPr>
        <w:t xml:space="preserve">, </w:t>
      </w:r>
      <w:r w:rsidRPr="004D5CE1">
        <w:rPr>
          <w:rFonts w:ascii="Times New Roman" w:hAnsi="Times New Roman" w:cs="Times New Roman"/>
          <w:bCs/>
          <w:sz w:val="24"/>
          <w:szCs w:val="24"/>
          <w:lang w:val="sq-AL"/>
        </w:rPr>
        <w:t>dhe Ndermjetesues 200</w:t>
      </w:r>
      <w:r w:rsidR="000A1CD4" w:rsidRPr="004D5CE1">
        <w:rPr>
          <w:rFonts w:ascii="Times New Roman" w:hAnsi="Times New Roman" w:cs="Times New Roman"/>
          <w:bCs/>
          <w:sz w:val="24"/>
          <w:szCs w:val="24"/>
          <w:lang w:val="sq-AL"/>
        </w:rPr>
        <w:t>€</w:t>
      </w:r>
      <w:r w:rsidRPr="004D5CE1">
        <w:rPr>
          <w:rFonts w:ascii="Times New Roman" w:hAnsi="Times New Roman" w:cs="Times New Roman"/>
          <w:bCs/>
          <w:sz w:val="24"/>
          <w:szCs w:val="24"/>
          <w:lang w:val="sq-AL"/>
        </w:rPr>
        <w:t>,</w:t>
      </w:r>
      <w:r w:rsidR="000A1CD4" w:rsidRPr="004D5CE1">
        <w:rPr>
          <w:rFonts w:ascii="Times New Roman" w:hAnsi="Times New Roman" w:cs="Times New Roman"/>
          <w:bCs/>
          <w:sz w:val="24"/>
          <w:szCs w:val="24"/>
          <w:lang w:val="sq-AL"/>
        </w:rPr>
        <w:t xml:space="preserve">Posta 1000€ </w:t>
      </w:r>
      <w:r w:rsidRPr="004D5CE1">
        <w:rPr>
          <w:rFonts w:ascii="Times New Roman" w:hAnsi="Times New Roman" w:cs="Times New Roman"/>
          <w:bCs/>
          <w:sz w:val="24"/>
          <w:szCs w:val="24"/>
          <w:lang w:val="sq-AL"/>
        </w:rPr>
        <w:t>dhe shërbimet tjera postare 300</w:t>
      </w:r>
      <w:r w:rsidR="000A1CD4" w:rsidRPr="004D5CE1">
        <w:rPr>
          <w:rFonts w:ascii="Times New Roman" w:hAnsi="Times New Roman" w:cs="Times New Roman"/>
          <w:bCs/>
          <w:sz w:val="24"/>
          <w:szCs w:val="24"/>
          <w:lang w:val="sq-AL"/>
        </w:rPr>
        <w:t>€</w:t>
      </w:r>
      <w:r w:rsidRPr="004D5CE1">
        <w:rPr>
          <w:rFonts w:ascii="Times New Roman" w:hAnsi="Times New Roman" w:cs="Times New Roman"/>
          <w:bCs/>
          <w:sz w:val="24"/>
          <w:szCs w:val="24"/>
          <w:lang w:val="sq-AL"/>
        </w:rPr>
        <w:t>,Ordinancat tjera shendetsore 360</w:t>
      </w:r>
      <w:r w:rsidR="000A1CD4" w:rsidRPr="004D5CE1">
        <w:rPr>
          <w:rFonts w:ascii="Times New Roman" w:hAnsi="Times New Roman" w:cs="Times New Roman"/>
          <w:bCs/>
          <w:sz w:val="24"/>
          <w:szCs w:val="24"/>
          <w:lang w:val="sq-AL"/>
        </w:rPr>
        <w:t>€</w:t>
      </w:r>
      <w:r w:rsidRPr="004D5CE1">
        <w:rPr>
          <w:rFonts w:ascii="Times New Roman" w:hAnsi="Times New Roman" w:cs="Times New Roman"/>
          <w:bCs/>
          <w:sz w:val="24"/>
          <w:szCs w:val="24"/>
          <w:lang w:val="sq-AL"/>
        </w:rPr>
        <w:t>.</w:t>
      </w:r>
    </w:p>
    <w:p w:rsidR="00876543" w:rsidRPr="004D5CE1" w:rsidRDefault="00BE32FE" w:rsidP="00B05DC1">
      <w:pPr>
        <w:jc w:val="both"/>
        <w:rPr>
          <w:rFonts w:ascii="Times New Roman" w:hAnsi="Times New Roman" w:cs="Times New Roman"/>
          <w:bCs/>
          <w:sz w:val="24"/>
          <w:szCs w:val="24"/>
          <w:lang w:val="sq-AL"/>
        </w:rPr>
      </w:pPr>
      <w:r w:rsidRPr="004D5CE1">
        <w:rPr>
          <w:rFonts w:ascii="Times New Roman" w:hAnsi="Times New Roman" w:cs="Times New Roman"/>
          <w:bCs/>
          <w:sz w:val="24"/>
          <w:szCs w:val="24"/>
          <w:lang w:val="sq-AL"/>
        </w:rPr>
        <w:t>13.</w:t>
      </w:r>
      <w:r w:rsidR="000D3001" w:rsidRPr="004D5CE1">
        <w:rPr>
          <w:rFonts w:ascii="Times New Roman" w:hAnsi="Times New Roman" w:cs="Times New Roman"/>
          <w:bCs/>
          <w:sz w:val="24"/>
          <w:szCs w:val="24"/>
          <w:lang w:val="sq-AL"/>
        </w:rPr>
        <w:t>2.1</w:t>
      </w:r>
      <w:r w:rsidRPr="004D5CE1">
        <w:rPr>
          <w:rFonts w:ascii="Times New Roman" w:hAnsi="Times New Roman" w:cs="Times New Roman"/>
          <w:bCs/>
          <w:sz w:val="24"/>
          <w:szCs w:val="24"/>
          <w:lang w:val="sq-AL"/>
        </w:rPr>
        <w:t>.</w:t>
      </w:r>
      <w:r w:rsidR="00D25358" w:rsidRPr="004D5CE1">
        <w:rPr>
          <w:rFonts w:ascii="Times New Roman" w:hAnsi="Times New Roman" w:cs="Times New Roman"/>
          <w:bCs/>
          <w:sz w:val="24"/>
          <w:szCs w:val="24"/>
          <w:lang w:val="sq-AL"/>
        </w:rPr>
        <w:t xml:space="preserve"> </w:t>
      </w:r>
      <w:r w:rsidR="000D3001" w:rsidRPr="004D5CE1">
        <w:rPr>
          <w:rFonts w:ascii="Times New Roman" w:hAnsi="Times New Roman" w:cs="Times New Roman"/>
          <w:bCs/>
          <w:sz w:val="24"/>
          <w:szCs w:val="24"/>
          <w:lang w:val="sq-AL"/>
        </w:rPr>
        <w:t>Çdo biznes në vitin e parë të themelimit/regjistrimit t</w:t>
      </w:r>
      <w:r w:rsidR="00B05DC1" w:rsidRPr="004D5CE1">
        <w:rPr>
          <w:rFonts w:ascii="Times New Roman" w:hAnsi="Times New Roman" w:cs="Times New Roman"/>
          <w:bCs/>
          <w:sz w:val="24"/>
          <w:szCs w:val="24"/>
          <w:lang w:val="sq-AL"/>
        </w:rPr>
        <w:t xml:space="preserve">ë saj, pa marrë parasysh datën </w:t>
      </w:r>
      <w:r w:rsidR="000D3001" w:rsidRPr="004D5CE1">
        <w:rPr>
          <w:rFonts w:ascii="Times New Roman" w:hAnsi="Times New Roman" w:cs="Times New Roman"/>
          <w:bCs/>
          <w:sz w:val="24"/>
          <w:szCs w:val="24"/>
          <w:lang w:val="sq-AL"/>
        </w:rPr>
        <w:t xml:space="preserve">e regjistrim/themelimit, lirohet nga pagesa e taksës komunale për ushtrimin e veprimtarisë afariste.  </w:t>
      </w:r>
    </w:p>
    <w:p w:rsidR="000D3001" w:rsidRPr="004D5CE1" w:rsidRDefault="000D3001" w:rsidP="00B05DC1">
      <w:pPr>
        <w:jc w:val="both"/>
        <w:rPr>
          <w:rFonts w:ascii="Times New Roman" w:hAnsi="Times New Roman" w:cs="Times New Roman"/>
          <w:bCs/>
          <w:sz w:val="24"/>
          <w:szCs w:val="24"/>
          <w:lang w:val="sq-AL"/>
        </w:rPr>
      </w:pPr>
      <w:r w:rsidRPr="004D5CE1">
        <w:rPr>
          <w:rFonts w:ascii="Times New Roman" w:hAnsi="Times New Roman" w:cs="Times New Roman"/>
          <w:bCs/>
          <w:sz w:val="24"/>
          <w:szCs w:val="24"/>
          <w:lang w:val="sq-AL"/>
        </w:rPr>
        <w:t>13.2.2. Bizneset ekzistuese dhe ato fillestare që ushtrojnë veprimtaritë e tyre</w:t>
      </w:r>
      <w:r w:rsidR="00082FC4" w:rsidRPr="004D5CE1">
        <w:rPr>
          <w:rFonts w:ascii="Times New Roman" w:hAnsi="Times New Roman" w:cs="Times New Roman"/>
          <w:bCs/>
          <w:sz w:val="24"/>
          <w:szCs w:val="24"/>
          <w:lang w:val="sq-AL"/>
        </w:rPr>
        <w:t xml:space="preserve"> nga sektori A</w:t>
      </w:r>
      <w:r w:rsidR="00057A86" w:rsidRPr="004D5CE1">
        <w:rPr>
          <w:rFonts w:ascii="Times New Roman" w:hAnsi="Times New Roman" w:cs="Times New Roman"/>
          <w:bCs/>
          <w:sz w:val="24"/>
          <w:szCs w:val="24"/>
          <w:lang w:val="sq-AL"/>
        </w:rPr>
        <w:t xml:space="preserve"> lirohen nga taksa në afat të pa caktuar</w:t>
      </w:r>
      <w:r w:rsidR="00082FC4" w:rsidRPr="004D5CE1">
        <w:rPr>
          <w:rFonts w:ascii="Times New Roman" w:hAnsi="Times New Roman" w:cs="Times New Roman"/>
          <w:bCs/>
          <w:sz w:val="24"/>
          <w:szCs w:val="24"/>
          <w:lang w:val="sq-AL"/>
        </w:rPr>
        <w:t>.</w:t>
      </w:r>
    </w:p>
    <w:p w:rsidR="00E71C1C" w:rsidRPr="004D5CE1" w:rsidRDefault="00E71C1C" w:rsidP="00B05DC1">
      <w:pPr>
        <w:jc w:val="both"/>
        <w:rPr>
          <w:rFonts w:ascii="Times New Roman" w:hAnsi="Times New Roman" w:cs="Times New Roman"/>
          <w:bCs/>
          <w:sz w:val="24"/>
          <w:szCs w:val="24"/>
          <w:lang w:val="sq-AL"/>
        </w:rPr>
      </w:pPr>
      <w:r w:rsidRPr="004D5CE1">
        <w:rPr>
          <w:rFonts w:ascii="Times New Roman" w:hAnsi="Times New Roman" w:cs="Times New Roman"/>
          <w:bCs/>
          <w:sz w:val="24"/>
          <w:szCs w:val="24"/>
          <w:lang w:val="sq-AL"/>
        </w:rPr>
        <w:t xml:space="preserve">13.2.3. </w:t>
      </w:r>
      <w:r w:rsidR="00283FDF" w:rsidRPr="004D5CE1">
        <w:rPr>
          <w:rFonts w:ascii="Times New Roman" w:hAnsi="Times New Roman" w:cs="Times New Roman"/>
          <w:bCs/>
          <w:sz w:val="24"/>
          <w:szCs w:val="24"/>
          <w:lang w:val="sq-AL"/>
        </w:rPr>
        <w:t>Lirohen nga taksa komunale për ushtrimi</w:t>
      </w:r>
      <w:r w:rsidR="000F638B" w:rsidRPr="004D5CE1">
        <w:rPr>
          <w:rFonts w:ascii="Times New Roman" w:hAnsi="Times New Roman" w:cs="Times New Roman"/>
          <w:bCs/>
          <w:sz w:val="24"/>
          <w:szCs w:val="24"/>
          <w:lang w:val="sq-AL"/>
        </w:rPr>
        <w:t xml:space="preserve">  </w:t>
      </w:r>
      <w:r w:rsidRPr="004D5CE1">
        <w:rPr>
          <w:rFonts w:ascii="Times New Roman" w:hAnsi="Times New Roman" w:cs="Times New Roman"/>
          <w:bCs/>
          <w:sz w:val="24"/>
          <w:szCs w:val="24"/>
          <w:lang w:val="sq-AL"/>
        </w:rPr>
        <w:t xml:space="preserve">e veprimtarisë së tyre Bashkësit fetare, ndërmarrjet publike komunale, </w:t>
      </w:r>
      <w:r w:rsidR="00802A98" w:rsidRPr="004D5CE1">
        <w:rPr>
          <w:rFonts w:ascii="Times New Roman" w:hAnsi="Times New Roman" w:cs="Times New Roman"/>
          <w:bCs/>
          <w:sz w:val="24"/>
          <w:szCs w:val="24"/>
          <w:lang w:val="sq-AL"/>
        </w:rPr>
        <w:t>Organizatat joqeveritare (ojq) p</w:t>
      </w:r>
      <w:r w:rsidRPr="004D5CE1">
        <w:rPr>
          <w:rFonts w:ascii="Times New Roman" w:hAnsi="Times New Roman" w:cs="Times New Roman"/>
          <w:bCs/>
          <w:sz w:val="24"/>
          <w:szCs w:val="24"/>
          <w:lang w:val="sq-AL"/>
        </w:rPr>
        <w:t>ër ushtrimin e aktitivetit ekonomik me qëllim mbështetjes së aktiviteteve jo fitimprurëse, ndërsa OJQ-të mikrofinanciare do të taksohen në vlerë</w:t>
      </w:r>
      <w:r w:rsidR="00506ACC" w:rsidRPr="004D5CE1">
        <w:rPr>
          <w:rFonts w:ascii="Times New Roman" w:hAnsi="Times New Roman" w:cs="Times New Roman"/>
          <w:bCs/>
          <w:sz w:val="24"/>
          <w:szCs w:val="24"/>
          <w:lang w:val="sq-AL"/>
        </w:rPr>
        <w:t xml:space="preserve"> prej </w:t>
      </w:r>
      <w:r w:rsidR="006E597B" w:rsidRPr="004D5CE1">
        <w:rPr>
          <w:rFonts w:ascii="Times New Roman" w:hAnsi="Times New Roman" w:cs="Times New Roman"/>
          <w:bCs/>
          <w:sz w:val="24"/>
          <w:szCs w:val="24"/>
          <w:lang w:val="sq-AL"/>
        </w:rPr>
        <w:t>1000.00€(</w:t>
      </w:r>
      <w:r w:rsidR="00506ACC" w:rsidRPr="004D5CE1">
        <w:rPr>
          <w:rFonts w:ascii="Times New Roman" w:hAnsi="Times New Roman" w:cs="Times New Roman"/>
          <w:bCs/>
          <w:sz w:val="24"/>
          <w:szCs w:val="24"/>
          <w:lang w:val="sq-AL"/>
        </w:rPr>
        <w:t>një</w:t>
      </w:r>
      <w:r w:rsidR="008669E4" w:rsidRPr="004D5CE1">
        <w:rPr>
          <w:rFonts w:ascii="Times New Roman" w:hAnsi="Times New Roman" w:cs="Times New Roman"/>
          <w:bCs/>
          <w:sz w:val="24"/>
          <w:szCs w:val="24"/>
          <w:lang w:val="sq-AL"/>
        </w:rPr>
        <w:t xml:space="preserve"> </w:t>
      </w:r>
      <w:r w:rsidRPr="004D5CE1">
        <w:rPr>
          <w:rFonts w:ascii="Times New Roman" w:hAnsi="Times New Roman" w:cs="Times New Roman"/>
          <w:bCs/>
          <w:sz w:val="24"/>
          <w:szCs w:val="24"/>
          <w:lang w:val="sq-AL"/>
        </w:rPr>
        <w:t xml:space="preserve"> mijë euro</w:t>
      </w:r>
      <w:r w:rsidR="006E597B" w:rsidRPr="004D5CE1">
        <w:rPr>
          <w:rFonts w:ascii="Times New Roman" w:hAnsi="Times New Roman" w:cs="Times New Roman"/>
          <w:bCs/>
          <w:sz w:val="24"/>
          <w:szCs w:val="24"/>
          <w:lang w:val="sq-AL"/>
        </w:rPr>
        <w:t>)</w:t>
      </w:r>
      <w:r w:rsidR="001C41F9" w:rsidRPr="004D5CE1">
        <w:rPr>
          <w:rFonts w:ascii="Times New Roman" w:hAnsi="Times New Roman" w:cs="Times New Roman"/>
          <w:bCs/>
          <w:sz w:val="24"/>
          <w:szCs w:val="24"/>
          <w:lang w:val="sq-AL"/>
        </w:rPr>
        <w:t xml:space="preserve"> </w:t>
      </w:r>
      <w:r w:rsidRPr="004D5CE1">
        <w:rPr>
          <w:rFonts w:ascii="Times New Roman" w:hAnsi="Times New Roman" w:cs="Times New Roman"/>
          <w:bCs/>
          <w:sz w:val="24"/>
          <w:szCs w:val="24"/>
          <w:lang w:val="sq-AL"/>
        </w:rPr>
        <w:t>.</w:t>
      </w:r>
    </w:p>
    <w:p w:rsidR="00876543" w:rsidRPr="004D5CE1" w:rsidRDefault="00167A81" w:rsidP="00B05DC1">
      <w:pPr>
        <w:jc w:val="both"/>
        <w:rPr>
          <w:rFonts w:ascii="Times New Roman" w:hAnsi="Times New Roman" w:cs="Times New Roman"/>
          <w:sz w:val="24"/>
          <w:szCs w:val="24"/>
          <w:lang w:val="sq-AL"/>
        </w:rPr>
      </w:pPr>
      <w:r w:rsidRPr="004D5CE1">
        <w:rPr>
          <w:rFonts w:ascii="Times New Roman" w:hAnsi="Times New Roman" w:cs="Times New Roman"/>
          <w:bCs/>
          <w:sz w:val="24"/>
          <w:szCs w:val="24"/>
          <w:lang w:val="sq-AL"/>
        </w:rPr>
        <w:t>13.2.4</w:t>
      </w:r>
      <w:r w:rsidR="00283FDF" w:rsidRPr="004D5CE1">
        <w:rPr>
          <w:rFonts w:ascii="Times New Roman" w:hAnsi="Times New Roman" w:cs="Times New Roman"/>
          <w:bCs/>
          <w:sz w:val="24"/>
          <w:szCs w:val="24"/>
          <w:lang w:val="sq-AL"/>
        </w:rPr>
        <w:t xml:space="preserve"> </w:t>
      </w:r>
      <w:r w:rsidR="00283FDF" w:rsidRPr="004D5CE1">
        <w:rPr>
          <w:rFonts w:ascii="Times New Roman" w:hAnsi="Times New Roman" w:cs="Times New Roman"/>
          <w:sz w:val="24"/>
          <w:szCs w:val="24"/>
          <w:lang w:val="sq-AL"/>
        </w:rPr>
        <w:t xml:space="preserve">Shoqërit tregëtare që gjatë vitit fiskal kanë </w:t>
      </w:r>
      <w:r w:rsidR="009A1179" w:rsidRPr="004D5CE1">
        <w:rPr>
          <w:rFonts w:ascii="Times New Roman" w:hAnsi="Times New Roman" w:cs="Times New Roman"/>
          <w:sz w:val="24"/>
          <w:szCs w:val="24"/>
          <w:lang w:val="sq-AL"/>
        </w:rPr>
        <w:t xml:space="preserve">qenë </w:t>
      </w:r>
      <w:r w:rsidR="00283FDF" w:rsidRPr="004D5CE1">
        <w:rPr>
          <w:rFonts w:ascii="Times New Roman" w:hAnsi="Times New Roman" w:cs="Times New Roman"/>
          <w:sz w:val="24"/>
          <w:szCs w:val="24"/>
          <w:lang w:val="sq-AL"/>
        </w:rPr>
        <w:t>pasive dhe nuk kanë ushtruar vepritmari, lirohen me</w:t>
      </w:r>
      <w:r w:rsidR="000B583C" w:rsidRPr="004D5CE1">
        <w:rPr>
          <w:rFonts w:ascii="Times New Roman" w:hAnsi="Times New Roman" w:cs="Times New Roman"/>
          <w:sz w:val="24"/>
          <w:szCs w:val="24"/>
          <w:lang w:val="sq-AL"/>
        </w:rPr>
        <w:t xml:space="preserve"> prezantimin  e dëshmisë/dokumentacionit të</w:t>
      </w:r>
      <w:r w:rsidR="00283FDF" w:rsidRPr="004D5CE1">
        <w:rPr>
          <w:rFonts w:ascii="Times New Roman" w:hAnsi="Times New Roman" w:cs="Times New Roman"/>
          <w:sz w:val="24"/>
          <w:szCs w:val="24"/>
          <w:lang w:val="sq-AL"/>
        </w:rPr>
        <w:t xml:space="preserve"> </w:t>
      </w:r>
      <w:r w:rsidR="000B583C" w:rsidRPr="004D5CE1">
        <w:rPr>
          <w:rFonts w:ascii="Times New Roman" w:hAnsi="Times New Roman" w:cs="Times New Roman"/>
          <w:sz w:val="24"/>
          <w:szCs w:val="24"/>
          <w:lang w:val="sq-AL"/>
        </w:rPr>
        <w:t>lëshuar nga</w:t>
      </w:r>
      <w:r w:rsidR="00283FDF" w:rsidRPr="004D5CE1">
        <w:rPr>
          <w:rFonts w:ascii="Times New Roman" w:hAnsi="Times New Roman" w:cs="Times New Roman"/>
          <w:sz w:val="24"/>
          <w:szCs w:val="24"/>
          <w:lang w:val="sq-AL"/>
        </w:rPr>
        <w:t xml:space="preserve"> ATK-</w:t>
      </w:r>
      <w:r w:rsidR="009A1179" w:rsidRPr="004D5CE1">
        <w:rPr>
          <w:rFonts w:ascii="Times New Roman" w:hAnsi="Times New Roman" w:cs="Times New Roman"/>
          <w:sz w:val="24"/>
          <w:szCs w:val="24"/>
          <w:lang w:val="sq-AL"/>
        </w:rPr>
        <w:t>së  për vitin fiskal</w:t>
      </w:r>
      <w:r w:rsidR="00333D0B" w:rsidRPr="004D5CE1">
        <w:rPr>
          <w:rFonts w:ascii="Times New Roman" w:hAnsi="Times New Roman" w:cs="Times New Roman"/>
          <w:sz w:val="24"/>
          <w:szCs w:val="24"/>
          <w:lang w:val="sq-AL"/>
        </w:rPr>
        <w:t xml:space="preserve"> (</w:t>
      </w:r>
      <w:r w:rsidR="00AA3DD4" w:rsidRPr="004D5CE1">
        <w:rPr>
          <w:rFonts w:ascii="Times New Roman" w:hAnsi="Times New Roman" w:cs="Times New Roman"/>
          <w:sz w:val="24"/>
          <w:szCs w:val="24"/>
          <w:lang w:val="sq-AL"/>
        </w:rPr>
        <w:t>deklaratat vjetore)</w:t>
      </w:r>
      <w:r w:rsidR="00C35CE4" w:rsidRPr="004D5CE1">
        <w:rPr>
          <w:rFonts w:ascii="Times New Roman" w:hAnsi="Times New Roman" w:cs="Times New Roman"/>
          <w:sz w:val="24"/>
          <w:szCs w:val="24"/>
          <w:lang w:val="sq-AL"/>
        </w:rPr>
        <w:t xml:space="preserve"> pas kërkesës së parashturar komisionit komunal për shqyritimin e kërkesave  dhe ankesave</w:t>
      </w:r>
      <w:r w:rsidR="003D64AE" w:rsidRPr="004D5CE1">
        <w:rPr>
          <w:rFonts w:ascii="Times New Roman" w:hAnsi="Times New Roman" w:cs="Times New Roman"/>
          <w:sz w:val="24"/>
          <w:szCs w:val="24"/>
          <w:lang w:val="sq-AL"/>
        </w:rPr>
        <w:t xml:space="preserve"> ndaj taksës</w:t>
      </w:r>
      <w:r w:rsidR="00AA3DD4" w:rsidRPr="004D5CE1">
        <w:rPr>
          <w:rFonts w:ascii="Times New Roman" w:hAnsi="Times New Roman" w:cs="Times New Roman"/>
          <w:sz w:val="24"/>
          <w:szCs w:val="24"/>
          <w:lang w:val="sq-AL"/>
        </w:rPr>
        <w:t>.</w:t>
      </w:r>
      <w:r w:rsidR="009A1179" w:rsidRPr="004D5CE1">
        <w:rPr>
          <w:rFonts w:ascii="Times New Roman" w:hAnsi="Times New Roman" w:cs="Times New Roman"/>
          <w:sz w:val="24"/>
          <w:szCs w:val="24"/>
          <w:lang w:val="sq-AL"/>
        </w:rPr>
        <w:t xml:space="preserve"> </w:t>
      </w:r>
    </w:p>
    <w:p w:rsidR="00365AD9" w:rsidRPr="004D5CE1" w:rsidRDefault="00167A81" w:rsidP="00B05DC1">
      <w:pPr>
        <w:jc w:val="both"/>
        <w:rPr>
          <w:rFonts w:ascii="Times New Roman" w:hAnsi="Times New Roman" w:cs="Times New Roman"/>
          <w:bCs/>
          <w:sz w:val="24"/>
          <w:szCs w:val="24"/>
          <w:lang w:val="sq-AL"/>
        </w:rPr>
      </w:pPr>
      <w:r w:rsidRPr="004D5CE1">
        <w:rPr>
          <w:rFonts w:ascii="Times New Roman" w:hAnsi="Times New Roman" w:cs="Times New Roman"/>
          <w:sz w:val="24"/>
          <w:szCs w:val="24"/>
          <w:lang w:val="sq-AL"/>
        </w:rPr>
        <w:t>13.2.5.</w:t>
      </w:r>
      <w:r w:rsidR="008669E4" w:rsidRPr="004D5CE1">
        <w:rPr>
          <w:rFonts w:ascii="Times New Roman" w:hAnsi="Times New Roman" w:cs="Times New Roman"/>
          <w:sz w:val="24"/>
          <w:szCs w:val="24"/>
          <w:lang w:val="sq-AL"/>
        </w:rPr>
        <w:t xml:space="preserve"> </w:t>
      </w:r>
      <w:r w:rsidR="006361D6" w:rsidRPr="004D5CE1">
        <w:rPr>
          <w:rFonts w:ascii="Times New Roman" w:hAnsi="Times New Roman" w:cs="Times New Roman"/>
          <w:bCs/>
          <w:sz w:val="24"/>
          <w:szCs w:val="24"/>
          <w:lang w:val="sq-AL"/>
        </w:rPr>
        <w:t xml:space="preserve">Bizneset të cilat shuhen lirohen nga pagesa e taksës për vitin fiskal në të cilin shuhen (lirohen për ata muaj të operimit brenda vitit fiskal). </w:t>
      </w:r>
      <w:r w:rsidR="009953F5" w:rsidRPr="004D5CE1">
        <w:rPr>
          <w:rFonts w:ascii="Times New Roman" w:hAnsi="Times New Roman" w:cs="Times New Roman"/>
          <w:bCs/>
          <w:sz w:val="24"/>
          <w:szCs w:val="24"/>
          <w:lang w:val="sq-AL"/>
        </w:rPr>
        <w:t>P</w:t>
      </w:r>
      <w:r w:rsidR="006361D6" w:rsidRPr="004D5CE1">
        <w:rPr>
          <w:rFonts w:ascii="Times New Roman" w:hAnsi="Times New Roman" w:cs="Times New Roman"/>
          <w:bCs/>
          <w:sz w:val="24"/>
          <w:szCs w:val="24"/>
          <w:lang w:val="sq-AL"/>
        </w:rPr>
        <w:t xml:space="preserve">rezantimit të dokumentacionit zyrtar </w:t>
      </w:r>
      <w:r w:rsidR="00735C3D" w:rsidRPr="004D5CE1">
        <w:rPr>
          <w:rFonts w:ascii="Times New Roman" w:hAnsi="Times New Roman" w:cs="Times New Roman"/>
          <w:bCs/>
          <w:sz w:val="24"/>
          <w:szCs w:val="24"/>
          <w:lang w:val="sq-AL"/>
        </w:rPr>
        <w:t>të</w:t>
      </w:r>
      <w:r w:rsidR="006361D6" w:rsidRPr="004D5CE1">
        <w:rPr>
          <w:rFonts w:ascii="Times New Roman" w:hAnsi="Times New Roman" w:cs="Times New Roman"/>
          <w:bCs/>
          <w:sz w:val="24"/>
          <w:szCs w:val="24"/>
          <w:lang w:val="sq-AL"/>
        </w:rPr>
        <w:t xml:space="preserve"> shuarjes së biznesit ose informimit zyrtari i caktuar për </w:t>
      </w:r>
      <w:r w:rsidR="008918A8" w:rsidRPr="004D5CE1">
        <w:rPr>
          <w:rFonts w:ascii="Times New Roman" w:hAnsi="Times New Roman" w:cs="Times New Roman"/>
          <w:bCs/>
          <w:sz w:val="24"/>
          <w:szCs w:val="24"/>
          <w:lang w:val="sq-AL"/>
        </w:rPr>
        <w:t>regjistrim të biznesece në ARBK</w:t>
      </w:r>
    </w:p>
    <w:p w:rsidR="00876543" w:rsidRPr="004D5CE1" w:rsidRDefault="00167A81" w:rsidP="00B05DC1">
      <w:pPr>
        <w:jc w:val="both"/>
        <w:rPr>
          <w:rFonts w:ascii="Times New Roman" w:hAnsi="Times New Roman" w:cs="Times New Roman"/>
          <w:bCs/>
          <w:sz w:val="24"/>
          <w:szCs w:val="24"/>
          <w:lang w:val="sq-AL"/>
        </w:rPr>
      </w:pPr>
      <w:r w:rsidRPr="004D5CE1">
        <w:rPr>
          <w:rFonts w:ascii="Times New Roman" w:hAnsi="Times New Roman" w:cs="Times New Roman"/>
          <w:bCs/>
          <w:sz w:val="24"/>
          <w:szCs w:val="24"/>
          <w:lang w:val="sq-AL"/>
        </w:rPr>
        <w:t>13.2.6.</w:t>
      </w:r>
      <w:r w:rsidR="008669E4" w:rsidRPr="004D5CE1">
        <w:rPr>
          <w:rFonts w:ascii="Times New Roman" w:hAnsi="Times New Roman" w:cs="Times New Roman"/>
          <w:bCs/>
          <w:sz w:val="24"/>
          <w:szCs w:val="24"/>
          <w:lang w:val="sq-AL"/>
        </w:rPr>
        <w:t xml:space="preserve"> </w:t>
      </w:r>
      <w:r w:rsidR="00876543" w:rsidRPr="004D5CE1">
        <w:rPr>
          <w:rFonts w:ascii="Times New Roman" w:hAnsi="Times New Roman" w:cs="Times New Roman"/>
          <w:bCs/>
          <w:sz w:val="24"/>
          <w:szCs w:val="24"/>
          <w:lang w:val="sq-AL"/>
        </w:rPr>
        <w:t>Drejtorati për zhvillim Ekonomik shpë</w:t>
      </w:r>
      <w:r w:rsidR="006361D6" w:rsidRPr="004D5CE1">
        <w:rPr>
          <w:rFonts w:ascii="Times New Roman" w:hAnsi="Times New Roman" w:cs="Times New Roman"/>
          <w:bCs/>
          <w:sz w:val="24"/>
          <w:szCs w:val="24"/>
          <w:lang w:val="sq-AL"/>
        </w:rPr>
        <w:t xml:space="preserve">rndarjen e faturave </w:t>
      </w:r>
      <w:r w:rsidR="006D3B36" w:rsidRPr="004D5CE1">
        <w:rPr>
          <w:rFonts w:ascii="Times New Roman" w:hAnsi="Times New Roman" w:cs="Times New Roman"/>
          <w:bCs/>
          <w:sz w:val="24"/>
          <w:szCs w:val="24"/>
          <w:lang w:val="sq-AL"/>
        </w:rPr>
        <w:t xml:space="preserve"> dhe aktvendimeve </w:t>
      </w:r>
      <w:r w:rsidR="006361D6" w:rsidRPr="004D5CE1">
        <w:rPr>
          <w:rFonts w:ascii="Times New Roman" w:hAnsi="Times New Roman" w:cs="Times New Roman"/>
          <w:bCs/>
          <w:sz w:val="24"/>
          <w:szCs w:val="24"/>
          <w:lang w:val="sq-AL"/>
        </w:rPr>
        <w:t xml:space="preserve">do të bëjë </w:t>
      </w:r>
      <w:r w:rsidR="00F3697C" w:rsidRPr="004D5CE1">
        <w:rPr>
          <w:rFonts w:ascii="Times New Roman" w:hAnsi="Times New Roman" w:cs="Times New Roman"/>
          <w:bCs/>
          <w:sz w:val="24"/>
          <w:szCs w:val="24"/>
          <w:lang w:val="sq-AL"/>
        </w:rPr>
        <w:t>brenda</w:t>
      </w:r>
      <w:r w:rsidR="00E25AEF" w:rsidRPr="004D5CE1">
        <w:rPr>
          <w:rFonts w:ascii="Times New Roman" w:hAnsi="Times New Roman" w:cs="Times New Roman"/>
          <w:bCs/>
          <w:sz w:val="24"/>
          <w:szCs w:val="24"/>
          <w:lang w:val="sq-AL"/>
        </w:rPr>
        <w:t xml:space="preserve"> vitit fiskal.</w:t>
      </w:r>
    </w:p>
    <w:p w:rsidR="000B583C" w:rsidRPr="004D5CE1" w:rsidRDefault="000B583C" w:rsidP="00B05DC1">
      <w:pPr>
        <w:jc w:val="both"/>
        <w:rPr>
          <w:rFonts w:ascii="Times New Roman" w:hAnsi="Times New Roman" w:cs="Times New Roman"/>
          <w:bCs/>
          <w:sz w:val="24"/>
          <w:szCs w:val="24"/>
          <w:lang w:val="sq-AL"/>
        </w:rPr>
      </w:pPr>
      <w:r w:rsidRPr="004D5CE1">
        <w:rPr>
          <w:rFonts w:ascii="Times New Roman" w:hAnsi="Times New Roman" w:cs="Times New Roman"/>
          <w:bCs/>
          <w:sz w:val="24"/>
          <w:szCs w:val="24"/>
          <w:lang w:val="sq-AL"/>
        </w:rPr>
        <w:t>13.2.7.</w:t>
      </w:r>
      <w:r w:rsidR="00523A6F" w:rsidRPr="004D5CE1">
        <w:rPr>
          <w:rFonts w:ascii="Times New Roman" w:hAnsi="Times New Roman" w:cs="Times New Roman"/>
          <w:bCs/>
          <w:sz w:val="24"/>
          <w:szCs w:val="24"/>
          <w:lang w:val="sq-AL"/>
        </w:rPr>
        <w:t xml:space="preserve"> </w:t>
      </w:r>
      <w:r w:rsidRPr="004D5CE1">
        <w:rPr>
          <w:rFonts w:ascii="Times New Roman" w:hAnsi="Times New Roman" w:cs="Times New Roman"/>
          <w:bCs/>
          <w:sz w:val="24"/>
          <w:szCs w:val="24"/>
          <w:lang w:val="sq-AL"/>
        </w:rPr>
        <w:t>Subjektetet ekonomike tarifën e caktuar sipas nenit 13</w:t>
      </w:r>
      <w:r w:rsidR="004C295D" w:rsidRPr="004D5CE1">
        <w:rPr>
          <w:rFonts w:ascii="Times New Roman" w:hAnsi="Times New Roman" w:cs="Times New Roman"/>
          <w:bCs/>
          <w:sz w:val="24"/>
          <w:szCs w:val="24"/>
          <w:lang w:val="sq-AL"/>
        </w:rPr>
        <w:t xml:space="preserve"> të kësaj rregullore</w:t>
      </w:r>
      <w:r w:rsidRPr="004D5CE1">
        <w:rPr>
          <w:rFonts w:ascii="Times New Roman" w:hAnsi="Times New Roman" w:cs="Times New Roman"/>
          <w:bCs/>
          <w:sz w:val="24"/>
          <w:szCs w:val="24"/>
          <w:lang w:val="sq-AL"/>
        </w:rPr>
        <w:t xml:space="preserve"> do ta paguajnë ne afat prej 30 ditësh nga dita e pranit të faturës</w:t>
      </w:r>
      <w:r w:rsidR="004365F3" w:rsidRPr="004D5CE1">
        <w:rPr>
          <w:rFonts w:ascii="Times New Roman" w:hAnsi="Times New Roman" w:cs="Times New Roman"/>
          <w:bCs/>
          <w:sz w:val="24"/>
          <w:szCs w:val="24"/>
          <w:lang w:val="sq-AL"/>
        </w:rPr>
        <w:t xml:space="preserve"> së bashku me vrejtjen</w:t>
      </w:r>
      <w:r w:rsidRPr="004D5CE1">
        <w:rPr>
          <w:rFonts w:ascii="Times New Roman" w:hAnsi="Times New Roman" w:cs="Times New Roman"/>
          <w:bCs/>
          <w:sz w:val="24"/>
          <w:szCs w:val="24"/>
          <w:lang w:val="sq-AL"/>
        </w:rPr>
        <w:t>.</w:t>
      </w:r>
    </w:p>
    <w:p w:rsidR="000D3001" w:rsidRPr="004D5CE1" w:rsidRDefault="000D3001" w:rsidP="00124050">
      <w:pPr>
        <w:jc w:val="both"/>
        <w:rPr>
          <w:rFonts w:ascii="Times New Roman" w:hAnsi="Times New Roman" w:cs="Times New Roman"/>
          <w:bCs/>
          <w:sz w:val="24"/>
          <w:szCs w:val="24"/>
          <w:lang w:val="sq-AL"/>
        </w:rPr>
      </w:pPr>
      <w:r w:rsidRPr="004D5CE1">
        <w:rPr>
          <w:rFonts w:ascii="Times New Roman" w:hAnsi="Times New Roman" w:cs="Times New Roman"/>
          <w:bCs/>
          <w:sz w:val="24"/>
          <w:szCs w:val="24"/>
          <w:lang w:val="sq-AL"/>
        </w:rPr>
        <w:t xml:space="preserve">13.2.8. Subjektet faturën e pranuar </w:t>
      </w:r>
      <w:r w:rsidR="00240D67" w:rsidRPr="004D5CE1">
        <w:rPr>
          <w:rFonts w:ascii="Times New Roman" w:hAnsi="Times New Roman" w:cs="Times New Roman"/>
          <w:bCs/>
          <w:sz w:val="24"/>
          <w:szCs w:val="24"/>
          <w:lang w:val="sq-AL"/>
        </w:rPr>
        <w:t>brenda 30</w:t>
      </w:r>
      <w:r w:rsidR="001861B6" w:rsidRPr="004D5CE1">
        <w:rPr>
          <w:rFonts w:ascii="Times New Roman" w:hAnsi="Times New Roman" w:cs="Times New Roman"/>
          <w:bCs/>
          <w:sz w:val="24"/>
          <w:szCs w:val="24"/>
          <w:lang w:val="sq-AL"/>
        </w:rPr>
        <w:t xml:space="preserve"> </w:t>
      </w:r>
      <w:r w:rsidR="00240D67" w:rsidRPr="004D5CE1">
        <w:rPr>
          <w:rFonts w:ascii="Times New Roman" w:hAnsi="Times New Roman" w:cs="Times New Roman"/>
          <w:bCs/>
          <w:sz w:val="24"/>
          <w:szCs w:val="24"/>
          <w:lang w:val="sq-AL"/>
        </w:rPr>
        <w:t xml:space="preserve">ditësh </w:t>
      </w:r>
      <w:r w:rsidRPr="004D5CE1">
        <w:rPr>
          <w:rFonts w:ascii="Times New Roman" w:hAnsi="Times New Roman" w:cs="Times New Roman"/>
          <w:bCs/>
          <w:sz w:val="24"/>
          <w:szCs w:val="24"/>
          <w:lang w:val="sq-AL"/>
        </w:rPr>
        <w:t>mund t</w:t>
      </w:r>
      <w:r w:rsidR="00240D67" w:rsidRPr="004D5CE1">
        <w:rPr>
          <w:rFonts w:ascii="Times New Roman" w:hAnsi="Times New Roman" w:cs="Times New Roman"/>
          <w:bCs/>
          <w:sz w:val="24"/>
          <w:szCs w:val="24"/>
          <w:lang w:val="sq-AL"/>
        </w:rPr>
        <w:t xml:space="preserve">a kontestojnë me anë të ankesës </w:t>
      </w:r>
      <w:r w:rsidRPr="004D5CE1">
        <w:rPr>
          <w:rFonts w:ascii="Times New Roman" w:hAnsi="Times New Roman" w:cs="Times New Roman"/>
          <w:bCs/>
          <w:sz w:val="24"/>
          <w:szCs w:val="24"/>
          <w:lang w:val="sq-AL"/>
        </w:rPr>
        <w:t xml:space="preserve">drejtuar </w:t>
      </w:r>
      <w:r w:rsidR="00F7609A" w:rsidRPr="004D5CE1">
        <w:rPr>
          <w:rFonts w:ascii="Times New Roman" w:hAnsi="Times New Roman" w:cs="Times New Roman"/>
          <w:bCs/>
          <w:sz w:val="24"/>
          <w:szCs w:val="24"/>
          <w:lang w:val="sq-AL"/>
        </w:rPr>
        <w:t>Komisionit për komunal  për ankesa dhe kërkesa ndaj taksës komunale.</w:t>
      </w:r>
    </w:p>
    <w:p w:rsidR="000D3001" w:rsidRPr="004D5CE1" w:rsidRDefault="004208C3" w:rsidP="00124050">
      <w:pPr>
        <w:jc w:val="both"/>
        <w:rPr>
          <w:rFonts w:ascii="Times New Roman" w:hAnsi="Times New Roman" w:cs="Times New Roman"/>
          <w:bCs/>
          <w:sz w:val="24"/>
          <w:szCs w:val="24"/>
          <w:lang w:val="sq-AL"/>
        </w:rPr>
      </w:pPr>
      <w:r w:rsidRPr="00FB3261">
        <w:rPr>
          <w:rFonts w:ascii="Times New Roman" w:hAnsi="Times New Roman" w:cs="Times New Roman"/>
          <w:bCs/>
          <w:sz w:val="24"/>
          <w:szCs w:val="24"/>
          <w:lang w:val="sq-AL"/>
        </w:rPr>
        <w:t>13</w:t>
      </w:r>
      <w:r w:rsidR="000B583C" w:rsidRPr="00FB3261">
        <w:rPr>
          <w:rFonts w:ascii="Times New Roman" w:hAnsi="Times New Roman" w:cs="Times New Roman"/>
          <w:bCs/>
          <w:sz w:val="24"/>
          <w:szCs w:val="24"/>
          <w:lang w:val="sq-AL"/>
        </w:rPr>
        <w:t>.2.</w:t>
      </w:r>
      <w:r w:rsidR="007B4E41" w:rsidRPr="00FB3261">
        <w:rPr>
          <w:rFonts w:ascii="Times New Roman" w:hAnsi="Times New Roman" w:cs="Times New Roman"/>
          <w:bCs/>
          <w:sz w:val="24"/>
          <w:szCs w:val="24"/>
          <w:lang w:val="sq-AL"/>
        </w:rPr>
        <w:t>9</w:t>
      </w:r>
      <w:r w:rsidR="000B583C" w:rsidRPr="00FB3261">
        <w:rPr>
          <w:rFonts w:ascii="Times New Roman" w:hAnsi="Times New Roman" w:cs="Times New Roman"/>
          <w:bCs/>
          <w:sz w:val="24"/>
          <w:szCs w:val="24"/>
          <w:lang w:val="sq-AL"/>
        </w:rPr>
        <w:t>. Perjashtim nga pika 13.2.</w:t>
      </w:r>
      <w:r w:rsidR="00FC0A87" w:rsidRPr="00FB3261">
        <w:rPr>
          <w:rFonts w:ascii="Times New Roman" w:hAnsi="Times New Roman" w:cs="Times New Roman"/>
          <w:bCs/>
          <w:sz w:val="24"/>
          <w:szCs w:val="24"/>
          <w:lang w:val="sq-AL"/>
        </w:rPr>
        <w:t>7</w:t>
      </w:r>
      <w:r w:rsidR="000B583C" w:rsidRPr="00FB3261">
        <w:rPr>
          <w:rFonts w:ascii="Times New Roman" w:hAnsi="Times New Roman" w:cs="Times New Roman"/>
          <w:bCs/>
          <w:sz w:val="24"/>
          <w:szCs w:val="24"/>
          <w:lang w:val="sq-AL"/>
        </w:rPr>
        <w:t xml:space="preserve"> do të bëjnë sukjetet ekonomike</w:t>
      </w:r>
      <w:r w:rsidR="006D2CE2" w:rsidRPr="00FB3261">
        <w:rPr>
          <w:rFonts w:ascii="Times New Roman" w:hAnsi="Times New Roman" w:cs="Times New Roman"/>
          <w:bCs/>
          <w:sz w:val="24"/>
          <w:szCs w:val="24"/>
          <w:lang w:val="sq-AL"/>
        </w:rPr>
        <w:t xml:space="preserve"> të cilat parshtrojnë kërkesë për </w:t>
      </w:r>
      <w:r w:rsidR="00B56179" w:rsidRPr="00FB3261">
        <w:rPr>
          <w:rFonts w:ascii="Times New Roman" w:hAnsi="Times New Roman" w:cs="Times New Roman"/>
          <w:bCs/>
          <w:sz w:val="24"/>
          <w:szCs w:val="24"/>
          <w:lang w:val="sq-AL"/>
        </w:rPr>
        <w:t xml:space="preserve">pezullim të  përkohëshem </w:t>
      </w:r>
      <w:r w:rsidR="001815F8" w:rsidRPr="00FB3261">
        <w:rPr>
          <w:rFonts w:ascii="Times New Roman" w:hAnsi="Times New Roman" w:cs="Times New Roman"/>
          <w:bCs/>
          <w:sz w:val="24"/>
          <w:szCs w:val="24"/>
          <w:lang w:val="sq-AL"/>
        </w:rPr>
        <w:t xml:space="preserve">të </w:t>
      </w:r>
      <w:r w:rsidR="006D2CE2" w:rsidRPr="00FB3261">
        <w:rPr>
          <w:rFonts w:ascii="Times New Roman" w:hAnsi="Times New Roman" w:cs="Times New Roman"/>
          <w:bCs/>
          <w:sz w:val="24"/>
          <w:szCs w:val="24"/>
          <w:lang w:val="sq-AL"/>
        </w:rPr>
        <w:t xml:space="preserve">procedurës së inkasimit </w:t>
      </w:r>
      <w:r w:rsidRPr="00FB3261">
        <w:rPr>
          <w:rFonts w:ascii="Times New Roman" w:hAnsi="Times New Roman" w:cs="Times New Roman"/>
          <w:bCs/>
          <w:sz w:val="24"/>
          <w:szCs w:val="24"/>
          <w:lang w:val="sq-AL"/>
        </w:rPr>
        <w:t>pas prezantimit të deklarimeve 3 mujore</w:t>
      </w:r>
      <w:r w:rsidR="001815F8" w:rsidRPr="00FB3261">
        <w:rPr>
          <w:rFonts w:ascii="Times New Roman" w:hAnsi="Times New Roman" w:cs="Times New Roman"/>
          <w:bCs/>
          <w:sz w:val="24"/>
          <w:szCs w:val="24"/>
          <w:lang w:val="sq-AL"/>
        </w:rPr>
        <w:t xml:space="preserve"> nga ATK</w:t>
      </w:r>
      <w:r w:rsidR="006D2CE2" w:rsidRPr="00FB3261">
        <w:rPr>
          <w:rFonts w:ascii="Times New Roman" w:hAnsi="Times New Roman" w:cs="Times New Roman"/>
          <w:bCs/>
          <w:sz w:val="24"/>
          <w:szCs w:val="24"/>
          <w:lang w:val="sq-AL"/>
        </w:rPr>
        <w:t xml:space="preserve"> pë</w:t>
      </w:r>
      <w:r w:rsidR="00612BB3" w:rsidRPr="00FB3261">
        <w:rPr>
          <w:rFonts w:ascii="Times New Roman" w:hAnsi="Times New Roman" w:cs="Times New Roman"/>
          <w:bCs/>
          <w:sz w:val="24"/>
          <w:szCs w:val="24"/>
          <w:lang w:val="sq-AL"/>
        </w:rPr>
        <w:t>r mos ushtrim te veprimtarisë</w:t>
      </w:r>
      <w:r w:rsidR="001815F8" w:rsidRPr="00FB3261">
        <w:rPr>
          <w:rFonts w:ascii="Times New Roman" w:hAnsi="Times New Roman" w:cs="Times New Roman"/>
          <w:bCs/>
          <w:sz w:val="24"/>
          <w:szCs w:val="24"/>
          <w:lang w:val="sq-AL"/>
        </w:rPr>
        <w:t xml:space="preserve">. Procedura e inkasimit për bizneset në fjalë pezullohet përkohësisht </w:t>
      </w:r>
      <w:r w:rsidR="006D2CE2" w:rsidRPr="00FB3261">
        <w:rPr>
          <w:rFonts w:ascii="Times New Roman" w:hAnsi="Times New Roman" w:cs="Times New Roman"/>
          <w:bCs/>
          <w:sz w:val="24"/>
          <w:szCs w:val="24"/>
          <w:lang w:val="sq-AL"/>
        </w:rPr>
        <w:t>deri ne deklarimet vjetore sipas nenit 13.2.4</w:t>
      </w:r>
      <w:r w:rsidR="008C1D91" w:rsidRPr="00FB3261">
        <w:rPr>
          <w:rFonts w:ascii="Times New Roman" w:hAnsi="Times New Roman" w:cs="Times New Roman"/>
          <w:bCs/>
          <w:sz w:val="24"/>
          <w:szCs w:val="24"/>
          <w:lang w:val="sq-AL"/>
        </w:rPr>
        <w:t xml:space="preserve"> drejtuar komisionit komunal për ankesa dhe kërkesa ndaj taksës komunale</w:t>
      </w:r>
      <w:r w:rsidR="006D2CE2" w:rsidRPr="00FB3261">
        <w:rPr>
          <w:rFonts w:ascii="Times New Roman" w:hAnsi="Times New Roman" w:cs="Times New Roman"/>
          <w:bCs/>
          <w:sz w:val="24"/>
          <w:szCs w:val="24"/>
          <w:lang w:val="sq-AL"/>
        </w:rPr>
        <w:t>.</w:t>
      </w:r>
    </w:p>
    <w:p w:rsidR="003A47D6" w:rsidRPr="004D5CE1" w:rsidRDefault="001905BA" w:rsidP="00124050">
      <w:pPr>
        <w:jc w:val="both"/>
        <w:rPr>
          <w:rFonts w:ascii="Times New Roman" w:hAnsi="Times New Roman" w:cs="Times New Roman"/>
          <w:sz w:val="24"/>
          <w:szCs w:val="24"/>
          <w:lang w:val="sq-AL"/>
        </w:rPr>
      </w:pPr>
      <w:r w:rsidRPr="004D5CE1">
        <w:rPr>
          <w:rFonts w:ascii="Times New Roman" w:hAnsi="Times New Roman" w:cs="Times New Roman"/>
          <w:bCs/>
          <w:sz w:val="24"/>
          <w:szCs w:val="24"/>
          <w:lang w:val="sq-AL"/>
        </w:rPr>
        <w:t>13.02.1</w:t>
      </w:r>
      <w:r w:rsidR="007B4E41">
        <w:rPr>
          <w:rFonts w:ascii="Times New Roman" w:hAnsi="Times New Roman" w:cs="Times New Roman"/>
          <w:bCs/>
          <w:sz w:val="24"/>
          <w:szCs w:val="24"/>
          <w:lang w:val="sq-AL"/>
        </w:rPr>
        <w:t>0</w:t>
      </w:r>
      <w:r w:rsidR="0031340B" w:rsidRPr="004D5CE1">
        <w:rPr>
          <w:rFonts w:ascii="Times New Roman" w:hAnsi="Times New Roman" w:cs="Times New Roman"/>
          <w:bCs/>
          <w:sz w:val="24"/>
          <w:szCs w:val="24"/>
          <w:lang w:val="sq-AL"/>
        </w:rPr>
        <w:t>. Shqyrtimin e lëndëve sipas pikës 13.02.0</w:t>
      </w:r>
      <w:r w:rsidR="00261A69" w:rsidRPr="004D5CE1">
        <w:rPr>
          <w:rFonts w:ascii="Times New Roman" w:hAnsi="Times New Roman" w:cs="Times New Roman"/>
          <w:bCs/>
          <w:sz w:val="24"/>
          <w:szCs w:val="24"/>
          <w:lang w:val="sq-AL"/>
        </w:rPr>
        <w:t>4</w:t>
      </w:r>
      <w:r w:rsidR="00B80C9D" w:rsidRPr="004D5CE1">
        <w:rPr>
          <w:rFonts w:ascii="Times New Roman" w:hAnsi="Times New Roman" w:cs="Times New Roman"/>
          <w:bCs/>
          <w:sz w:val="24"/>
          <w:szCs w:val="24"/>
          <w:lang w:val="sq-AL"/>
        </w:rPr>
        <w:t xml:space="preserve"> </w:t>
      </w:r>
      <w:r w:rsidR="003A47D6" w:rsidRPr="004D5CE1">
        <w:rPr>
          <w:rFonts w:ascii="Times New Roman" w:hAnsi="Times New Roman" w:cs="Times New Roman"/>
          <w:bCs/>
          <w:sz w:val="24"/>
          <w:szCs w:val="24"/>
          <w:lang w:val="sq-AL"/>
        </w:rPr>
        <w:t>si dhe ankesave  kundër aktvendimeve të caktimit të taksës për ushtrimin e veprimtarive biznesore d</w:t>
      </w:r>
      <w:r w:rsidR="0031340B" w:rsidRPr="004D5CE1">
        <w:rPr>
          <w:rFonts w:ascii="Times New Roman" w:hAnsi="Times New Roman" w:cs="Times New Roman"/>
          <w:bCs/>
          <w:sz w:val="24"/>
          <w:szCs w:val="24"/>
          <w:lang w:val="sq-AL"/>
        </w:rPr>
        <w:t>o ta bëjë komisini</w:t>
      </w:r>
      <w:r w:rsidR="003A47D6" w:rsidRPr="004D5CE1">
        <w:rPr>
          <w:rFonts w:ascii="Times New Roman" w:hAnsi="Times New Roman" w:cs="Times New Roman"/>
          <w:bCs/>
          <w:sz w:val="24"/>
          <w:szCs w:val="24"/>
          <w:lang w:val="sq-AL"/>
        </w:rPr>
        <w:t xml:space="preserve"> komunal </w:t>
      </w:r>
      <w:r w:rsidR="00F7609A" w:rsidRPr="004D5CE1">
        <w:rPr>
          <w:rFonts w:ascii="Times New Roman" w:hAnsi="Times New Roman" w:cs="Times New Roman"/>
          <w:bCs/>
          <w:sz w:val="24"/>
          <w:szCs w:val="24"/>
          <w:lang w:val="sq-AL"/>
        </w:rPr>
        <w:t xml:space="preserve"> për ankesa dhe kërkesa ndaj taksës komunale </w:t>
      </w:r>
      <w:r w:rsidR="0031340B" w:rsidRPr="004D5CE1">
        <w:rPr>
          <w:rFonts w:ascii="Times New Roman" w:hAnsi="Times New Roman" w:cs="Times New Roman"/>
          <w:bCs/>
          <w:sz w:val="24"/>
          <w:szCs w:val="24"/>
          <w:lang w:val="sq-AL"/>
        </w:rPr>
        <w:t>i caktuar prej 3/5 anëtar</w:t>
      </w:r>
      <w:r w:rsidR="003A47D6" w:rsidRPr="004D5CE1">
        <w:rPr>
          <w:rFonts w:ascii="Times New Roman" w:hAnsi="Times New Roman" w:cs="Times New Roman"/>
          <w:bCs/>
          <w:sz w:val="24"/>
          <w:szCs w:val="24"/>
          <w:lang w:val="sq-AL"/>
        </w:rPr>
        <w:t>ëve ne mandat 3 deri 5 vjeqar.</w:t>
      </w:r>
      <w:r w:rsidR="003A47D6" w:rsidRPr="004D5CE1">
        <w:rPr>
          <w:rFonts w:ascii="Times New Roman" w:hAnsi="Times New Roman" w:cs="Times New Roman"/>
          <w:sz w:val="24"/>
          <w:szCs w:val="24"/>
          <w:lang w:val="sq-AL"/>
        </w:rPr>
        <w:t xml:space="preserve"> </w:t>
      </w:r>
    </w:p>
    <w:p w:rsidR="00876543" w:rsidRPr="004D5CE1" w:rsidRDefault="00167A81" w:rsidP="00124050">
      <w:pPr>
        <w:jc w:val="both"/>
        <w:rPr>
          <w:rFonts w:ascii="Times New Roman" w:hAnsi="Times New Roman" w:cs="Times New Roman"/>
          <w:bCs/>
          <w:sz w:val="24"/>
          <w:szCs w:val="24"/>
          <w:lang w:val="sq-AL"/>
        </w:rPr>
      </w:pPr>
      <w:r w:rsidRPr="004D5CE1">
        <w:rPr>
          <w:rFonts w:ascii="Times New Roman" w:hAnsi="Times New Roman" w:cs="Times New Roman"/>
          <w:bCs/>
          <w:sz w:val="24"/>
          <w:szCs w:val="24"/>
          <w:lang w:val="sq-AL"/>
        </w:rPr>
        <w:t>13.2.</w:t>
      </w:r>
      <w:r w:rsidR="000D3001" w:rsidRPr="004D5CE1">
        <w:rPr>
          <w:rFonts w:ascii="Times New Roman" w:hAnsi="Times New Roman" w:cs="Times New Roman"/>
          <w:bCs/>
          <w:sz w:val="24"/>
          <w:szCs w:val="24"/>
          <w:lang w:val="sq-AL"/>
        </w:rPr>
        <w:t>1</w:t>
      </w:r>
      <w:r w:rsidR="007B4E41">
        <w:rPr>
          <w:rFonts w:ascii="Times New Roman" w:hAnsi="Times New Roman" w:cs="Times New Roman"/>
          <w:bCs/>
          <w:sz w:val="24"/>
          <w:szCs w:val="24"/>
          <w:lang w:val="sq-AL"/>
        </w:rPr>
        <w:t>1</w:t>
      </w:r>
      <w:r w:rsidRPr="004D5CE1">
        <w:rPr>
          <w:rFonts w:ascii="Times New Roman" w:hAnsi="Times New Roman" w:cs="Times New Roman"/>
          <w:bCs/>
          <w:sz w:val="24"/>
          <w:szCs w:val="24"/>
          <w:lang w:val="sq-AL"/>
        </w:rPr>
        <w:t>.</w:t>
      </w:r>
      <w:r w:rsidR="008669E4" w:rsidRPr="004D5CE1">
        <w:rPr>
          <w:rFonts w:ascii="Times New Roman" w:hAnsi="Times New Roman" w:cs="Times New Roman"/>
          <w:bCs/>
          <w:sz w:val="24"/>
          <w:szCs w:val="24"/>
          <w:lang w:val="sq-AL"/>
        </w:rPr>
        <w:t xml:space="preserve"> </w:t>
      </w:r>
      <w:r w:rsidR="00876543" w:rsidRPr="004D5CE1">
        <w:rPr>
          <w:rFonts w:ascii="Times New Roman" w:hAnsi="Times New Roman" w:cs="Times New Roman"/>
          <w:bCs/>
          <w:sz w:val="24"/>
          <w:szCs w:val="24"/>
          <w:lang w:val="sq-AL"/>
        </w:rPr>
        <w:t xml:space="preserve">Në </w:t>
      </w:r>
      <w:r w:rsidR="00B64710" w:rsidRPr="004D5CE1">
        <w:rPr>
          <w:rFonts w:ascii="Times New Roman" w:hAnsi="Times New Roman" w:cs="Times New Roman"/>
          <w:bCs/>
          <w:sz w:val="24"/>
          <w:szCs w:val="24"/>
          <w:lang w:val="sq-AL"/>
        </w:rPr>
        <w:t>raste</w:t>
      </w:r>
      <w:r w:rsidR="00876543" w:rsidRPr="004D5CE1">
        <w:rPr>
          <w:rFonts w:ascii="Times New Roman" w:hAnsi="Times New Roman" w:cs="Times New Roman"/>
          <w:bCs/>
          <w:sz w:val="24"/>
          <w:szCs w:val="24"/>
          <w:lang w:val="sq-AL"/>
        </w:rPr>
        <w:t xml:space="preserve"> që bizneset nuk marrin faturat</w:t>
      </w:r>
      <w:r w:rsidR="00FC2DFE" w:rsidRPr="004D5CE1">
        <w:rPr>
          <w:rFonts w:ascii="Times New Roman" w:hAnsi="Times New Roman" w:cs="Times New Roman"/>
          <w:bCs/>
          <w:sz w:val="24"/>
          <w:szCs w:val="24"/>
          <w:lang w:val="sq-AL"/>
        </w:rPr>
        <w:t>/aktvendimin</w:t>
      </w:r>
      <w:r w:rsidR="00876543" w:rsidRPr="004D5CE1">
        <w:rPr>
          <w:rFonts w:ascii="Times New Roman" w:hAnsi="Times New Roman" w:cs="Times New Roman"/>
          <w:bCs/>
          <w:sz w:val="24"/>
          <w:szCs w:val="24"/>
          <w:lang w:val="sq-AL"/>
        </w:rPr>
        <w:t>, ato janë të obliguara të interesohen për obligimet e tyre që i kanë ndaj ko</w:t>
      </w:r>
      <w:r w:rsidR="00CF3973" w:rsidRPr="004D5CE1">
        <w:rPr>
          <w:rFonts w:ascii="Times New Roman" w:hAnsi="Times New Roman" w:cs="Times New Roman"/>
          <w:bCs/>
          <w:sz w:val="24"/>
          <w:szCs w:val="24"/>
          <w:lang w:val="sq-AL"/>
        </w:rPr>
        <w:t xml:space="preserve">munës, pra që të vizitojnë </w:t>
      </w:r>
      <w:r w:rsidR="00C95C19" w:rsidRPr="004D5CE1">
        <w:rPr>
          <w:rFonts w:ascii="Times New Roman" w:hAnsi="Times New Roman" w:cs="Times New Roman"/>
          <w:bCs/>
          <w:sz w:val="24"/>
          <w:szCs w:val="24"/>
          <w:lang w:val="sq-AL"/>
        </w:rPr>
        <w:t>zyrën</w:t>
      </w:r>
      <w:r w:rsidR="00DB00D9" w:rsidRPr="004D5CE1">
        <w:rPr>
          <w:rFonts w:ascii="Times New Roman" w:hAnsi="Times New Roman" w:cs="Times New Roman"/>
          <w:bCs/>
          <w:sz w:val="24"/>
          <w:szCs w:val="24"/>
          <w:lang w:val="sq-AL"/>
        </w:rPr>
        <w:t xml:space="preserve"> e Drejtoratit për Zhvillim E</w:t>
      </w:r>
      <w:r w:rsidR="00876543" w:rsidRPr="004D5CE1">
        <w:rPr>
          <w:rFonts w:ascii="Times New Roman" w:hAnsi="Times New Roman" w:cs="Times New Roman"/>
          <w:bCs/>
          <w:sz w:val="24"/>
          <w:szCs w:val="24"/>
          <w:lang w:val="sq-AL"/>
        </w:rPr>
        <w:t>konomik pranë Komunës së Drenasit.</w:t>
      </w:r>
      <w:r w:rsidR="00876543" w:rsidRPr="004D5CE1">
        <w:rPr>
          <w:rFonts w:ascii="Times New Roman" w:hAnsi="Times New Roman" w:cs="Times New Roman"/>
          <w:bCs/>
          <w:sz w:val="24"/>
          <w:szCs w:val="24"/>
          <w:lang w:val="sq-AL"/>
        </w:rPr>
        <w:tab/>
      </w:r>
    </w:p>
    <w:p w:rsidR="00DB00D9" w:rsidRPr="004D5CE1" w:rsidRDefault="000D3001" w:rsidP="00124050">
      <w:pPr>
        <w:jc w:val="both"/>
        <w:rPr>
          <w:rFonts w:ascii="Times New Roman" w:hAnsi="Times New Roman" w:cs="Times New Roman"/>
          <w:sz w:val="24"/>
          <w:szCs w:val="24"/>
          <w:lang w:val="sq-AL"/>
        </w:rPr>
      </w:pPr>
      <w:r w:rsidRPr="004D5CE1">
        <w:rPr>
          <w:rFonts w:ascii="Times New Roman" w:hAnsi="Times New Roman" w:cs="Times New Roman"/>
          <w:bCs/>
          <w:sz w:val="24"/>
          <w:szCs w:val="24"/>
          <w:lang w:val="sq-AL"/>
        </w:rPr>
        <w:t>13.2.1</w:t>
      </w:r>
      <w:r w:rsidR="007B4E41">
        <w:rPr>
          <w:rFonts w:ascii="Times New Roman" w:hAnsi="Times New Roman" w:cs="Times New Roman"/>
          <w:bCs/>
          <w:sz w:val="24"/>
          <w:szCs w:val="24"/>
          <w:lang w:val="sq-AL"/>
        </w:rPr>
        <w:t>2</w:t>
      </w:r>
      <w:r w:rsidRPr="004D5CE1">
        <w:rPr>
          <w:rFonts w:ascii="Times New Roman" w:hAnsi="Times New Roman" w:cs="Times New Roman"/>
          <w:bCs/>
          <w:sz w:val="24"/>
          <w:szCs w:val="24"/>
          <w:lang w:val="sq-AL"/>
        </w:rPr>
        <w:t xml:space="preserve">. Subjeketet të cilat nuk </w:t>
      </w:r>
      <w:r w:rsidR="006D2CE2" w:rsidRPr="004D5CE1">
        <w:rPr>
          <w:rFonts w:ascii="Times New Roman" w:hAnsi="Times New Roman" w:cs="Times New Roman"/>
          <w:bCs/>
          <w:sz w:val="24"/>
          <w:szCs w:val="24"/>
          <w:lang w:val="sq-AL"/>
        </w:rPr>
        <w:t>kryejn obligimet e</w:t>
      </w:r>
      <w:r w:rsidRPr="004D5CE1">
        <w:rPr>
          <w:rFonts w:ascii="Times New Roman" w:hAnsi="Times New Roman" w:cs="Times New Roman"/>
          <w:bCs/>
          <w:sz w:val="24"/>
          <w:szCs w:val="24"/>
          <w:lang w:val="sq-AL"/>
        </w:rPr>
        <w:t xml:space="preserve"> taksës për ushtrimin e veprimtarisë biznesore lëndet e tyre do të procedohen për inkasim te dhunëshm </w:t>
      </w:r>
      <w:r w:rsidR="006D2CE2" w:rsidRPr="004D5CE1">
        <w:rPr>
          <w:rFonts w:ascii="Times New Roman" w:hAnsi="Times New Roman" w:cs="Times New Roman"/>
          <w:bCs/>
          <w:sz w:val="24"/>
          <w:szCs w:val="24"/>
          <w:lang w:val="sq-AL"/>
        </w:rPr>
        <w:t xml:space="preserve">përmes procedurës përmbarimore </w:t>
      </w:r>
      <w:r w:rsidR="003E720F" w:rsidRPr="004D5CE1">
        <w:rPr>
          <w:rFonts w:ascii="Times New Roman" w:hAnsi="Times New Roman" w:cs="Times New Roman"/>
          <w:bCs/>
          <w:sz w:val="24"/>
          <w:szCs w:val="24"/>
          <w:lang w:val="sq-AL"/>
        </w:rPr>
        <w:t xml:space="preserve">dhe </w:t>
      </w:r>
      <w:r w:rsidR="003E720F" w:rsidRPr="004D5CE1">
        <w:rPr>
          <w:rFonts w:ascii="Times New Roman" w:hAnsi="Times New Roman" w:cs="Times New Roman"/>
          <w:sz w:val="24"/>
          <w:szCs w:val="24"/>
          <w:lang w:val="sq-AL"/>
        </w:rPr>
        <w:t>dispozitave tjera ligjore.</w:t>
      </w:r>
    </w:p>
    <w:p w:rsidR="00172B9B" w:rsidRPr="004D5CE1" w:rsidRDefault="00172B9B" w:rsidP="00124050">
      <w:pPr>
        <w:jc w:val="both"/>
        <w:rPr>
          <w:rFonts w:ascii="Times New Roman" w:hAnsi="Times New Roman" w:cs="Times New Roman"/>
          <w:bCs/>
          <w:sz w:val="24"/>
          <w:szCs w:val="24"/>
          <w:lang w:val="sq-AL"/>
        </w:rPr>
      </w:pPr>
      <w:r w:rsidRPr="004D5CE1">
        <w:rPr>
          <w:rFonts w:ascii="Times New Roman" w:hAnsi="Times New Roman" w:cs="Times New Roman"/>
          <w:sz w:val="24"/>
          <w:szCs w:val="24"/>
          <w:lang w:val="sq-AL"/>
        </w:rPr>
        <w:t>13.2.1</w:t>
      </w:r>
      <w:r w:rsidR="007B4E41">
        <w:rPr>
          <w:rFonts w:ascii="Times New Roman" w:hAnsi="Times New Roman" w:cs="Times New Roman"/>
          <w:sz w:val="24"/>
          <w:szCs w:val="24"/>
          <w:lang w:val="sq-AL"/>
        </w:rPr>
        <w:t>3</w:t>
      </w:r>
      <w:r w:rsidRPr="004D5CE1">
        <w:rPr>
          <w:rFonts w:ascii="Times New Roman" w:hAnsi="Times New Roman" w:cs="Times New Roman"/>
          <w:sz w:val="24"/>
          <w:szCs w:val="24"/>
          <w:lang w:val="sq-AL"/>
        </w:rPr>
        <w:t>. Bizneset të cilat bëjnë ndrrimin e tipit të biznesit  taksa e tipit të biznesit paraprak bartet tek tipi i ri i biznesit.</w:t>
      </w:r>
    </w:p>
    <w:p w:rsidR="00D52F00" w:rsidRPr="004D5CE1" w:rsidRDefault="006B4AD6" w:rsidP="00EA3A56">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13.2.1</w:t>
      </w:r>
      <w:r w:rsidR="007B4E41">
        <w:rPr>
          <w:rFonts w:ascii="Times New Roman" w:hAnsi="Times New Roman" w:cs="Times New Roman"/>
          <w:sz w:val="24"/>
          <w:szCs w:val="24"/>
          <w:lang w:val="sq-AL"/>
        </w:rPr>
        <w:t>4.</w:t>
      </w:r>
      <w:r w:rsidRPr="004D5CE1">
        <w:rPr>
          <w:rFonts w:ascii="Times New Roman" w:hAnsi="Times New Roman" w:cs="Times New Roman"/>
          <w:sz w:val="24"/>
          <w:szCs w:val="24"/>
          <w:lang w:val="sq-AL"/>
        </w:rPr>
        <w:t>. B</w:t>
      </w:r>
      <w:r w:rsidR="00393943" w:rsidRPr="004D5CE1">
        <w:rPr>
          <w:rFonts w:ascii="Times New Roman" w:hAnsi="Times New Roman" w:cs="Times New Roman"/>
          <w:sz w:val="24"/>
          <w:szCs w:val="24"/>
          <w:lang w:val="sq-AL"/>
        </w:rPr>
        <w:t>i</w:t>
      </w:r>
      <w:r w:rsidRPr="004D5CE1">
        <w:rPr>
          <w:rFonts w:ascii="Times New Roman" w:hAnsi="Times New Roman" w:cs="Times New Roman"/>
          <w:sz w:val="24"/>
          <w:szCs w:val="24"/>
          <w:lang w:val="sq-AL"/>
        </w:rPr>
        <w:t xml:space="preserve">zneset do të ngarkohen sipas kësaj rregullore duke </w:t>
      </w:r>
      <w:r w:rsidR="00EA0A16" w:rsidRPr="004D5CE1">
        <w:rPr>
          <w:rFonts w:ascii="Times New Roman" w:hAnsi="Times New Roman" w:cs="Times New Roman"/>
          <w:sz w:val="24"/>
          <w:szCs w:val="24"/>
          <w:lang w:val="sq-AL"/>
        </w:rPr>
        <w:t>filluar nga janari i vitit 2024</w:t>
      </w:r>
    </w:p>
    <w:p w:rsidR="00876543" w:rsidRPr="004D5CE1" w:rsidRDefault="00876543" w:rsidP="00876543">
      <w:pPr>
        <w:jc w:val="center"/>
        <w:rPr>
          <w:rFonts w:ascii="Times New Roman" w:hAnsi="Times New Roman" w:cs="Times New Roman"/>
          <w:b/>
          <w:sz w:val="24"/>
          <w:szCs w:val="24"/>
          <w:lang w:val="sq-AL"/>
        </w:rPr>
      </w:pPr>
      <w:r w:rsidRPr="004D5CE1">
        <w:rPr>
          <w:rFonts w:ascii="Times New Roman" w:hAnsi="Times New Roman" w:cs="Times New Roman"/>
          <w:b/>
          <w:sz w:val="24"/>
          <w:szCs w:val="24"/>
          <w:lang w:val="sq-AL"/>
        </w:rPr>
        <w:t>Neni 14</w:t>
      </w:r>
    </w:p>
    <w:p w:rsidR="00876543" w:rsidRPr="004D5CE1" w:rsidRDefault="00876543" w:rsidP="003B7BE8">
      <w:pPr>
        <w:jc w:val="center"/>
        <w:rPr>
          <w:rFonts w:ascii="Times New Roman" w:hAnsi="Times New Roman" w:cs="Times New Roman"/>
          <w:b/>
          <w:sz w:val="24"/>
          <w:szCs w:val="24"/>
          <w:lang w:val="sq-AL"/>
        </w:rPr>
      </w:pPr>
      <w:r w:rsidRPr="004D5CE1">
        <w:rPr>
          <w:rFonts w:ascii="Times New Roman" w:hAnsi="Times New Roman" w:cs="Times New Roman"/>
          <w:b/>
          <w:sz w:val="24"/>
          <w:szCs w:val="24"/>
          <w:lang w:val="sq-AL"/>
        </w:rPr>
        <w:t xml:space="preserve">Përgjegjëse: Drejtorati për </w:t>
      </w:r>
      <w:r w:rsidR="00CF3973" w:rsidRPr="004D5CE1">
        <w:rPr>
          <w:rFonts w:ascii="Times New Roman" w:hAnsi="Times New Roman" w:cs="Times New Roman"/>
          <w:b/>
          <w:sz w:val="24"/>
          <w:szCs w:val="24"/>
          <w:lang w:val="sq-AL"/>
        </w:rPr>
        <w:t>Shërbime</w:t>
      </w:r>
      <w:r w:rsidRPr="004D5CE1">
        <w:rPr>
          <w:rFonts w:ascii="Times New Roman" w:hAnsi="Times New Roman" w:cs="Times New Roman"/>
          <w:b/>
          <w:sz w:val="24"/>
          <w:szCs w:val="24"/>
          <w:lang w:val="sq-AL"/>
        </w:rPr>
        <w:t xml:space="preserve"> Publike dhe </w:t>
      </w:r>
      <w:r w:rsidR="00CF3973" w:rsidRPr="004D5CE1">
        <w:rPr>
          <w:rFonts w:ascii="Times New Roman" w:hAnsi="Times New Roman" w:cs="Times New Roman"/>
          <w:b/>
          <w:sz w:val="24"/>
          <w:szCs w:val="24"/>
          <w:lang w:val="sq-AL"/>
        </w:rPr>
        <w:t>Emergjencë</w:t>
      </w:r>
      <w:r w:rsidRPr="004D5CE1">
        <w:rPr>
          <w:rFonts w:ascii="Times New Roman" w:hAnsi="Times New Roman" w:cs="Times New Roman"/>
          <w:b/>
          <w:sz w:val="24"/>
          <w:szCs w:val="24"/>
          <w:u w:val="single"/>
          <w:lang w:val="sq-AL"/>
        </w:rPr>
        <w:t xml:space="preserve">                                                              </w:t>
      </w:r>
    </w:p>
    <w:tbl>
      <w:tblPr>
        <w:tblW w:w="103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7673"/>
        <w:gridCol w:w="1497"/>
      </w:tblGrid>
      <w:tr w:rsidR="004D5CE1" w:rsidRPr="004D5CE1" w:rsidTr="000F7AA1">
        <w:trPr>
          <w:trHeight w:val="1808"/>
        </w:trPr>
        <w:tc>
          <w:tcPr>
            <w:tcW w:w="1170" w:type="dxa"/>
          </w:tcPr>
          <w:p w:rsidR="00876543" w:rsidRPr="004D5CE1" w:rsidRDefault="00876543" w:rsidP="0008492A">
            <w:pPr>
              <w:ind w:left="-180" w:firstLine="180"/>
              <w:rPr>
                <w:rFonts w:ascii="Times New Roman" w:hAnsi="Times New Roman" w:cs="Times New Roman"/>
                <w:sz w:val="24"/>
                <w:szCs w:val="24"/>
                <w:lang w:val="sq-AL"/>
              </w:rPr>
            </w:pPr>
            <w:r w:rsidRPr="004D5CE1">
              <w:rPr>
                <w:rFonts w:ascii="Times New Roman" w:hAnsi="Times New Roman" w:cs="Times New Roman"/>
                <w:sz w:val="24"/>
                <w:szCs w:val="24"/>
                <w:lang w:val="sq-AL"/>
              </w:rPr>
              <w:t>Nr.</w:t>
            </w:r>
            <w:r w:rsidR="00CF3973" w:rsidRPr="004D5CE1">
              <w:rPr>
                <w:rFonts w:ascii="Times New Roman" w:hAnsi="Times New Roman" w:cs="Times New Roman"/>
                <w:sz w:val="24"/>
                <w:szCs w:val="24"/>
                <w:lang w:val="sq-AL"/>
              </w:rPr>
              <w:t xml:space="preserve"> </w:t>
            </w:r>
            <w:r w:rsidRPr="004D5CE1">
              <w:rPr>
                <w:rFonts w:ascii="Times New Roman" w:hAnsi="Times New Roman" w:cs="Times New Roman"/>
                <w:sz w:val="24"/>
                <w:szCs w:val="24"/>
                <w:lang w:val="sq-AL"/>
              </w:rPr>
              <w:t xml:space="preserve">i  </w:t>
            </w:r>
          </w:p>
          <w:p w:rsidR="00876543" w:rsidRPr="004D5CE1" w:rsidRDefault="00CF3973" w:rsidP="0008492A">
            <w:pPr>
              <w:rPr>
                <w:rFonts w:ascii="Times New Roman" w:hAnsi="Times New Roman" w:cs="Times New Roman"/>
                <w:sz w:val="24"/>
                <w:szCs w:val="24"/>
                <w:lang w:val="sq-AL"/>
              </w:rPr>
            </w:pPr>
            <w:r w:rsidRPr="004D5CE1">
              <w:rPr>
                <w:rFonts w:ascii="Times New Roman" w:hAnsi="Times New Roman" w:cs="Times New Roman"/>
                <w:sz w:val="24"/>
                <w:szCs w:val="24"/>
                <w:lang w:val="sq-AL"/>
              </w:rPr>
              <w:t>Tarifës</w:t>
            </w:r>
            <w:r w:rsidR="00876543" w:rsidRPr="004D5CE1">
              <w:rPr>
                <w:rFonts w:ascii="Times New Roman" w:hAnsi="Times New Roman" w:cs="Times New Roman"/>
                <w:sz w:val="24"/>
                <w:szCs w:val="24"/>
                <w:lang w:val="sq-AL"/>
              </w:rPr>
              <w:t xml:space="preserve">   </w:t>
            </w:r>
          </w:p>
          <w:p w:rsidR="00876543" w:rsidRPr="004D5CE1" w:rsidRDefault="00876543" w:rsidP="0008492A">
            <w:pPr>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  dhe              </w:t>
            </w:r>
          </w:p>
          <w:p w:rsidR="00876543" w:rsidRPr="004D5CE1" w:rsidRDefault="00CF3973" w:rsidP="0008492A">
            <w:pPr>
              <w:ind w:left="-180" w:firstLine="180"/>
              <w:rPr>
                <w:rFonts w:ascii="Times New Roman" w:hAnsi="Times New Roman" w:cs="Times New Roman"/>
                <w:sz w:val="24"/>
                <w:szCs w:val="24"/>
                <w:lang w:val="sq-AL"/>
              </w:rPr>
            </w:pPr>
            <w:r w:rsidRPr="004D5CE1">
              <w:rPr>
                <w:rFonts w:ascii="Times New Roman" w:hAnsi="Times New Roman" w:cs="Times New Roman"/>
                <w:sz w:val="24"/>
                <w:szCs w:val="24"/>
                <w:lang w:val="sq-AL"/>
              </w:rPr>
              <w:t>ngarkesës</w:t>
            </w:r>
          </w:p>
        </w:tc>
        <w:tc>
          <w:tcPr>
            <w:tcW w:w="7673" w:type="dxa"/>
          </w:tcPr>
          <w:p w:rsidR="00876543" w:rsidRPr="004D5CE1" w:rsidRDefault="00876543" w:rsidP="0008492A">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Shërbimet</w:t>
            </w:r>
          </w:p>
        </w:tc>
        <w:tc>
          <w:tcPr>
            <w:tcW w:w="1497" w:type="dxa"/>
          </w:tcPr>
          <w:p w:rsidR="00876543" w:rsidRPr="004D5CE1" w:rsidRDefault="00876543" w:rsidP="0008492A">
            <w:pPr>
              <w:ind w:left="-180" w:firstLine="180"/>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  Vlera</w:t>
            </w:r>
          </w:p>
          <w:p w:rsidR="00876543" w:rsidRPr="004D5CE1" w:rsidRDefault="00876543" w:rsidP="0008492A">
            <w:pPr>
              <w:ind w:left="-180" w:firstLine="180"/>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   vjetore </w:t>
            </w:r>
          </w:p>
          <w:p w:rsidR="00876543" w:rsidRPr="004D5CE1" w:rsidRDefault="00876543" w:rsidP="0008492A">
            <w:pPr>
              <w:ind w:left="-180" w:firstLine="180"/>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   në euro</w:t>
            </w:r>
          </w:p>
        </w:tc>
      </w:tr>
    </w:tbl>
    <w:p w:rsidR="00876543" w:rsidRPr="004D5CE1" w:rsidRDefault="00876543" w:rsidP="00876543">
      <w:pPr>
        <w:jc w:val="both"/>
        <w:rPr>
          <w:rFonts w:ascii="Times New Roman" w:hAnsi="Times New Roman" w:cs="Times New Roman"/>
          <w:sz w:val="24"/>
          <w:szCs w:val="24"/>
          <w:lang w:val="sq-AL"/>
        </w:rPr>
      </w:pPr>
    </w:p>
    <w:tbl>
      <w:tblPr>
        <w:tblW w:w="103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8071"/>
        <w:gridCol w:w="1440"/>
      </w:tblGrid>
      <w:tr w:rsidR="004D5CE1" w:rsidRPr="004D5CE1" w:rsidTr="00D768C9">
        <w:trPr>
          <w:trHeight w:val="263"/>
        </w:trPr>
        <w:tc>
          <w:tcPr>
            <w:tcW w:w="816" w:type="dxa"/>
          </w:tcPr>
          <w:p w:rsidR="00876543" w:rsidRPr="004D5CE1" w:rsidRDefault="00876543" w:rsidP="0008492A">
            <w:pPr>
              <w:ind w:left="630"/>
              <w:jc w:val="both"/>
              <w:rPr>
                <w:rFonts w:ascii="Times New Roman" w:hAnsi="Times New Roman" w:cs="Times New Roman"/>
                <w:sz w:val="24"/>
                <w:szCs w:val="24"/>
                <w:lang w:val="sq-AL"/>
              </w:rPr>
            </w:pPr>
          </w:p>
        </w:tc>
        <w:tc>
          <w:tcPr>
            <w:tcW w:w="8071" w:type="dxa"/>
          </w:tcPr>
          <w:p w:rsidR="00876543" w:rsidRPr="004D5CE1" w:rsidRDefault="00876543" w:rsidP="0008492A">
            <w:pPr>
              <w:ind w:left="2025"/>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 xml:space="preserve"> Shërbimet</w:t>
            </w:r>
          </w:p>
        </w:tc>
        <w:tc>
          <w:tcPr>
            <w:tcW w:w="1440" w:type="dxa"/>
          </w:tcPr>
          <w:p w:rsidR="00876543" w:rsidRPr="004D5CE1" w:rsidRDefault="00876543" w:rsidP="0008492A">
            <w:pPr>
              <w:ind w:left="2025"/>
              <w:jc w:val="both"/>
              <w:rPr>
                <w:rFonts w:ascii="Times New Roman" w:hAnsi="Times New Roman" w:cs="Times New Roman"/>
                <w:sz w:val="24"/>
                <w:szCs w:val="24"/>
                <w:lang w:val="sq-AL"/>
              </w:rPr>
            </w:pPr>
          </w:p>
        </w:tc>
      </w:tr>
      <w:tr w:rsidR="004D5CE1" w:rsidRPr="004D5CE1" w:rsidTr="00D768C9">
        <w:trPr>
          <w:trHeight w:val="600"/>
        </w:trPr>
        <w:tc>
          <w:tcPr>
            <w:tcW w:w="816" w:type="dxa"/>
          </w:tcPr>
          <w:p w:rsidR="00876543" w:rsidRPr="004D5CE1" w:rsidRDefault="00876543" w:rsidP="0008492A">
            <w:pPr>
              <w:jc w:val="both"/>
              <w:rPr>
                <w:rFonts w:ascii="Times New Roman" w:hAnsi="Times New Roman" w:cs="Times New Roman"/>
                <w:b/>
                <w:sz w:val="24"/>
                <w:szCs w:val="24"/>
                <w:lang w:val="sq-AL"/>
              </w:rPr>
            </w:pPr>
          </w:p>
        </w:tc>
        <w:tc>
          <w:tcPr>
            <w:tcW w:w="8071" w:type="dxa"/>
          </w:tcPr>
          <w:p w:rsidR="00876543" w:rsidRPr="004D5CE1" w:rsidRDefault="00876543" w:rsidP="0008492A">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Taksat për leje operimi</w:t>
            </w:r>
          </w:p>
        </w:tc>
        <w:tc>
          <w:tcPr>
            <w:tcW w:w="1440" w:type="dxa"/>
          </w:tcPr>
          <w:p w:rsidR="00876543" w:rsidRPr="004D5CE1" w:rsidRDefault="00876543" w:rsidP="0008492A">
            <w:pPr>
              <w:jc w:val="both"/>
              <w:rPr>
                <w:rFonts w:ascii="Times New Roman" w:hAnsi="Times New Roman" w:cs="Times New Roman"/>
                <w:b/>
                <w:sz w:val="24"/>
                <w:szCs w:val="24"/>
                <w:lang w:val="sq-AL"/>
              </w:rPr>
            </w:pPr>
          </w:p>
        </w:tc>
      </w:tr>
      <w:tr w:rsidR="004D5CE1" w:rsidRPr="004D5CE1" w:rsidTr="00D768C9">
        <w:trPr>
          <w:trHeight w:val="600"/>
        </w:trPr>
        <w:tc>
          <w:tcPr>
            <w:tcW w:w="816" w:type="dxa"/>
          </w:tcPr>
          <w:p w:rsidR="00876543" w:rsidRPr="004D5CE1" w:rsidRDefault="00876543" w:rsidP="0008492A">
            <w:pPr>
              <w:jc w:val="both"/>
              <w:rPr>
                <w:rFonts w:ascii="Times New Roman" w:hAnsi="Times New Roman" w:cs="Times New Roman"/>
                <w:b/>
                <w:sz w:val="24"/>
                <w:szCs w:val="24"/>
                <w:lang w:val="sq-AL"/>
              </w:rPr>
            </w:pPr>
          </w:p>
        </w:tc>
        <w:tc>
          <w:tcPr>
            <w:tcW w:w="8071" w:type="dxa"/>
          </w:tcPr>
          <w:p w:rsidR="00876543" w:rsidRPr="004D5CE1" w:rsidRDefault="00876543" w:rsidP="0008492A">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Leje për bllokim të rrugës ( shiriti rrugor – trotuarit)</w:t>
            </w:r>
          </w:p>
        </w:tc>
        <w:tc>
          <w:tcPr>
            <w:tcW w:w="1440" w:type="dxa"/>
          </w:tcPr>
          <w:p w:rsidR="00876543" w:rsidRPr="004D5CE1" w:rsidRDefault="00876543" w:rsidP="0008492A">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 xml:space="preserve"> Shuma </w:t>
            </w:r>
            <w:r w:rsidRPr="004D5CE1">
              <w:rPr>
                <w:rFonts w:ascii="Times New Roman" w:hAnsi="Times New Roman" w:cs="Times New Roman"/>
                <w:b/>
                <w:i/>
                <w:sz w:val="24"/>
                <w:szCs w:val="24"/>
                <w:lang w:val="sq-AL"/>
              </w:rPr>
              <w:t>€</w:t>
            </w:r>
          </w:p>
        </w:tc>
      </w:tr>
      <w:tr w:rsidR="004D5CE1" w:rsidRPr="004D5CE1" w:rsidTr="00D768C9">
        <w:trPr>
          <w:trHeight w:val="555"/>
        </w:trPr>
        <w:tc>
          <w:tcPr>
            <w:tcW w:w="816"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14.1</w:t>
            </w:r>
          </w:p>
        </w:tc>
        <w:tc>
          <w:tcPr>
            <w:tcW w:w="8071"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Zona urbane   12 - orë</w:t>
            </w:r>
          </w:p>
        </w:tc>
        <w:tc>
          <w:tcPr>
            <w:tcW w:w="1440" w:type="dxa"/>
          </w:tcPr>
          <w:p w:rsidR="00876543" w:rsidRPr="004D5CE1" w:rsidRDefault="00876543" w:rsidP="001449DB">
            <w:pPr>
              <w:jc w:val="right"/>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 20  </w:t>
            </w:r>
          </w:p>
        </w:tc>
      </w:tr>
      <w:tr w:rsidR="004D5CE1" w:rsidRPr="004D5CE1" w:rsidTr="00D768C9">
        <w:trPr>
          <w:trHeight w:val="510"/>
        </w:trPr>
        <w:tc>
          <w:tcPr>
            <w:tcW w:w="816"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14.2</w:t>
            </w:r>
          </w:p>
        </w:tc>
        <w:tc>
          <w:tcPr>
            <w:tcW w:w="8071"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Zona urbane   24 - orë</w:t>
            </w:r>
          </w:p>
        </w:tc>
        <w:tc>
          <w:tcPr>
            <w:tcW w:w="1440" w:type="dxa"/>
          </w:tcPr>
          <w:p w:rsidR="00876543" w:rsidRPr="004D5CE1" w:rsidRDefault="00876543" w:rsidP="001449DB">
            <w:pPr>
              <w:jc w:val="right"/>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25  </w:t>
            </w:r>
          </w:p>
        </w:tc>
      </w:tr>
      <w:tr w:rsidR="004D5CE1" w:rsidRPr="004D5CE1" w:rsidTr="00D768C9">
        <w:trPr>
          <w:trHeight w:val="728"/>
        </w:trPr>
        <w:tc>
          <w:tcPr>
            <w:tcW w:w="816"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14.3</w:t>
            </w:r>
          </w:p>
        </w:tc>
        <w:tc>
          <w:tcPr>
            <w:tcW w:w="8071"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Leje për ndalje (ngarkim shkarkim) të mallrave në rrugë dhe trotuar, në afërsi të lokaleve afariste, për një ditë</w:t>
            </w:r>
          </w:p>
        </w:tc>
        <w:tc>
          <w:tcPr>
            <w:tcW w:w="1440" w:type="dxa"/>
          </w:tcPr>
          <w:p w:rsidR="00876543" w:rsidRPr="004D5CE1" w:rsidRDefault="00876543" w:rsidP="001449DB">
            <w:pPr>
              <w:jc w:val="right"/>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3  </w:t>
            </w:r>
          </w:p>
        </w:tc>
      </w:tr>
      <w:tr w:rsidR="004D5CE1" w:rsidRPr="004D5CE1" w:rsidTr="00D768C9">
        <w:trPr>
          <w:trHeight w:hRule="exact" w:val="730"/>
        </w:trPr>
        <w:tc>
          <w:tcPr>
            <w:tcW w:w="816"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14.4</w:t>
            </w:r>
          </w:p>
        </w:tc>
        <w:tc>
          <w:tcPr>
            <w:tcW w:w="8071" w:type="dxa"/>
            <w:tcBorders>
              <w:bottom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Leje për ndalje (ngarkim shkarkim) të mallrave në rrugë dhe trotuar, në , në afërsi të lokaleve afariste për 1 muaj</w:t>
            </w:r>
          </w:p>
        </w:tc>
        <w:tc>
          <w:tcPr>
            <w:tcW w:w="1440" w:type="dxa"/>
            <w:tcBorders>
              <w:bottom w:val="single" w:sz="4" w:space="0" w:color="auto"/>
            </w:tcBorders>
          </w:tcPr>
          <w:p w:rsidR="00876543" w:rsidRPr="004D5CE1" w:rsidRDefault="00876543" w:rsidP="001449DB">
            <w:pPr>
              <w:jc w:val="right"/>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10  </w:t>
            </w:r>
          </w:p>
        </w:tc>
      </w:tr>
      <w:tr w:rsidR="004D5CE1" w:rsidRPr="004D5CE1" w:rsidTr="00D768C9">
        <w:trPr>
          <w:trHeight w:hRule="exact" w:val="712"/>
        </w:trPr>
        <w:tc>
          <w:tcPr>
            <w:tcW w:w="816" w:type="dxa"/>
            <w:tcBorders>
              <w:righ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14.5</w:t>
            </w:r>
          </w:p>
        </w:tc>
        <w:tc>
          <w:tcPr>
            <w:tcW w:w="8071" w:type="dxa"/>
            <w:tcBorders>
              <w:top w:val="single" w:sz="4" w:space="0" w:color="auto"/>
              <w:left w:val="single" w:sz="4" w:space="0" w:color="auto"/>
              <w:bottom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Leje për ndalje (ngarkim shkarkim) të mallrave në rrugë dhe trotuar, në , në afërsi të lokaleve afariste për 1 vit</w:t>
            </w:r>
          </w:p>
        </w:tc>
        <w:tc>
          <w:tcPr>
            <w:tcW w:w="1440" w:type="dxa"/>
            <w:tcBorders>
              <w:top w:val="single" w:sz="4" w:space="0" w:color="auto"/>
              <w:left w:val="single" w:sz="4" w:space="0" w:color="auto"/>
              <w:bottom w:val="single" w:sz="4" w:space="0" w:color="auto"/>
            </w:tcBorders>
          </w:tcPr>
          <w:p w:rsidR="00876543" w:rsidRPr="004D5CE1" w:rsidRDefault="00876543" w:rsidP="001449DB">
            <w:pPr>
              <w:jc w:val="right"/>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50  </w:t>
            </w:r>
          </w:p>
        </w:tc>
      </w:tr>
      <w:tr w:rsidR="004D5CE1" w:rsidRPr="004D5CE1" w:rsidTr="00D768C9">
        <w:trPr>
          <w:trHeight w:hRule="exact" w:val="712"/>
        </w:trPr>
        <w:tc>
          <w:tcPr>
            <w:tcW w:w="816" w:type="dxa"/>
            <w:tcBorders>
              <w:right w:val="single" w:sz="4" w:space="0" w:color="auto"/>
            </w:tcBorders>
          </w:tcPr>
          <w:p w:rsidR="00E65798" w:rsidRPr="004D5CE1" w:rsidRDefault="00E65798"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14.5.1</w:t>
            </w:r>
          </w:p>
        </w:tc>
        <w:tc>
          <w:tcPr>
            <w:tcW w:w="8071" w:type="dxa"/>
            <w:tcBorders>
              <w:top w:val="single" w:sz="4" w:space="0" w:color="auto"/>
              <w:left w:val="single" w:sz="4" w:space="0" w:color="auto"/>
              <w:bottom w:val="single" w:sz="4" w:space="0" w:color="auto"/>
              <w:right w:val="single" w:sz="4" w:space="0" w:color="auto"/>
            </w:tcBorders>
          </w:tcPr>
          <w:p w:rsidR="00E65798" w:rsidRPr="004D5CE1" w:rsidRDefault="00E65798"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Leje për ndalje (ngarkim shkarkim) të mallarave në stacionin e autobusëve, në afërsi të lokaleve afariste, për 1 dite </w:t>
            </w:r>
          </w:p>
        </w:tc>
        <w:tc>
          <w:tcPr>
            <w:tcW w:w="1440" w:type="dxa"/>
            <w:tcBorders>
              <w:top w:val="single" w:sz="4" w:space="0" w:color="auto"/>
              <w:left w:val="single" w:sz="4" w:space="0" w:color="auto"/>
              <w:bottom w:val="single" w:sz="4" w:space="0" w:color="auto"/>
            </w:tcBorders>
          </w:tcPr>
          <w:p w:rsidR="00E65798" w:rsidRPr="004D5CE1" w:rsidRDefault="00E65798" w:rsidP="001449DB">
            <w:pPr>
              <w:jc w:val="right"/>
              <w:rPr>
                <w:rFonts w:ascii="Times New Roman" w:hAnsi="Times New Roman" w:cs="Times New Roman"/>
                <w:sz w:val="24"/>
                <w:szCs w:val="24"/>
                <w:lang w:val="sq-AL"/>
              </w:rPr>
            </w:pPr>
            <w:r w:rsidRPr="004D5CE1">
              <w:rPr>
                <w:rFonts w:ascii="Times New Roman" w:hAnsi="Times New Roman" w:cs="Times New Roman"/>
                <w:sz w:val="24"/>
                <w:szCs w:val="24"/>
                <w:lang w:val="sq-AL"/>
              </w:rPr>
              <w:t>1</w:t>
            </w:r>
          </w:p>
        </w:tc>
      </w:tr>
      <w:tr w:rsidR="004D5CE1" w:rsidRPr="004D5CE1" w:rsidTr="00D768C9">
        <w:trPr>
          <w:trHeight w:hRule="exact" w:val="712"/>
        </w:trPr>
        <w:tc>
          <w:tcPr>
            <w:tcW w:w="816" w:type="dxa"/>
            <w:tcBorders>
              <w:right w:val="single" w:sz="4" w:space="0" w:color="auto"/>
            </w:tcBorders>
          </w:tcPr>
          <w:p w:rsidR="00E65798" w:rsidRPr="004D5CE1" w:rsidRDefault="00E65798"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14.5.2</w:t>
            </w:r>
          </w:p>
        </w:tc>
        <w:tc>
          <w:tcPr>
            <w:tcW w:w="8071" w:type="dxa"/>
            <w:tcBorders>
              <w:top w:val="single" w:sz="4" w:space="0" w:color="auto"/>
              <w:left w:val="single" w:sz="4" w:space="0" w:color="auto"/>
              <w:bottom w:val="single" w:sz="4" w:space="0" w:color="auto"/>
              <w:right w:val="single" w:sz="4" w:space="0" w:color="auto"/>
            </w:tcBorders>
          </w:tcPr>
          <w:p w:rsidR="00E65798" w:rsidRPr="004D5CE1" w:rsidRDefault="00E65798" w:rsidP="00E65798">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Leje për ndalje (ngarkim shkarkim) të mallarave në stacionin e autobusëve, në afërsi të lokaleve afariste, për 1 muaj</w:t>
            </w:r>
          </w:p>
        </w:tc>
        <w:tc>
          <w:tcPr>
            <w:tcW w:w="1440" w:type="dxa"/>
            <w:tcBorders>
              <w:top w:val="single" w:sz="4" w:space="0" w:color="auto"/>
              <w:left w:val="single" w:sz="4" w:space="0" w:color="auto"/>
              <w:bottom w:val="single" w:sz="4" w:space="0" w:color="auto"/>
            </w:tcBorders>
          </w:tcPr>
          <w:p w:rsidR="00E65798" w:rsidRPr="004D5CE1" w:rsidRDefault="00E65798" w:rsidP="001449DB">
            <w:pPr>
              <w:jc w:val="right"/>
              <w:rPr>
                <w:rFonts w:ascii="Times New Roman" w:hAnsi="Times New Roman" w:cs="Times New Roman"/>
                <w:sz w:val="24"/>
                <w:szCs w:val="24"/>
                <w:lang w:val="sq-AL"/>
              </w:rPr>
            </w:pPr>
            <w:r w:rsidRPr="004D5CE1">
              <w:rPr>
                <w:rFonts w:ascii="Times New Roman" w:hAnsi="Times New Roman" w:cs="Times New Roman"/>
                <w:sz w:val="24"/>
                <w:szCs w:val="24"/>
                <w:lang w:val="sq-AL"/>
              </w:rPr>
              <w:t>5</w:t>
            </w:r>
          </w:p>
        </w:tc>
      </w:tr>
      <w:tr w:rsidR="004D5CE1" w:rsidRPr="004D5CE1" w:rsidTr="00D768C9">
        <w:trPr>
          <w:trHeight w:hRule="exact" w:val="712"/>
        </w:trPr>
        <w:tc>
          <w:tcPr>
            <w:tcW w:w="816" w:type="dxa"/>
            <w:tcBorders>
              <w:right w:val="single" w:sz="4" w:space="0" w:color="auto"/>
            </w:tcBorders>
          </w:tcPr>
          <w:p w:rsidR="00E65798" w:rsidRPr="004D5CE1" w:rsidRDefault="00E65798"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14.5.3</w:t>
            </w:r>
          </w:p>
        </w:tc>
        <w:tc>
          <w:tcPr>
            <w:tcW w:w="8071" w:type="dxa"/>
            <w:tcBorders>
              <w:top w:val="single" w:sz="4" w:space="0" w:color="auto"/>
              <w:left w:val="single" w:sz="4" w:space="0" w:color="auto"/>
              <w:bottom w:val="single" w:sz="4" w:space="0" w:color="auto"/>
              <w:right w:val="single" w:sz="4" w:space="0" w:color="auto"/>
            </w:tcBorders>
          </w:tcPr>
          <w:p w:rsidR="00E65798" w:rsidRPr="004D5CE1" w:rsidRDefault="00E65798" w:rsidP="00E65798">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Leje për ndalje (ngarkim shkarkim) të mallarave në stacionin e autobusëve, në afërsi të lokaleve afariste, për 1 vite</w:t>
            </w:r>
          </w:p>
        </w:tc>
        <w:tc>
          <w:tcPr>
            <w:tcW w:w="1440" w:type="dxa"/>
            <w:tcBorders>
              <w:top w:val="single" w:sz="4" w:space="0" w:color="auto"/>
              <w:left w:val="single" w:sz="4" w:space="0" w:color="auto"/>
              <w:bottom w:val="single" w:sz="4" w:space="0" w:color="auto"/>
            </w:tcBorders>
          </w:tcPr>
          <w:p w:rsidR="00E65798" w:rsidRPr="004D5CE1" w:rsidRDefault="00E65798" w:rsidP="001449DB">
            <w:pPr>
              <w:jc w:val="right"/>
              <w:rPr>
                <w:rFonts w:ascii="Times New Roman" w:hAnsi="Times New Roman" w:cs="Times New Roman"/>
                <w:sz w:val="24"/>
                <w:szCs w:val="24"/>
                <w:lang w:val="sq-AL"/>
              </w:rPr>
            </w:pPr>
            <w:r w:rsidRPr="004D5CE1">
              <w:rPr>
                <w:rFonts w:ascii="Times New Roman" w:hAnsi="Times New Roman" w:cs="Times New Roman"/>
                <w:sz w:val="24"/>
                <w:szCs w:val="24"/>
                <w:lang w:val="sq-AL"/>
              </w:rPr>
              <w:t>25</w:t>
            </w:r>
          </w:p>
        </w:tc>
      </w:tr>
      <w:tr w:rsidR="004D5CE1" w:rsidRPr="004D5CE1" w:rsidTr="00D768C9">
        <w:trPr>
          <w:trHeight w:hRule="exact" w:val="460"/>
        </w:trPr>
        <w:tc>
          <w:tcPr>
            <w:tcW w:w="816"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14.6</w:t>
            </w:r>
          </w:p>
        </w:tc>
        <w:tc>
          <w:tcPr>
            <w:tcW w:w="8071" w:type="dxa"/>
            <w:tcBorders>
              <w:top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Leje operimi për auto taxi 4+1 ulëse, për 1 vit</w:t>
            </w:r>
          </w:p>
        </w:tc>
        <w:tc>
          <w:tcPr>
            <w:tcW w:w="1440" w:type="dxa"/>
            <w:tcBorders>
              <w:top w:val="single" w:sz="4" w:space="0" w:color="auto"/>
            </w:tcBorders>
          </w:tcPr>
          <w:p w:rsidR="00876543" w:rsidRPr="004D5CE1" w:rsidRDefault="00876543" w:rsidP="001449DB">
            <w:pPr>
              <w:jc w:val="right"/>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25  </w:t>
            </w:r>
          </w:p>
        </w:tc>
      </w:tr>
      <w:tr w:rsidR="004D5CE1" w:rsidRPr="004D5CE1" w:rsidTr="00D768C9">
        <w:trPr>
          <w:trHeight w:hRule="exact" w:val="982"/>
        </w:trPr>
        <w:tc>
          <w:tcPr>
            <w:tcW w:w="816"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14.7</w:t>
            </w:r>
          </w:p>
        </w:tc>
        <w:tc>
          <w:tcPr>
            <w:tcW w:w="8071" w:type="dxa"/>
          </w:tcPr>
          <w:p w:rsidR="00876543" w:rsidRPr="004D5CE1" w:rsidRDefault="00C95C19"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Leje  operimi për kombi-</w:t>
            </w:r>
            <w:r w:rsidR="00876543" w:rsidRPr="004D5CE1">
              <w:rPr>
                <w:rFonts w:ascii="Times New Roman" w:hAnsi="Times New Roman" w:cs="Times New Roman"/>
                <w:sz w:val="24"/>
                <w:szCs w:val="24"/>
                <w:lang w:val="sq-AL"/>
              </w:rPr>
              <w:t xml:space="preserve">bus 8+1 ulëse (Leje e </w:t>
            </w:r>
            <w:r w:rsidR="00CF3973" w:rsidRPr="004D5CE1">
              <w:rPr>
                <w:rFonts w:ascii="Times New Roman" w:hAnsi="Times New Roman" w:cs="Times New Roman"/>
                <w:sz w:val="24"/>
                <w:szCs w:val="24"/>
                <w:lang w:val="sq-AL"/>
              </w:rPr>
              <w:t>veçanet</w:t>
            </w:r>
            <w:r w:rsidR="00876543" w:rsidRPr="004D5CE1">
              <w:rPr>
                <w:rFonts w:ascii="Times New Roman" w:hAnsi="Times New Roman" w:cs="Times New Roman"/>
                <w:sz w:val="24"/>
                <w:szCs w:val="24"/>
                <w:lang w:val="sq-AL"/>
              </w:rPr>
              <w:t xml:space="preserve"> për transportin e nxënësve të mësimit fillor, atyre me nevoja të </w:t>
            </w:r>
            <w:r w:rsidR="00CF3973" w:rsidRPr="004D5CE1">
              <w:rPr>
                <w:rFonts w:ascii="Times New Roman" w:hAnsi="Times New Roman" w:cs="Times New Roman"/>
                <w:sz w:val="24"/>
                <w:szCs w:val="24"/>
                <w:lang w:val="sq-AL"/>
              </w:rPr>
              <w:t>veçanta</w:t>
            </w:r>
            <w:r w:rsidR="00876543" w:rsidRPr="004D5CE1">
              <w:rPr>
                <w:rFonts w:ascii="Times New Roman" w:hAnsi="Times New Roman" w:cs="Times New Roman"/>
                <w:sz w:val="24"/>
                <w:szCs w:val="24"/>
                <w:lang w:val="sq-AL"/>
              </w:rPr>
              <w:t xml:space="preserve"> dhe personave që barten për hemodializ ), për 1 vit</w:t>
            </w:r>
          </w:p>
        </w:tc>
        <w:tc>
          <w:tcPr>
            <w:tcW w:w="1440" w:type="dxa"/>
          </w:tcPr>
          <w:p w:rsidR="00876543" w:rsidRPr="004D5CE1" w:rsidRDefault="00876543" w:rsidP="001449DB">
            <w:pPr>
              <w:jc w:val="right"/>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25  </w:t>
            </w:r>
          </w:p>
        </w:tc>
      </w:tr>
      <w:tr w:rsidR="004D5CE1" w:rsidRPr="004D5CE1" w:rsidTr="00D768C9">
        <w:trPr>
          <w:trHeight w:val="480"/>
        </w:trPr>
        <w:tc>
          <w:tcPr>
            <w:tcW w:w="816"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14.8</w:t>
            </w:r>
          </w:p>
        </w:tc>
        <w:tc>
          <w:tcPr>
            <w:tcW w:w="8071"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Ndërrimi i </w:t>
            </w:r>
            <w:r w:rsidR="00CF3973" w:rsidRPr="004D5CE1">
              <w:rPr>
                <w:rFonts w:ascii="Times New Roman" w:hAnsi="Times New Roman" w:cs="Times New Roman"/>
                <w:sz w:val="24"/>
                <w:szCs w:val="24"/>
                <w:lang w:val="sq-AL"/>
              </w:rPr>
              <w:t>aktvendimit</w:t>
            </w:r>
            <w:r w:rsidR="00C95C19" w:rsidRPr="004D5CE1">
              <w:rPr>
                <w:rFonts w:ascii="Times New Roman" w:hAnsi="Times New Roman" w:cs="Times New Roman"/>
                <w:sz w:val="24"/>
                <w:szCs w:val="24"/>
                <w:lang w:val="sq-AL"/>
              </w:rPr>
              <w:t xml:space="preserve"> për leje të operimit për auto-</w:t>
            </w:r>
            <w:r w:rsidRPr="004D5CE1">
              <w:rPr>
                <w:rFonts w:ascii="Times New Roman" w:hAnsi="Times New Roman" w:cs="Times New Roman"/>
                <w:sz w:val="24"/>
                <w:szCs w:val="24"/>
                <w:lang w:val="sq-AL"/>
              </w:rPr>
              <w:t>taxi (nënkuptohet kur nga pronari ndërrohet automjeti para skadimit të lejes që është pajisur më pare)</w:t>
            </w:r>
          </w:p>
        </w:tc>
        <w:tc>
          <w:tcPr>
            <w:tcW w:w="1440" w:type="dxa"/>
          </w:tcPr>
          <w:p w:rsidR="00876543" w:rsidRPr="004D5CE1" w:rsidRDefault="00876543" w:rsidP="001449DB">
            <w:pPr>
              <w:jc w:val="right"/>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15  </w:t>
            </w:r>
          </w:p>
        </w:tc>
      </w:tr>
      <w:tr w:rsidR="004D5CE1" w:rsidRPr="004D5CE1" w:rsidTr="00D768C9">
        <w:trPr>
          <w:trHeight w:val="540"/>
        </w:trPr>
        <w:tc>
          <w:tcPr>
            <w:tcW w:w="816"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14.9</w:t>
            </w:r>
          </w:p>
        </w:tc>
        <w:tc>
          <w:tcPr>
            <w:tcW w:w="8071"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Vërtetimi  i  rendit të udhëtimit për linjën e rregullt të udhëtarëve dhe për transport të </w:t>
            </w:r>
            <w:r w:rsidR="00CF3973" w:rsidRPr="004D5CE1">
              <w:rPr>
                <w:rFonts w:ascii="Times New Roman" w:hAnsi="Times New Roman" w:cs="Times New Roman"/>
                <w:sz w:val="24"/>
                <w:szCs w:val="24"/>
                <w:lang w:val="sq-AL"/>
              </w:rPr>
              <w:t>veçante</w:t>
            </w:r>
            <w:r w:rsidRPr="004D5CE1">
              <w:rPr>
                <w:rFonts w:ascii="Times New Roman" w:hAnsi="Times New Roman" w:cs="Times New Roman"/>
                <w:sz w:val="24"/>
                <w:szCs w:val="24"/>
                <w:lang w:val="sq-AL"/>
              </w:rPr>
              <w:t xml:space="preserve">, operatori  transportues paguan  taksën për një </w:t>
            </w:r>
            <w:r w:rsidR="00CF3973" w:rsidRPr="004D5CE1">
              <w:rPr>
                <w:rFonts w:ascii="Times New Roman" w:hAnsi="Times New Roman" w:cs="Times New Roman"/>
                <w:sz w:val="24"/>
                <w:szCs w:val="24"/>
                <w:lang w:val="sq-AL"/>
              </w:rPr>
              <w:t>vit</w:t>
            </w:r>
            <w:r w:rsidRPr="004D5CE1">
              <w:rPr>
                <w:rFonts w:ascii="Times New Roman" w:hAnsi="Times New Roman" w:cs="Times New Roman"/>
                <w:sz w:val="24"/>
                <w:szCs w:val="24"/>
                <w:lang w:val="sq-AL"/>
              </w:rPr>
              <w:t xml:space="preserve"> ( për një relacion- nisje të caktuar)</w:t>
            </w:r>
          </w:p>
        </w:tc>
        <w:tc>
          <w:tcPr>
            <w:tcW w:w="1440" w:type="dxa"/>
          </w:tcPr>
          <w:p w:rsidR="00876543" w:rsidRPr="004D5CE1" w:rsidRDefault="00876543" w:rsidP="001449DB">
            <w:pPr>
              <w:jc w:val="right"/>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15  </w:t>
            </w:r>
          </w:p>
        </w:tc>
      </w:tr>
      <w:tr w:rsidR="004D5CE1" w:rsidRPr="004D5CE1" w:rsidTr="00D768C9">
        <w:trPr>
          <w:trHeight w:val="555"/>
        </w:trPr>
        <w:tc>
          <w:tcPr>
            <w:tcW w:w="816" w:type="dxa"/>
            <w:tcBorders>
              <w:bottom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14.10</w:t>
            </w:r>
          </w:p>
        </w:tc>
        <w:tc>
          <w:tcPr>
            <w:tcW w:w="8071" w:type="dxa"/>
            <w:tcBorders>
              <w:bottom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Pëlqim për  </w:t>
            </w:r>
            <w:r w:rsidR="00CF3973" w:rsidRPr="004D5CE1">
              <w:rPr>
                <w:rFonts w:ascii="Times New Roman" w:hAnsi="Times New Roman" w:cs="Times New Roman"/>
                <w:sz w:val="24"/>
                <w:szCs w:val="24"/>
                <w:lang w:val="sq-AL"/>
              </w:rPr>
              <w:t>dhënien</w:t>
            </w:r>
            <w:r w:rsidRPr="004D5CE1">
              <w:rPr>
                <w:rFonts w:ascii="Times New Roman" w:hAnsi="Times New Roman" w:cs="Times New Roman"/>
                <w:sz w:val="24"/>
                <w:szCs w:val="24"/>
                <w:lang w:val="sq-AL"/>
              </w:rPr>
              <w:t xml:space="preserve"> lejes për vend-parkimin e automjeteve </w:t>
            </w:r>
            <w:r w:rsidR="00CF3973" w:rsidRPr="004D5CE1">
              <w:rPr>
                <w:rFonts w:ascii="Times New Roman" w:hAnsi="Times New Roman" w:cs="Times New Roman"/>
                <w:sz w:val="24"/>
                <w:szCs w:val="24"/>
                <w:lang w:val="sq-AL"/>
              </w:rPr>
              <w:t>transportuese</w:t>
            </w:r>
            <w:r w:rsidRPr="004D5CE1">
              <w:rPr>
                <w:rFonts w:ascii="Times New Roman" w:hAnsi="Times New Roman" w:cs="Times New Roman"/>
                <w:sz w:val="24"/>
                <w:szCs w:val="24"/>
                <w:lang w:val="sq-AL"/>
              </w:rPr>
              <w:t xml:space="preserve"> për mallra ,</w:t>
            </w:r>
            <w:r w:rsidR="00C95C19" w:rsidRPr="004D5CE1">
              <w:rPr>
                <w:rFonts w:ascii="Times New Roman" w:hAnsi="Times New Roman" w:cs="Times New Roman"/>
                <w:sz w:val="24"/>
                <w:szCs w:val="24"/>
                <w:lang w:val="sq-AL"/>
              </w:rPr>
              <w:t>zhavor</w:t>
            </w:r>
            <w:r w:rsidRPr="004D5CE1">
              <w:rPr>
                <w:rFonts w:ascii="Times New Roman" w:hAnsi="Times New Roman" w:cs="Times New Roman"/>
                <w:sz w:val="24"/>
                <w:szCs w:val="24"/>
                <w:lang w:val="sq-AL"/>
              </w:rPr>
              <w:t xml:space="preserve"> ,dru  ( Autoparku) /për një vit</w:t>
            </w:r>
          </w:p>
        </w:tc>
        <w:tc>
          <w:tcPr>
            <w:tcW w:w="1440" w:type="dxa"/>
          </w:tcPr>
          <w:p w:rsidR="00876543" w:rsidRPr="004D5CE1" w:rsidRDefault="00876543" w:rsidP="001449DB">
            <w:pPr>
              <w:jc w:val="right"/>
              <w:rPr>
                <w:rFonts w:ascii="Times New Roman" w:hAnsi="Times New Roman" w:cs="Times New Roman"/>
                <w:sz w:val="24"/>
                <w:szCs w:val="24"/>
                <w:lang w:val="sq-AL"/>
              </w:rPr>
            </w:pPr>
            <w:r w:rsidRPr="004D5CE1">
              <w:rPr>
                <w:rFonts w:ascii="Times New Roman" w:hAnsi="Times New Roman" w:cs="Times New Roman"/>
                <w:sz w:val="24"/>
                <w:szCs w:val="24"/>
                <w:lang w:val="sq-AL"/>
              </w:rPr>
              <w:t>150</w:t>
            </w:r>
          </w:p>
        </w:tc>
      </w:tr>
      <w:tr w:rsidR="004D5CE1" w:rsidRPr="009251A2" w:rsidTr="00D768C9">
        <w:trPr>
          <w:trHeight w:val="435"/>
        </w:trPr>
        <w:tc>
          <w:tcPr>
            <w:tcW w:w="816" w:type="dxa"/>
            <w:tcBorders>
              <w:right w:val="single" w:sz="4" w:space="0" w:color="auto"/>
            </w:tcBorders>
          </w:tcPr>
          <w:p w:rsidR="00876543" w:rsidRPr="004D5CE1" w:rsidRDefault="00876543" w:rsidP="0008492A">
            <w:pPr>
              <w:jc w:val="both"/>
              <w:rPr>
                <w:rFonts w:ascii="Times New Roman" w:hAnsi="Times New Roman" w:cs="Times New Roman"/>
                <w:b/>
                <w:sz w:val="24"/>
                <w:szCs w:val="24"/>
                <w:lang w:val="sq-AL"/>
              </w:rPr>
            </w:pPr>
          </w:p>
          <w:p w:rsidR="00876543" w:rsidRPr="004D5CE1" w:rsidRDefault="00876543" w:rsidP="0008492A">
            <w:pPr>
              <w:jc w:val="both"/>
              <w:rPr>
                <w:rFonts w:ascii="Times New Roman" w:hAnsi="Times New Roman" w:cs="Times New Roman"/>
                <w:b/>
                <w:sz w:val="24"/>
                <w:szCs w:val="24"/>
                <w:lang w:val="sq-AL"/>
              </w:rPr>
            </w:pPr>
          </w:p>
        </w:tc>
        <w:tc>
          <w:tcPr>
            <w:tcW w:w="8071" w:type="dxa"/>
            <w:tcBorders>
              <w:top w:val="single" w:sz="4" w:space="0" w:color="auto"/>
              <w:left w:val="single" w:sz="4" w:space="0" w:color="auto"/>
              <w:bottom w:val="single" w:sz="4" w:space="0" w:color="auto"/>
              <w:right w:val="single" w:sz="4" w:space="0" w:color="auto"/>
            </w:tcBorders>
          </w:tcPr>
          <w:p w:rsidR="00876543" w:rsidRPr="004D5CE1" w:rsidRDefault="00876543" w:rsidP="0008492A">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 xml:space="preserve">Leje për automjetet e renda  transportuese me peshë prej (3.5-7.5 )ton, të cilat kanë nevojë për qarkullim në ato rrugë( qendrës së qytetit ) ku me shenjë të </w:t>
            </w:r>
            <w:r w:rsidR="00CF3973" w:rsidRPr="004D5CE1">
              <w:rPr>
                <w:rFonts w:ascii="Times New Roman" w:hAnsi="Times New Roman" w:cs="Times New Roman"/>
                <w:b/>
                <w:sz w:val="24"/>
                <w:szCs w:val="24"/>
                <w:lang w:val="sq-AL"/>
              </w:rPr>
              <w:t>komunikacionit</w:t>
            </w:r>
            <w:r w:rsidRPr="004D5CE1">
              <w:rPr>
                <w:rFonts w:ascii="Times New Roman" w:hAnsi="Times New Roman" w:cs="Times New Roman"/>
                <w:b/>
                <w:sz w:val="24"/>
                <w:szCs w:val="24"/>
                <w:lang w:val="sq-AL"/>
              </w:rPr>
              <w:t xml:space="preserve"> e kanë të ndalur </w:t>
            </w:r>
          </w:p>
        </w:tc>
        <w:tc>
          <w:tcPr>
            <w:tcW w:w="1440" w:type="dxa"/>
            <w:tcBorders>
              <w:left w:val="single" w:sz="4" w:space="0" w:color="auto"/>
            </w:tcBorders>
          </w:tcPr>
          <w:p w:rsidR="00876543" w:rsidRPr="004D5CE1" w:rsidRDefault="00876543" w:rsidP="001449DB">
            <w:pPr>
              <w:jc w:val="right"/>
              <w:rPr>
                <w:rFonts w:ascii="Times New Roman" w:hAnsi="Times New Roman" w:cs="Times New Roman"/>
                <w:sz w:val="24"/>
                <w:szCs w:val="24"/>
                <w:lang w:val="sq-AL"/>
              </w:rPr>
            </w:pPr>
          </w:p>
        </w:tc>
      </w:tr>
      <w:tr w:rsidR="004D5CE1" w:rsidRPr="004D5CE1" w:rsidTr="00D768C9">
        <w:trPr>
          <w:trHeight w:val="395"/>
        </w:trPr>
        <w:tc>
          <w:tcPr>
            <w:tcW w:w="816"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14.11</w:t>
            </w:r>
          </w:p>
        </w:tc>
        <w:tc>
          <w:tcPr>
            <w:tcW w:w="8071"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Leje e lëshuar për 1 deri në 3 ditë</w:t>
            </w:r>
          </w:p>
        </w:tc>
        <w:tc>
          <w:tcPr>
            <w:tcW w:w="1440" w:type="dxa"/>
          </w:tcPr>
          <w:p w:rsidR="00876543" w:rsidRPr="004D5CE1" w:rsidRDefault="00876543" w:rsidP="001449DB">
            <w:pPr>
              <w:jc w:val="right"/>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5  </w:t>
            </w:r>
          </w:p>
        </w:tc>
      </w:tr>
      <w:tr w:rsidR="004D5CE1" w:rsidRPr="004D5CE1" w:rsidTr="00D768C9">
        <w:trPr>
          <w:trHeight w:val="323"/>
        </w:trPr>
        <w:tc>
          <w:tcPr>
            <w:tcW w:w="816"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14.12</w:t>
            </w:r>
          </w:p>
        </w:tc>
        <w:tc>
          <w:tcPr>
            <w:tcW w:w="8071"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Leje e lëshuar për 1 deri në 15 ditë</w:t>
            </w:r>
          </w:p>
        </w:tc>
        <w:tc>
          <w:tcPr>
            <w:tcW w:w="1440" w:type="dxa"/>
          </w:tcPr>
          <w:p w:rsidR="00876543" w:rsidRPr="004D5CE1" w:rsidRDefault="00876543" w:rsidP="001449DB">
            <w:pPr>
              <w:jc w:val="right"/>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15  </w:t>
            </w:r>
          </w:p>
        </w:tc>
      </w:tr>
      <w:tr w:rsidR="004D5CE1" w:rsidRPr="004D5CE1" w:rsidTr="00D768C9">
        <w:trPr>
          <w:trHeight w:val="422"/>
        </w:trPr>
        <w:tc>
          <w:tcPr>
            <w:tcW w:w="816"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14.13</w:t>
            </w:r>
          </w:p>
        </w:tc>
        <w:tc>
          <w:tcPr>
            <w:tcW w:w="8071"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Leje e lëshuar për 1 muaj</w:t>
            </w:r>
          </w:p>
        </w:tc>
        <w:tc>
          <w:tcPr>
            <w:tcW w:w="1440" w:type="dxa"/>
          </w:tcPr>
          <w:p w:rsidR="00876543" w:rsidRPr="004D5CE1" w:rsidRDefault="00876543" w:rsidP="001449DB">
            <w:pPr>
              <w:jc w:val="right"/>
              <w:rPr>
                <w:rFonts w:ascii="Times New Roman" w:hAnsi="Times New Roman" w:cs="Times New Roman"/>
                <w:sz w:val="24"/>
                <w:szCs w:val="24"/>
                <w:lang w:val="sq-AL"/>
              </w:rPr>
            </w:pPr>
            <w:r w:rsidRPr="004D5CE1">
              <w:rPr>
                <w:rFonts w:ascii="Times New Roman" w:hAnsi="Times New Roman" w:cs="Times New Roman"/>
                <w:sz w:val="24"/>
                <w:szCs w:val="24"/>
                <w:lang w:val="sq-AL"/>
              </w:rPr>
              <w:t>25</w:t>
            </w:r>
          </w:p>
        </w:tc>
      </w:tr>
      <w:tr w:rsidR="004D5CE1" w:rsidRPr="004D5CE1" w:rsidTr="00D768C9">
        <w:trPr>
          <w:trHeight w:val="368"/>
        </w:trPr>
        <w:tc>
          <w:tcPr>
            <w:tcW w:w="816"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14.14</w:t>
            </w:r>
          </w:p>
        </w:tc>
        <w:tc>
          <w:tcPr>
            <w:tcW w:w="8071"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Leje e lëshuar vjetore të cilat rrugë shfrytëzohen here pas here</w:t>
            </w:r>
          </w:p>
        </w:tc>
        <w:tc>
          <w:tcPr>
            <w:tcW w:w="1440" w:type="dxa"/>
          </w:tcPr>
          <w:p w:rsidR="00876543" w:rsidRPr="004D5CE1" w:rsidRDefault="00876543" w:rsidP="001449DB">
            <w:pPr>
              <w:jc w:val="right"/>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100 </w:t>
            </w:r>
          </w:p>
        </w:tc>
      </w:tr>
    </w:tbl>
    <w:p w:rsidR="00876543" w:rsidRPr="004D5CE1" w:rsidRDefault="00876543" w:rsidP="00876543">
      <w:pPr>
        <w:jc w:val="both"/>
        <w:rPr>
          <w:rFonts w:ascii="Times New Roman" w:hAnsi="Times New Roman" w:cs="Times New Roman"/>
          <w:b/>
          <w:sz w:val="24"/>
          <w:szCs w:val="24"/>
          <w:lang w:val="sq-AL"/>
        </w:rPr>
      </w:pPr>
    </w:p>
    <w:p w:rsidR="00876543" w:rsidRPr="004D5CE1" w:rsidRDefault="00876543" w:rsidP="00876543">
      <w:pPr>
        <w:pStyle w:val="ListParagraph"/>
        <w:ind w:left="360"/>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 xml:space="preserve">14.15    Parkingjet e rezervuara në </w:t>
      </w:r>
      <w:r w:rsidR="00CF3973" w:rsidRPr="004D5CE1">
        <w:rPr>
          <w:rFonts w:ascii="Times New Roman" w:hAnsi="Times New Roman" w:cs="Times New Roman"/>
          <w:b/>
          <w:sz w:val="24"/>
          <w:szCs w:val="24"/>
          <w:lang w:val="sq-AL"/>
        </w:rPr>
        <w:t>hapësirën</w:t>
      </w:r>
      <w:r w:rsidRPr="004D5CE1">
        <w:rPr>
          <w:rFonts w:ascii="Times New Roman" w:hAnsi="Times New Roman" w:cs="Times New Roman"/>
          <w:b/>
          <w:sz w:val="24"/>
          <w:szCs w:val="24"/>
          <w:lang w:val="sq-AL"/>
        </w:rPr>
        <w:t xml:space="preserve"> Publike- parkingje për një vit.</w:t>
      </w:r>
    </w:p>
    <w:p w:rsidR="00876543" w:rsidRPr="004D5CE1" w:rsidRDefault="00876543" w:rsidP="00876543">
      <w:pPr>
        <w:pStyle w:val="ListParagraph"/>
        <w:numPr>
          <w:ilvl w:val="0"/>
          <w:numId w:val="18"/>
        </w:numPr>
        <w:jc w:val="both"/>
        <w:rPr>
          <w:rFonts w:ascii="Times New Roman" w:hAnsi="Times New Roman" w:cs="Times New Roman"/>
          <w:b/>
          <w:sz w:val="24"/>
          <w:szCs w:val="24"/>
          <w:lang w:val="sq-AL"/>
        </w:rPr>
      </w:pPr>
      <w:r w:rsidRPr="004D5CE1">
        <w:rPr>
          <w:rFonts w:ascii="Times New Roman" w:hAnsi="Times New Roman" w:cs="Times New Roman"/>
          <w:sz w:val="24"/>
          <w:szCs w:val="24"/>
          <w:lang w:val="sq-AL"/>
        </w:rPr>
        <w:t xml:space="preserve">Zona e pare ………………………………………………………………………        </w:t>
      </w:r>
      <w:r w:rsidRPr="004D5CE1">
        <w:rPr>
          <w:rFonts w:ascii="Times New Roman" w:hAnsi="Times New Roman" w:cs="Times New Roman"/>
          <w:b/>
          <w:sz w:val="24"/>
          <w:szCs w:val="24"/>
          <w:lang w:val="sq-AL"/>
        </w:rPr>
        <w:t>100 €</w:t>
      </w:r>
    </w:p>
    <w:p w:rsidR="00876543" w:rsidRPr="004D5CE1" w:rsidRDefault="00876543" w:rsidP="00876543">
      <w:pPr>
        <w:pStyle w:val="ListParagraph"/>
        <w:numPr>
          <w:ilvl w:val="0"/>
          <w:numId w:val="18"/>
        </w:num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Zona e dytë …………………………………………………………………….           </w:t>
      </w:r>
      <w:r w:rsidRPr="004D5CE1">
        <w:rPr>
          <w:rFonts w:ascii="Times New Roman" w:hAnsi="Times New Roman" w:cs="Times New Roman"/>
          <w:b/>
          <w:sz w:val="24"/>
          <w:szCs w:val="24"/>
          <w:lang w:val="sq-AL"/>
        </w:rPr>
        <w:t>50 €</w:t>
      </w:r>
    </w:p>
    <w:p w:rsidR="00876543" w:rsidRPr="004D5CE1" w:rsidRDefault="00876543" w:rsidP="00876543">
      <w:pPr>
        <w:pStyle w:val="ListParagraph"/>
        <w:numPr>
          <w:ilvl w:val="0"/>
          <w:numId w:val="18"/>
        </w:num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Zona e tretë……………………………………………………………………..           </w:t>
      </w:r>
      <w:r w:rsidRPr="004D5CE1">
        <w:rPr>
          <w:rFonts w:ascii="Times New Roman" w:hAnsi="Times New Roman" w:cs="Times New Roman"/>
          <w:b/>
          <w:sz w:val="24"/>
          <w:szCs w:val="24"/>
          <w:lang w:val="sq-AL"/>
        </w:rPr>
        <w:t>20 €</w:t>
      </w:r>
    </w:p>
    <w:p w:rsidR="00876543" w:rsidRPr="004D5CE1" w:rsidRDefault="00876543" w:rsidP="00876543">
      <w:pPr>
        <w:pStyle w:val="ListParagraph"/>
        <w:jc w:val="both"/>
        <w:rPr>
          <w:rFonts w:ascii="Times New Roman" w:hAnsi="Times New Roman" w:cs="Times New Roman"/>
          <w:b/>
          <w:sz w:val="24"/>
          <w:szCs w:val="24"/>
          <w:lang w:val="sq-AL"/>
        </w:rPr>
      </w:pPr>
    </w:p>
    <w:p w:rsidR="00876543" w:rsidRPr="004D5CE1" w:rsidRDefault="00876543" w:rsidP="00876543">
      <w:pPr>
        <w:pStyle w:val="ListParagraph"/>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14.16    Parkingu kohor për një ditë</w:t>
      </w:r>
    </w:p>
    <w:p w:rsidR="00876543" w:rsidRPr="004D5CE1" w:rsidRDefault="00876543" w:rsidP="00876543">
      <w:pPr>
        <w:pStyle w:val="ListParagraph"/>
        <w:numPr>
          <w:ilvl w:val="0"/>
          <w:numId w:val="18"/>
        </w:num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Zona e pare ………………………………………………………………………..  0.90 €</w:t>
      </w:r>
    </w:p>
    <w:p w:rsidR="00876543" w:rsidRPr="004D5CE1" w:rsidRDefault="00876543" w:rsidP="00876543">
      <w:pPr>
        <w:pStyle w:val="ListParagraph"/>
        <w:numPr>
          <w:ilvl w:val="0"/>
          <w:numId w:val="18"/>
        </w:num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Zona e dytë ………………………………………………………………………    0.40 €</w:t>
      </w:r>
    </w:p>
    <w:p w:rsidR="00876543" w:rsidRPr="004D5CE1" w:rsidRDefault="00876543" w:rsidP="00876543">
      <w:pPr>
        <w:pStyle w:val="ListParagraph"/>
        <w:numPr>
          <w:ilvl w:val="0"/>
          <w:numId w:val="18"/>
        </w:num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Zona e tretë ………………………………………………………………………    0.20  €</w:t>
      </w:r>
    </w:p>
    <w:p w:rsidR="006939B9" w:rsidRPr="004D5CE1" w:rsidRDefault="00876543" w:rsidP="006939B9">
      <w:pPr>
        <w:pStyle w:val="ListParagraph"/>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Nga kjo takes  </w:t>
      </w:r>
      <w:r w:rsidR="00CF3973" w:rsidRPr="004D5CE1">
        <w:rPr>
          <w:rFonts w:ascii="Times New Roman" w:hAnsi="Times New Roman" w:cs="Times New Roman"/>
          <w:sz w:val="24"/>
          <w:szCs w:val="24"/>
          <w:lang w:val="sq-AL"/>
        </w:rPr>
        <w:t>lirohen</w:t>
      </w:r>
      <w:r w:rsidRPr="004D5CE1">
        <w:rPr>
          <w:rFonts w:ascii="Times New Roman" w:hAnsi="Times New Roman" w:cs="Times New Roman"/>
          <w:sz w:val="24"/>
          <w:szCs w:val="24"/>
          <w:lang w:val="sq-AL"/>
        </w:rPr>
        <w:t xml:space="preserve"> persona  më aftësi të kufizuara dhe Shoqatat e luftës</w:t>
      </w:r>
      <w:r w:rsidR="006939B9" w:rsidRPr="004D5CE1">
        <w:rPr>
          <w:rFonts w:ascii="Times New Roman" w:hAnsi="Times New Roman" w:cs="Times New Roman"/>
          <w:sz w:val="24"/>
          <w:szCs w:val="24"/>
          <w:lang w:val="sq-AL"/>
        </w:rPr>
        <w:t>.</w:t>
      </w:r>
    </w:p>
    <w:p w:rsidR="007403BA" w:rsidRPr="004D5CE1" w:rsidRDefault="007403BA" w:rsidP="006939B9">
      <w:pPr>
        <w:pStyle w:val="ListParagraph"/>
        <w:jc w:val="both"/>
        <w:rPr>
          <w:rFonts w:ascii="Times New Roman" w:hAnsi="Times New Roman" w:cs="Times New Roman"/>
          <w:sz w:val="24"/>
          <w:szCs w:val="24"/>
          <w:lang w:val="sq-AL"/>
        </w:rPr>
      </w:pPr>
    </w:p>
    <w:p w:rsidR="00876543" w:rsidRPr="004D5CE1" w:rsidRDefault="00876543" w:rsidP="006939B9">
      <w:pPr>
        <w:pStyle w:val="ListParagraph"/>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14.17.    Taksat dhe ngarkesat  për transport  TAXI</w:t>
      </w:r>
    </w:p>
    <w:p w:rsidR="00876543" w:rsidRPr="004D5CE1" w:rsidRDefault="00876543" w:rsidP="00876543">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Transporti auto</w:t>
      </w:r>
      <w:r w:rsidR="00C95C19" w:rsidRPr="004D5CE1">
        <w:rPr>
          <w:rFonts w:ascii="Times New Roman" w:hAnsi="Times New Roman" w:cs="Times New Roman"/>
          <w:sz w:val="24"/>
          <w:szCs w:val="24"/>
          <w:lang w:val="sq-AL"/>
        </w:rPr>
        <w:t>-</w:t>
      </w:r>
      <w:r w:rsidRPr="004D5CE1">
        <w:rPr>
          <w:rFonts w:ascii="Times New Roman" w:hAnsi="Times New Roman" w:cs="Times New Roman"/>
          <w:sz w:val="24"/>
          <w:szCs w:val="24"/>
          <w:lang w:val="sq-AL"/>
        </w:rPr>
        <w:t xml:space="preserve">taxi i udhëtareve pa </w:t>
      </w:r>
      <w:r w:rsidR="00CF3973" w:rsidRPr="004D5CE1">
        <w:rPr>
          <w:rFonts w:ascii="Times New Roman" w:hAnsi="Times New Roman" w:cs="Times New Roman"/>
          <w:sz w:val="24"/>
          <w:szCs w:val="24"/>
          <w:lang w:val="sq-AL"/>
        </w:rPr>
        <w:t>licencë</w:t>
      </w:r>
      <w:r w:rsidRPr="004D5CE1">
        <w:rPr>
          <w:rFonts w:ascii="Times New Roman" w:hAnsi="Times New Roman" w:cs="Times New Roman"/>
          <w:sz w:val="24"/>
          <w:szCs w:val="24"/>
          <w:lang w:val="sq-AL"/>
        </w:rPr>
        <w:t xml:space="preserve"> </w:t>
      </w:r>
      <w:r w:rsidR="007860CA" w:rsidRPr="004D5CE1">
        <w:rPr>
          <w:rFonts w:ascii="Times New Roman" w:hAnsi="Times New Roman" w:cs="Times New Roman"/>
          <w:sz w:val="24"/>
          <w:szCs w:val="24"/>
          <w:lang w:val="sq-AL"/>
        </w:rPr>
        <w:t>...........................................................................</w:t>
      </w:r>
      <w:r w:rsidRPr="004D5CE1">
        <w:rPr>
          <w:rFonts w:ascii="Times New Roman" w:hAnsi="Times New Roman" w:cs="Times New Roman"/>
          <w:b/>
          <w:sz w:val="24"/>
          <w:szCs w:val="24"/>
          <w:lang w:val="sq-AL"/>
        </w:rPr>
        <w:t>700 €</w:t>
      </w:r>
    </w:p>
    <w:p w:rsidR="007860CA" w:rsidRPr="004D5CE1" w:rsidRDefault="00876543" w:rsidP="00876543">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 </w:t>
      </w:r>
      <w:r w:rsidR="007860CA" w:rsidRPr="004D5CE1">
        <w:rPr>
          <w:rFonts w:ascii="Times New Roman" w:hAnsi="Times New Roman" w:cs="Times New Roman"/>
          <w:sz w:val="24"/>
          <w:szCs w:val="24"/>
          <w:lang w:val="sq-AL"/>
        </w:rPr>
        <w:t xml:space="preserve"> Tarifa për ndrrimin e çip kartelave, për hyrje dalje në parkingjet me la</w:t>
      </w:r>
      <w:r w:rsidR="007403BA" w:rsidRPr="004D5CE1">
        <w:rPr>
          <w:rFonts w:ascii="Times New Roman" w:hAnsi="Times New Roman" w:cs="Times New Roman"/>
          <w:sz w:val="24"/>
          <w:szCs w:val="24"/>
          <w:lang w:val="sq-AL"/>
        </w:rPr>
        <w:t>u</w:t>
      </w:r>
      <w:r w:rsidR="007860CA" w:rsidRPr="004D5CE1">
        <w:rPr>
          <w:rFonts w:ascii="Times New Roman" w:hAnsi="Times New Roman" w:cs="Times New Roman"/>
          <w:sz w:val="24"/>
          <w:szCs w:val="24"/>
          <w:lang w:val="sq-AL"/>
        </w:rPr>
        <w:t xml:space="preserve">ra automatike pë një </w:t>
      </w:r>
    </w:p>
    <w:p w:rsidR="007860CA" w:rsidRPr="004D5CE1" w:rsidRDefault="007860CA" w:rsidP="00876543">
      <w:pPr>
        <w:jc w:val="both"/>
        <w:rPr>
          <w:rFonts w:ascii="Times New Roman" w:hAnsi="Times New Roman" w:cs="Times New Roman"/>
          <w:b/>
          <w:sz w:val="24"/>
          <w:szCs w:val="24"/>
          <w:lang w:val="sq-AL"/>
        </w:rPr>
      </w:pPr>
      <w:r w:rsidRPr="004D5CE1">
        <w:rPr>
          <w:rFonts w:ascii="Times New Roman" w:hAnsi="Times New Roman" w:cs="Times New Roman"/>
          <w:sz w:val="24"/>
          <w:szCs w:val="24"/>
          <w:lang w:val="sq-AL"/>
        </w:rPr>
        <w:t>vit  .............................................................................................................................................</w:t>
      </w:r>
      <w:r w:rsidRPr="004D5CE1">
        <w:rPr>
          <w:rFonts w:ascii="Times New Roman" w:hAnsi="Times New Roman" w:cs="Times New Roman"/>
          <w:b/>
          <w:sz w:val="24"/>
          <w:szCs w:val="24"/>
          <w:lang w:val="sq-AL"/>
        </w:rPr>
        <w:t xml:space="preserve"> 10 €</w:t>
      </w:r>
    </w:p>
    <w:p w:rsidR="00BC5104" w:rsidRPr="004D5CE1" w:rsidRDefault="00BC5104" w:rsidP="00C3107A">
      <w:pPr>
        <w:tabs>
          <w:tab w:val="left" w:pos="960"/>
        </w:tabs>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-Tarifa për çip kartela, për hyrje dalje në parkingjet më la</w:t>
      </w:r>
      <w:r w:rsidR="007403BA" w:rsidRPr="004D5CE1">
        <w:rPr>
          <w:rFonts w:ascii="Times New Roman" w:hAnsi="Times New Roman" w:cs="Times New Roman"/>
          <w:sz w:val="24"/>
          <w:szCs w:val="24"/>
          <w:lang w:val="sq-AL"/>
        </w:rPr>
        <w:t>u</w:t>
      </w:r>
      <w:r w:rsidRPr="004D5CE1">
        <w:rPr>
          <w:rFonts w:ascii="Times New Roman" w:hAnsi="Times New Roman" w:cs="Times New Roman"/>
          <w:sz w:val="24"/>
          <w:szCs w:val="24"/>
          <w:lang w:val="sq-AL"/>
        </w:rPr>
        <w:t>ra automatike për biznese e cila shërben vetëm për kohën e caktuar prej (10-20)min, për ngarkim shkarkim të mallit, për një vit ...........................................</w:t>
      </w:r>
      <w:r w:rsidR="005C4FF6" w:rsidRPr="004D5CE1">
        <w:rPr>
          <w:rFonts w:ascii="Times New Roman" w:hAnsi="Times New Roman" w:cs="Times New Roman"/>
          <w:sz w:val="24"/>
          <w:szCs w:val="24"/>
          <w:lang w:val="sq-AL"/>
        </w:rPr>
        <w:t>..........</w:t>
      </w:r>
      <w:r w:rsidRPr="004D5CE1">
        <w:rPr>
          <w:rFonts w:ascii="Times New Roman" w:hAnsi="Times New Roman" w:cs="Times New Roman"/>
          <w:sz w:val="24"/>
          <w:szCs w:val="24"/>
          <w:lang w:val="sq-AL"/>
        </w:rPr>
        <w:t>......................................................................................</w:t>
      </w:r>
      <w:r w:rsidR="00D768C9" w:rsidRPr="004D5CE1">
        <w:rPr>
          <w:rFonts w:ascii="Times New Roman" w:hAnsi="Times New Roman" w:cs="Times New Roman"/>
          <w:sz w:val="24"/>
          <w:szCs w:val="24"/>
          <w:lang w:val="sq-AL"/>
        </w:rPr>
        <w:t>....</w:t>
      </w:r>
      <w:r w:rsidRPr="004D5CE1">
        <w:rPr>
          <w:rFonts w:ascii="Times New Roman" w:hAnsi="Times New Roman" w:cs="Times New Roman"/>
          <w:sz w:val="24"/>
          <w:szCs w:val="24"/>
          <w:lang w:val="sq-AL"/>
        </w:rPr>
        <w:t xml:space="preserve">.... </w:t>
      </w:r>
      <w:r w:rsidR="00D768C9" w:rsidRPr="004D5CE1">
        <w:rPr>
          <w:rFonts w:ascii="Times New Roman" w:hAnsi="Times New Roman" w:cs="Times New Roman"/>
          <w:b/>
          <w:sz w:val="24"/>
          <w:szCs w:val="24"/>
          <w:lang w:val="sq-AL"/>
        </w:rPr>
        <w:t>2</w:t>
      </w:r>
      <w:r w:rsidRPr="004D5CE1">
        <w:rPr>
          <w:rFonts w:ascii="Times New Roman" w:hAnsi="Times New Roman" w:cs="Times New Roman"/>
          <w:b/>
          <w:sz w:val="24"/>
          <w:szCs w:val="24"/>
          <w:lang w:val="sq-AL"/>
        </w:rPr>
        <w:t>0  €</w:t>
      </w:r>
    </w:p>
    <w:p w:rsidR="00876543" w:rsidRPr="004D5CE1" w:rsidRDefault="007860CA" w:rsidP="00876543">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 </w:t>
      </w:r>
      <w:r w:rsidR="00876543" w:rsidRPr="004D5CE1">
        <w:rPr>
          <w:rFonts w:ascii="Times New Roman" w:hAnsi="Times New Roman" w:cs="Times New Roman"/>
          <w:sz w:val="24"/>
          <w:szCs w:val="24"/>
          <w:lang w:val="sq-AL"/>
        </w:rPr>
        <w:t xml:space="preserve">Operatoret taxi që </w:t>
      </w:r>
      <w:r w:rsidR="00CF3973" w:rsidRPr="004D5CE1">
        <w:rPr>
          <w:rFonts w:ascii="Times New Roman" w:hAnsi="Times New Roman" w:cs="Times New Roman"/>
          <w:sz w:val="24"/>
          <w:szCs w:val="24"/>
          <w:lang w:val="sq-AL"/>
        </w:rPr>
        <w:t xml:space="preserve">ndërprenë </w:t>
      </w:r>
      <w:r w:rsidR="00876543" w:rsidRPr="004D5CE1">
        <w:rPr>
          <w:rFonts w:ascii="Times New Roman" w:hAnsi="Times New Roman" w:cs="Times New Roman"/>
          <w:sz w:val="24"/>
          <w:szCs w:val="24"/>
          <w:lang w:val="sq-AL"/>
        </w:rPr>
        <w:t xml:space="preserve"> veprimtarin, dhe nuk e </w:t>
      </w:r>
      <w:r w:rsidR="00CF3973" w:rsidRPr="004D5CE1">
        <w:rPr>
          <w:rFonts w:ascii="Times New Roman" w:hAnsi="Times New Roman" w:cs="Times New Roman"/>
          <w:sz w:val="24"/>
          <w:szCs w:val="24"/>
          <w:lang w:val="sq-AL"/>
        </w:rPr>
        <w:t>kthejnë lejen e operimit  …</w:t>
      </w:r>
      <w:r w:rsidR="00C8027D" w:rsidRPr="004D5CE1">
        <w:rPr>
          <w:rFonts w:ascii="Times New Roman" w:hAnsi="Times New Roman" w:cs="Times New Roman"/>
          <w:sz w:val="24"/>
          <w:szCs w:val="24"/>
          <w:lang w:val="sq-AL"/>
        </w:rPr>
        <w:t>................</w:t>
      </w:r>
      <w:r w:rsidR="00876543" w:rsidRPr="004D5CE1">
        <w:rPr>
          <w:rFonts w:ascii="Times New Roman" w:hAnsi="Times New Roman" w:cs="Times New Roman"/>
          <w:b/>
          <w:sz w:val="24"/>
          <w:szCs w:val="24"/>
          <w:lang w:val="sq-AL"/>
        </w:rPr>
        <w:t>200 €</w:t>
      </w:r>
    </w:p>
    <w:p w:rsidR="00876543" w:rsidRPr="004D5CE1" w:rsidRDefault="00876543" w:rsidP="00876543">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  Operatoret taxi që nuk i </w:t>
      </w:r>
      <w:r w:rsidR="00CF3973" w:rsidRPr="004D5CE1">
        <w:rPr>
          <w:rFonts w:ascii="Times New Roman" w:hAnsi="Times New Roman" w:cs="Times New Roman"/>
          <w:sz w:val="24"/>
          <w:szCs w:val="24"/>
          <w:lang w:val="sq-AL"/>
        </w:rPr>
        <w:t>kanë</w:t>
      </w:r>
      <w:r w:rsidRPr="004D5CE1">
        <w:rPr>
          <w:rFonts w:ascii="Times New Roman" w:hAnsi="Times New Roman" w:cs="Times New Roman"/>
          <w:sz w:val="24"/>
          <w:szCs w:val="24"/>
          <w:lang w:val="sq-AL"/>
        </w:rPr>
        <w:t xml:space="preserve"> automjetet në gjendje sipas kushteve teknike </w:t>
      </w:r>
      <w:r w:rsidR="00C8027D" w:rsidRPr="004D5CE1">
        <w:rPr>
          <w:rFonts w:ascii="Times New Roman" w:hAnsi="Times New Roman" w:cs="Times New Roman"/>
          <w:sz w:val="24"/>
          <w:szCs w:val="24"/>
          <w:lang w:val="sq-AL"/>
        </w:rPr>
        <w:t>........................</w:t>
      </w:r>
      <w:r w:rsidRPr="004D5CE1">
        <w:rPr>
          <w:rFonts w:ascii="Times New Roman" w:hAnsi="Times New Roman" w:cs="Times New Roman"/>
          <w:b/>
          <w:sz w:val="24"/>
          <w:szCs w:val="24"/>
          <w:lang w:val="sq-AL"/>
        </w:rPr>
        <w:t>300 €</w:t>
      </w:r>
    </w:p>
    <w:p w:rsidR="00876543" w:rsidRPr="004D5CE1" w:rsidRDefault="00876543" w:rsidP="00876543">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  Automjetet që nuk </w:t>
      </w:r>
      <w:r w:rsidR="00CF3973" w:rsidRPr="004D5CE1">
        <w:rPr>
          <w:rFonts w:ascii="Times New Roman" w:hAnsi="Times New Roman" w:cs="Times New Roman"/>
          <w:sz w:val="24"/>
          <w:szCs w:val="24"/>
          <w:lang w:val="sq-AL"/>
        </w:rPr>
        <w:t>respektojnë</w:t>
      </w:r>
      <w:r w:rsidRPr="004D5CE1">
        <w:rPr>
          <w:rFonts w:ascii="Times New Roman" w:hAnsi="Times New Roman" w:cs="Times New Roman"/>
          <w:sz w:val="24"/>
          <w:szCs w:val="24"/>
          <w:lang w:val="sq-AL"/>
        </w:rPr>
        <w:t xml:space="preserve"> rendin e a</w:t>
      </w:r>
      <w:r w:rsidR="007860CA" w:rsidRPr="004D5CE1">
        <w:rPr>
          <w:rFonts w:ascii="Times New Roman" w:hAnsi="Times New Roman" w:cs="Times New Roman"/>
          <w:sz w:val="24"/>
          <w:szCs w:val="24"/>
          <w:lang w:val="sq-AL"/>
        </w:rPr>
        <w:t>rdhjes dhe vozitjes .................</w:t>
      </w:r>
      <w:r w:rsidR="00C8027D" w:rsidRPr="004D5CE1">
        <w:rPr>
          <w:rFonts w:ascii="Times New Roman" w:hAnsi="Times New Roman" w:cs="Times New Roman"/>
          <w:sz w:val="24"/>
          <w:szCs w:val="24"/>
          <w:lang w:val="sq-AL"/>
        </w:rPr>
        <w:t>..............................</w:t>
      </w:r>
      <w:r w:rsidRPr="004D5CE1">
        <w:rPr>
          <w:rFonts w:ascii="Times New Roman" w:hAnsi="Times New Roman" w:cs="Times New Roman"/>
          <w:b/>
          <w:sz w:val="24"/>
          <w:szCs w:val="24"/>
          <w:lang w:val="sq-AL"/>
        </w:rPr>
        <w:t>200 €</w:t>
      </w:r>
    </w:p>
    <w:p w:rsidR="00876543" w:rsidRPr="004D5CE1" w:rsidRDefault="00876543" w:rsidP="00876543">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  Autotaxi që nuk e vendosin lejen për ushtrimin e </w:t>
      </w:r>
      <w:r w:rsidR="00CF3973" w:rsidRPr="004D5CE1">
        <w:rPr>
          <w:rFonts w:ascii="Times New Roman" w:hAnsi="Times New Roman" w:cs="Times New Roman"/>
          <w:sz w:val="24"/>
          <w:szCs w:val="24"/>
          <w:lang w:val="sq-AL"/>
        </w:rPr>
        <w:t>veprimtarisë</w:t>
      </w:r>
      <w:r w:rsidRPr="004D5CE1">
        <w:rPr>
          <w:rFonts w:ascii="Times New Roman" w:hAnsi="Times New Roman" w:cs="Times New Roman"/>
          <w:sz w:val="24"/>
          <w:szCs w:val="24"/>
          <w:lang w:val="sq-AL"/>
        </w:rPr>
        <w:t xml:space="preserve"> në </w:t>
      </w:r>
      <w:r w:rsidR="00CF3973" w:rsidRPr="004D5CE1">
        <w:rPr>
          <w:rFonts w:ascii="Times New Roman" w:hAnsi="Times New Roman" w:cs="Times New Roman"/>
          <w:sz w:val="24"/>
          <w:szCs w:val="24"/>
          <w:lang w:val="sq-AL"/>
        </w:rPr>
        <w:t>mënyrë</w:t>
      </w:r>
      <w:r w:rsidRPr="004D5CE1">
        <w:rPr>
          <w:rFonts w:ascii="Times New Roman" w:hAnsi="Times New Roman" w:cs="Times New Roman"/>
          <w:sz w:val="24"/>
          <w:szCs w:val="24"/>
          <w:lang w:val="sq-AL"/>
        </w:rPr>
        <w:t xml:space="preserve">  të  dukshme</w:t>
      </w:r>
      <w:r w:rsidR="007860CA" w:rsidRPr="004D5CE1">
        <w:rPr>
          <w:rFonts w:ascii="Times New Roman" w:hAnsi="Times New Roman" w:cs="Times New Roman"/>
          <w:sz w:val="24"/>
          <w:szCs w:val="24"/>
          <w:lang w:val="sq-AL"/>
        </w:rPr>
        <w:t>......</w:t>
      </w:r>
      <w:r w:rsidRPr="004D5CE1">
        <w:rPr>
          <w:rFonts w:ascii="Times New Roman" w:hAnsi="Times New Roman" w:cs="Times New Roman"/>
          <w:b/>
          <w:sz w:val="24"/>
          <w:szCs w:val="24"/>
          <w:lang w:val="sq-AL"/>
        </w:rPr>
        <w:t xml:space="preserve">100 €                                                                                                            </w:t>
      </w:r>
    </w:p>
    <w:p w:rsidR="00876543" w:rsidRPr="004D5CE1" w:rsidRDefault="00876543" w:rsidP="00876543">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  Autotaxit që </w:t>
      </w:r>
      <w:r w:rsidR="00CF3973" w:rsidRPr="004D5CE1">
        <w:rPr>
          <w:rFonts w:ascii="Times New Roman" w:hAnsi="Times New Roman" w:cs="Times New Roman"/>
          <w:sz w:val="24"/>
          <w:szCs w:val="24"/>
          <w:lang w:val="sq-AL"/>
        </w:rPr>
        <w:t>bëjnë</w:t>
      </w:r>
      <w:r w:rsidRPr="004D5CE1">
        <w:rPr>
          <w:rFonts w:ascii="Times New Roman" w:hAnsi="Times New Roman" w:cs="Times New Roman"/>
          <w:sz w:val="24"/>
          <w:szCs w:val="24"/>
          <w:lang w:val="sq-AL"/>
        </w:rPr>
        <w:t xml:space="preserve"> bartjen :</w:t>
      </w:r>
    </w:p>
    <w:p w:rsidR="00876543" w:rsidRPr="004D5CE1" w:rsidRDefault="00876543" w:rsidP="00876543">
      <w:pPr>
        <w:pStyle w:val="ListParagraph"/>
        <w:numPr>
          <w:ilvl w:val="0"/>
          <w:numId w:val="18"/>
        </w:num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Fëmijëve nën moshën 6 </w:t>
      </w:r>
      <w:r w:rsidR="00C95C19" w:rsidRPr="004D5CE1">
        <w:rPr>
          <w:rFonts w:ascii="Times New Roman" w:hAnsi="Times New Roman" w:cs="Times New Roman"/>
          <w:sz w:val="24"/>
          <w:szCs w:val="24"/>
          <w:lang w:val="sq-AL"/>
        </w:rPr>
        <w:t>vjeçare</w:t>
      </w:r>
      <w:r w:rsidRPr="004D5CE1">
        <w:rPr>
          <w:rFonts w:ascii="Times New Roman" w:hAnsi="Times New Roman" w:cs="Times New Roman"/>
          <w:sz w:val="24"/>
          <w:szCs w:val="24"/>
          <w:lang w:val="sq-AL"/>
        </w:rPr>
        <w:t xml:space="preserve"> pa pranin e prindit </w:t>
      </w:r>
    </w:p>
    <w:p w:rsidR="00876543" w:rsidRPr="004D5CE1" w:rsidRDefault="00876543" w:rsidP="00876543">
      <w:pPr>
        <w:pStyle w:val="ListParagraph"/>
        <w:numPr>
          <w:ilvl w:val="0"/>
          <w:numId w:val="18"/>
        </w:num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Bartin kafshë të ngordhura </w:t>
      </w:r>
    </w:p>
    <w:p w:rsidR="00876543" w:rsidRPr="004D5CE1" w:rsidRDefault="00876543" w:rsidP="00876543">
      <w:pPr>
        <w:pStyle w:val="ListParagraph"/>
        <w:numPr>
          <w:ilvl w:val="0"/>
          <w:numId w:val="18"/>
        </w:num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Kufoma</w:t>
      </w:r>
    </w:p>
    <w:p w:rsidR="00B25375" w:rsidRPr="004D5CE1" w:rsidRDefault="00876543" w:rsidP="00B25375">
      <w:pPr>
        <w:pStyle w:val="ListParagraph"/>
        <w:numPr>
          <w:ilvl w:val="0"/>
          <w:numId w:val="18"/>
        </w:num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Material eksplozive(piroteknike)  </w:t>
      </w:r>
      <w:r w:rsidR="007860CA" w:rsidRPr="004D5CE1">
        <w:rPr>
          <w:rFonts w:ascii="Times New Roman" w:hAnsi="Times New Roman" w:cs="Times New Roman"/>
          <w:sz w:val="24"/>
          <w:szCs w:val="24"/>
          <w:lang w:val="sq-AL"/>
        </w:rPr>
        <w:t xml:space="preserve">............................................................................  </w:t>
      </w:r>
      <w:r w:rsidRPr="004D5CE1">
        <w:rPr>
          <w:rFonts w:ascii="Times New Roman" w:hAnsi="Times New Roman" w:cs="Times New Roman"/>
          <w:b/>
          <w:sz w:val="24"/>
          <w:szCs w:val="24"/>
          <w:lang w:val="sq-AL"/>
        </w:rPr>
        <w:t xml:space="preserve">500  </w:t>
      </w:r>
    </w:p>
    <w:p w:rsidR="00876543" w:rsidRPr="004D5CE1" w:rsidRDefault="00CF3973" w:rsidP="00B25375">
      <w:pPr>
        <w:jc w:val="both"/>
        <w:rPr>
          <w:rFonts w:ascii="Times New Roman" w:hAnsi="Times New Roman" w:cs="Times New Roman"/>
          <w:sz w:val="24"/>
          <w:szCs w:val="24"/>
          <w:lang w:val="sq-AL"/>
        </w:rPr>
      </w:pPr>
      <w:r w:rsidRPr="004D5CE1">
        <w:rPr>
          <w:rFonts w:ascii="Times New Roman" w:hAnsi="Times New Roman" w:cs="Times New Roman"/>
          <w:b/>
          <w:sz w:val="24"/>
          <w:szCs w:val="24"/>
          <w:lang w:val="sq-AL"/>
        </w:rPr>
        <w:t>14.18 Taksat për dhënie</w:t>
      </w:r>
      <w:r w:rsidR="00876543" w:rsidRPr="004D5CE1">
        <w:rPr>
          <w:rFonts w:ascii="Times New Roman" w:hAnsi="Times New Roman" w:cs="Times New Roman"/>
          <w:b/>
          <w:sz w:val="24"/>
          <w:szCs w:val="24"/>
          <w:lang w:val="sq-AL"/>
        </w:rPr>
        <w:t xml:space="preserve">n më qira të tregut të </w:t>
      </w:r>
      <w:r w:rsidRPr="004D5CE1">
        <w:rPr>
          <w:rFonts w:ascii="Times New Roman" w:hAnsi="Times New Roman" w:cs="Times New Roman"/>
          <w:b/>
          <w:sz w:val="24"/>
          <w:szCs w:val="24"/>
          <w:lang w:val="sq-AL"/>
        </w:rPr>
        <w:t>gjelbër</w:t>
      </w:r>
      <w:r w:rsidR="00876543" w:rsidRPr="004D5CE1">
        <w:rPr>
          <w:rFonts w:ascii="Times New Roman" w:hAnsi="Times New Roman" w:cs="Times New Roman"/>
          <w:b/>
          <w:sz w:val="24"/>
          <w:szCs w:val="24"/>
          <w:lang w:val="sq-AL"/>
        </w:rPr>
        <w:t xml:space="preserve"> (</w:t>
      </w:r>
      <w:r w:rsidRPr="004D5CE1">
        <w:rPr>
          <w:rFonts w:ascii="Times New Roman" w:hAnsi="Times New Roman" w:cs="Times New Roman"/>
          <w:b/>
          <w:sz w:val="24"/>
          <w:szCs w:val="24"/>
          <w:lang w:val="sq-AL"/>
        </w:rPr>
        <w:t>sipërfaqja</w:t>
      </w:r>
      <w:r w:rsidR="00876543" w:rsidRPr="004D5CE1">
        <w:rPr>
          <w:rFonts w:ascii="Times New Roman" w:hAnsi="Times New Roman" w:cs="Times New Roman"/>
          <w:b/>
          <w:sz w:val="24"/>
          <w:szCs w:val="24"/>
          <w:lang w:val="sq-AL"/>
        </w:rPr>
        <w:t xml:space="preserve"> e </w:t>
      </w:r>
      <w:r w:rsidR="00C95C19" w:rsidRPr="004D5CE1">
        <w:rPr>
          <w:rFonts w:ascii="Times New Roman" w:hAnsi="Times New Roman" w:cs="Times New Roman"/>
          <w:b/>
          <w:sz w:val="24"/>
          <w:szCs w:val="24"/>
          <w:lang w:val="sq-AL"/>
        </w:rPr>
        <w:t>përgjithshme</w:t>
      </w:r>
      <w:r w:rsidR="00876543" w:rsidRPr="004D5CE1">
        <w:rPr>
          <w:rFonts w:ascii="Times New Roman" w:hAnsi="Times New Roman" w:cs="Times New Roman"/>
          <w:b/>
          <w:sz w:val="24"/>
          <w:szCs w:val="24"/>
          <w:lang w:val="sq-AL"/>
        </w:rPr>
        <w:t xml:space="preserve"> e tregut)</w:t>
      </w:r>
    </w:p>
    <w:p w:rsidR="00876543" w:rsidRPr="004D5CE1" w:rsidRDefault="00876543" w:rsidP="00876543">
      <w:pPr>
        <w:tabs>
          <w:tab w:val="left" w:pos="960"/>
        </w:tabs>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Zona  I…………………………………</w:t>
      </w:r>
      <w:r w:rsidR="00C8027D" w:rsidRPr="004D5CE1">
        <w:rPr>
          <w:rFonts w:ascii="Times New Roman" w:hAnsi="Times New Roman" w:cs="Times New Roman"/>
          <w:sz w:val="24"/>
          <w:szCs w:val="24"/>
          <w:lang w:val="sq-AL"/>
        </w:rPr>
        <w:t>..........................</w:t>
      </w:r>
      <w:r w:rsidRPr="004D5CE1">
        <w:rPr>
          <w:rFonts w:ascii="Times New Roman" w:hAnsi="Times New Roman" w:cs="Times New Roman"/>
          <w:sz w:val="24"/>
          <w:szCs w:val="24"/>
          <w:lang w:val="sq-AL"/>
        </w:rPr>
        <w:t>………</w:t>
      </w:r>
      <w:r w:rsidR="00C8027D" w:rsidRPr="004D5CE1">
        <w:rPr>
          <w:rFonts w:ascii="Times New Roman" w:hAnsi="Times New Roman" w:cs="Times New Roman"/>
          <w:sz w:val="24"/>
          <w:szCs w:val="24"/>
          <w:lang w:val="sq-AL"/>
        </w:rPr>
        <w:t>..</w:t>
      </w:r>
      <w:r w:rsidRPr="004D5CE1">
        <w:rPr>
          <w:rFonts w:ascii="Times New Roman" w:hAnsi="Times New Roman" w:cs="Times New Roman"/>
          <w:sz w:val="24"/>
          <w:szCs w:val="24"/>
          <w:lang w:val="sq-AL"/>
        </w:rPr>
        <w:t>……………….   1.0 €/m</w:t>
      </w:r>
      <w:r w:rsidRPr="004D5CE1">
        <w:rPr>
          <w:rFonts w:ascii="Times New Roman" w:hAnsi="Times New Roman" w:cs="Times New Roman"/>
          <w:sz w:val="24"/>
          <w:szCs w:val="24"/>
          <w:vertAlign w:val="superscript"/>
          <w:lang w:val="sq-AL"/>
        </w:rPr>
        <w:t>2</w:t>
      </w:r>
      <w:r w:rsidRPr="004D5CE1">
        <w:rPr>
          <w:rFonts w:ascii="Times New Roman" w:hAnsi="Times New Roman" w:cs="Times New Roman"/>
          <w:sz w:val="24"/>
          <w:szCs w:val="24"/>
          <w:lang w:val="sq-AL"/>
        </w:rPr>
        <w:t xml:space="preserve"> për vit</w:t>
      </w:r>
    </w:p>
    <w:p w:rsidR="00876543" w:rsidRPr="004D5CE1" w:rsidRDefault="00876543" w:rsidP="00876543">
      <w:pPr>
        <w:tabs>
          <w:tab w:val="left" w:pos="960"/>
        </w:tabs>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Zona II ……………………………………</w:t>
      </w:r>
      <w:r w:rsidR="00C8027D" w:rsidRPr="004D5CE1">
        <w:rPr>
          <w:rFonts w:ascii="Times New Roman" w:hAnsi="Times New Roman" w:cs="Times New Roman"/>
          <w:sz w:val="24"/>
          <w:szCs w:val="24"/>
          <w:lang w:val="sq-AL"/>
        </w:rPr>
        <w:t>.....................</w:t>
      </w:r>
      <w:r w:rsidRPr="004D5CE1">
        <w:rPr>
          <w:rFonts w:ascii="Times New Roman" w:hAnsi="Times New Roman" w:cs="Times New Roman"/>
          <w:sz w:val="24"/>
          <w:szCs w:val="24"/>
          <w:lang w:val="sq-AL"/>
        </w:rPr>
        <w:t>……………………….   0.70 €/m</w:t>
      </w:r>
      <w:r w:rsidRPr="004D5CE1">
        <w:rPr>
          <w:rFonts w:ascii="Times New Roman" w:hAnsi="Times New Roman" w:cs="Times New Roman"/>
          <w:sz w:val="24"/>
          <w:szCs w:val="24"/>
          <w:vertAlign w:val="superscript"/>
          <w:lang w:val="sq-AL"/>
        </w:rPr>
        <w:t>2</w:t>
      </w:r>
      <w:r w:rsidRPr="004D5CE1">
        <w:rPr>
          <w:rFonts w:ascii="Times New Roman" w:hAnsi="Times New Roman" w:cs="Times New Roman"/>
          <w:sz w:val="24"/>
          <w:szCs w:val="24"/>
          <w:lang w:val="sq-AL"/>
        </w:rPr>
        <w:t xml:space="preserve"> për vit</w:t>
      </w:r>
    </w:p>
    <w:p w:rsidR="00876543" w:rsidRPr="004D5CE1" w:rsidRDefault="00876543" w:rsidP="00876543">
      <w:pPr>
        <w:tabs>
          <w:tab w:val="left" w:pos="960"/>
        </w:tabs>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Zona III………………………………………………………</w:t>
      </w:r>
      <w:r w:rsidR="00C8027D" w:rsidRPr="004D5CE1">
        <w:rPr>
          <w:rFonts w:ascii="Times New Roman" w:hAnsi="Times New Roman" w:cs="Times New Roman"/>
          <w:sz w:val="24"/>
          <w:szCs w:val="24"/>
          <w:lang w:val="sq-AL"/>
        </w:rPr>
        <w:t>..............</w:t>
      </w:r>
      <w:r w:rsidRPr="004D5CE1">
        <w:rPr>
          <w:rFonts w:ascii="Times New Roman" w:hAnsi="Times New Roman" w:cs="Times New Roman"/>
          <w:sz w:val="24"/>
          <w:szCs w:val="24"/>
          <w:lang w:val="sq-AL"/>
        </w:rPr>
        <w:t>………….   0.5 €/m</w:t>
      </w:r>
      <w:r w:rsidRPr="004D5CE1">
        <w:rPr>
          <w:rFonts w:ascii="Times New Roman" w:hAnsi="Times New Roman" w:cs="Times New Roman"/>
          <w:sz w:val="24"/>
          <w:szCs w:val="24"/>
          <w:vertAlign w:val="superscript"/>
          <w:lang w:val="sq-AL"/>
        </w:rPr>
        <w:t>2</w:t>
      </w:r>
      <w:r w:rsidRPr="004D5CE1">
        <w:rPr>
          <w:rFonts w:ascii="Times New Roman" w:hAnsi="Times New Roman" w:cs="Times New Roman"/>
          <w:sz w:val="24"/>
          <w:szCs w:val="24"/>
          <w:lang w:val="sq-AL"/>
        </w:rPr>
        <w:t xml:space="preserve"> për vit</w:t>
      </w:r>
    </w:p>
    <w:p w:rsidR="00876543" w:rsidRPr="004D5CE1" w:rsidRDefault="00CF3973" w:rsidP="00876543">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Kafshëve</w:t>
      </w:r>
      <w:r w:rsidR="00876543" w:rsidRPr="004D5CE1">
        <w:rPr>
          <w:rFonts w:ascii="Times New Roman" w:hAnsi="Times New Roman" w:cs="Times New Roman"/>
          <w:b/>
          <w:sz w:val="24"/>
          <w:szCs w:val="24"/>
          <w:lang w:val="sq-AL"/>
        </w:rPr>
        <w:t xml:space="preserve"> </w:t>
      </w:r>
    </w:p>
    <w:p w:rsidR="00876543" w:rsidRPr="004D5CE1" w:rsidRDefault="00876543" w:rsidP="00876543">
      <w:pPr>
        <w:tabs>
          <w:tab w:val="left" w:pos="960"/>
        </w:tabs>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Zona  I…………………………………………………………</w:t>
      </w:r>
      <w:r w:rsidR="00C8027D" w:rsidRPr="004D5CE1">
        <w:rPr>
          <w:rFonts w:ascii="Times New Roman" w:hAnsi="Times New Roman" w:cs="Times New Roman"/>
          <w:sz w:val="24"/>
          <w:szCs w:val="24"/>
          <w:lang w:val="sq-AL"/>
        </w:rPr>
        <w:t>.............</w:t>
      </w:r>
      <w:r w:rsidRPr="004D5CE1">
        <w:rPr>
          <w:rFonts w:ascii="Times New Roman" w:hAnsi="Times New Roman" w:cs="Times New Roman"/>
          <w:sz w:val="24"/>
          <w:szCs w:val="24"/>
          <w:lang w:val="sq-AL"/>
        </w:rPr>
        <w:t>…</w:t>
      </w:r>
      <w:r w:rsidR="00C8027D" w:rsidRPr="004D5CE1">
        <w:rPr>
          <w:rFonts w:ascii="Times New Roman" w:hAnsi="Times New Roman" w:cs="Times New Roman"/>
          <w:sz w:val="24"/>
          <w:szCs w:val="24"/>
          <w:lang w:val="sq-AL"/>
        </w:rPr>
        <w:t>..</w:t>
      </w:r>
      <w:r w:rsidRPr="004D5CE1">
        <w:rPr>
          <w:rFonts w:ascii="Times New Roman" w:hAnsi="Times New Roman" w:cs="Times New Roman"/>
          <w:sz w:val="24"/>
          <w:szCs w:val="24"/>
          <w:lang w:val="sq-AL"/>
        </w:rPr>
        <w:t>…….   0.50 €/m</w:t>
      </w:r>
      <w:r w:rsidRPr="004D5CE1">
        <w:rPr>
          <w:rFonts w:ascii="Times New Roman" w:hAnsi="Times New Roman" w:cs="Times New Roman"/>
          <w:sz w:val="24"/>
          <w:szCs w:val="24"/>
          <w:vertAlign w:val="superscript"/>
          <w:lang w:val="sq-AL"/>
        </w:rPr>
        <w:t>2</w:t>
      </w:r>
      <w:r w:rsidRPr="004D5CE1">
        <w:rPr>
          <w:rFonts w:ascii="Times New Roman" w:hAnsi="Times New Roman" w:cs="Times New Roman"/>
          <w:sz w:val="24"/>
          <w:szCs w:val="24"/>
          <w:lang w:val="sq-AL"/>
        </w:rPr>
        <w:t xml:space="preserve"> për vit</w:t>
      </w:r>
    </w:p>
    <w:p w:rsidR="00876543" w:rsidRPr="004D5CE1" w:rsidRDefault="00876543" w:rsidP="00876543">
      <w:pPr>
        <w:tabs>
          <w:tab w:val="left" w:pos="960"/>
        </w:tabs>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Zona II …………………………………………………………</w:t>
      </w:r>
      <w:r w:rsidR="00C8027D" w:rsidRPr="004D5CE1">
        <w:rPr>
          <w:rFonts w:ascii="Times New Roman" w:hAnsi="Times New Roman" w:cs="Times New Roman"/>
          <w:sz w:val="24"/>
          <w:szCs w:val="24"/>
          <w:lang w:val="sq-AL"/>
        </w:rPr>
        <w:t>............</w:t>
      </w:r>
      <w:r w:rsidRPr="004D5CE1">
        <w:rPr>
          <w:rFonts w:ascii="Times New Roman" w:hAnsi="Times New Roman" w:cs="Times New Roman"/>
          <w:sz w:val="24"/>
          <w:szCs w:val="24"/>
          <w:lang w:val="sq-AL"/>
        </w:rPr>
        <w:t>……</w:t>
      </w:r>
      <w:r w:rsidR="00C8027D" w:rsidRPr="004D5CE1">
        <w:rPr>
          <w:rFonts w:ascii="Times New Roman" w:hAnsi="Times New Roman" w:cs="Times New Roman"/>
          <w:sz w:val="24"/>
          <w:szCs w:val="24"/>
          <w:lang w:val="sq-AL"/>
        </w:rPr>
        <w:t>..</w:t>
      </w:r>
      <w:r w:rsidRPr="004D5CE1">
        <w:rPr>
          <w:rFonts w:ascii="Times New Roman" w:hAnsi="Times New Roman" w:cs="Times New Roman"/>
          <w:sz w:val="24"/>
          <w:szCs w:val="24"/>
          <w:lang w:val="sq-AL"/>
        </w:rPr>
        <w:t>….   0.30 €/m</w:t>
      </w:r>
      <w:r w:rsidRPr="004D5CE1">
        <w:rPr>
          <w:rFonts w:ascii="Times New Roman" w:hAnsi="Times New Roman" w:cs="Times New Roman"/>
          <w:sz w:val="24"/>
          <w:szCs w:val="24"/>
          <w:vertAlign w:val="superscript"/>
          <w:lang w:val="sq-AL"/>
        </w:rPr>
        <w:t>2</w:t>
      </w:r>
      <w:r w:rsidRPr="004D5CE1">
        <w:rPr>
          <w:rFonts w:ascii="Times New Roman" w:hAnsi="Times New Roman" w:cs="Times New Roman"/>
          <w:sz w:val="24"/>
          <w:szCs w:val="24"/>
          <w:lang w:val="sq-AL"/>
        </w:rPr>
        <w:t xml:space="preserve"> për vit</w:t>
      </w:r>
    </w:p>
    <w:p w:rsidR="00876543" w:rsidRPr="004D5CE1" w:rsidRDefault="00876543" w:rsidP="00876543">
      <w:pPr>
        <w:tabs>
          <w:tab w:val="left" w:pos="960"/>
        </w:tabs>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Zona III…………………………………………………………</w:t>
      </w:r>
      <w:r w:rsidR="00C8027D" w:rsidRPr="004D5CE1">
        <w:rPr>
          <w:rFonts w:ascii="Times New Roman" w:hAnsi="Times New Roman" w:cs="Times New Roman"/>
          <w:sz w:val="24"/>
          <w:szCs w:val="24"/>
          <w:lang w:val="sq-AL"/>
        </w:rPr>
        <w:t>............</w:t>
      </w:r>
      <w:r w:rsidRPr="004D5CE1">
        <w:rPr>
          <w:rFonts w:ascii="Times New Roman" w:hAnsi="Times New Roman" w:cs="Times New Roman"/>
          <w:sz w:val="24"/>
          <w:szCs w:val="24"/>
          <w:lang w:val="sq-AL"/>
        </w:rPr>
        <w:t>…</w:t>
      </w:r>
      <w:r w:rsidR="00C8027D" w:rsidRPr="004D5CE1">
        <w:rPr>
          <w:rFonts w:ascii="Times New Roman" w:hAnsi="Times New Roman" w:cs="Times New Roman"/>
          <w:sz w:val="24"/>
          <w:szCs w:val="24"/>
          <w:lang w:val="sq-AL"/>
        </w:rPr>
        <w:t>.</w:t>
      </w:r>
      <w:r w:rsidRPr="004D5CE1">
        <w:rPr>
          <w:rFonts w:ascii="Times New Roman" w:hAnsi="Times New Roman" w:cs="Times New Roman"/>
          <w:sz w:val="24"/>
          <w:szCs w:val="24"/>
          <w:lang w:val="sq-AL"/>
        </w:rPr>
        <w:t>…….   0.20 €/m</w:t>
      </w:r>
      <w:r w:rsidRPr="004D5CE1">
        <w:rPr>
          <w:rFonts w:ascii="Times New Roman" w:hAnsi="Times New Roman" w:cs="Times New Roman"/>
          <w:sz w:val="24"/>
          <w:szCs w:val="24"/>
          <w:vertAlign w:val="superscript"/>
          <w:lang w:val="sq-AL"/>
        </w:rPr>
        <w:t>2</w:t>
      </w:r>
      <w:r w:rsidRPr="004D5CE1">
        <w:rPr>
          <w:rFonts w:ascii="Times New Roman" w:hAnsi="Times New Roman" w:cs="Times New Roman"/>
          <w:sz w:val="24"/>
          <w:szCs w:val="24"/>
          <w:lang w:val="sq-AL"/>
        </w:rPr>
        <w:t xml:space="preserve"> për vit</w:t>
      </w:r>
    </w:p>
    <w:p w:rsidR="00723DB7" w:rsidRPr="004D5CE1" w:rsidRDefault="00723DB7" w:rsidP="00876543">
      <w:pPr>
        <w:tabs>
          <w:tab w:val="left" w:pos="960"/>
        </w:tabs>
        <w:jc w:val="both"/>
        <w:rPr>
          <w:rFonts w:ascii="Times New Roman" w:hAnsi="Times New Roman" w:cs="Times New Roman"/>
          <w:b/>
          <w:sz w:val="24"/>
          <w:szCs w:val="24"/>
          <w:lang w:val="sq-AL"/>
        </w:rPr>
      </w:pPr>
    </w:p>
    <w:p w:rsidR="00876543" w:rsidRPr="004D5CE1" w:rsidRDefault="00876543" w:rsidP="00876543">
      <w:pPr>
        <w:tabs>
          <w:tab w:val="left" w:pos="960"/>
        </w:tabs>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 xml:space="preserve">4.19 Taksat për hyrje në  tregun e </w:t>
      </w:r>
      <w:r w:rsidR="00CF3973" w:rsidRPr="004D5CE1">
        <w:rPr>
          <w:rFonts w:ascii="Times New Roman" w:hAnsi="Times New Roman" w:cs="Times New Roman"/>
          <w:b/>
          <w:sz w:val="24"/>
          <w:szCs w:val="24"/>
          <w:lang w:val="sq-AL"/>
        </w:rPr>
        <w:t>Gjelbër</w:t>
      </w:r>
      <w:r w:rsidRPr="004D5CE1">
        <w:rPr>
          <w:rFonts w:ascii="Times New Roman" w:hAnsi="Times New Roman" w:cs="Times New Roman"/>
          <w:b/>
          <w:sz w:val="24"/>
          <w:szCs w:val="24"/>
          <w:lang w:val="sq-AL"/>
        </w:rPr>
        <w:t>.</w:t>
      </w:r>
    </w:p>
    <w:p w:rsidR="00876543" w:rsidRPr="004D5CE1" w:rsidRDefault="00876543" w:rsidP="00876543">
      <w:pPr>
        <w:tabs>
          <w:tab w:val="left" w:pos="960"/>
        </w:tabs>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 Për kamion 3.5 t …</w:t>
      </w:r>
      <w:r w:rsidR="00C8027D" w:rsidRPr="004D5CE1">
        <w:rPr>
          <w:rFonts w:ascii="Times New Roman" w:hAnsi="Times New Roman" w:cs="Times New Roman"/>
          <w:sz w:val="24"/>
          <w:szCs w:val="24"/>
          <w:lang w:val="sq-AL"/>
        </w:rPr>
        <w:t>...............................................................................................</w:t>
      </w:r>
      <w:r w:rsidRPr="004D5CE1">
        <w:rPr>
          <w:rFonts w:ascii="Times New Roman" w:hAnsi="Times New Roman" w:cs="Times New Roman"/>
          <w:sz w:val="24"/>
          <w:szCs w:val="24"/>
          <w:lang w:val="sq-AL"/>
        </w:rPr>
        <w:t>……… 5 €  në ditë</w:t>
      </w:r>
    </w:p>
    <w:p w:rsidR="00876543" w:rsidRPr="004D5CE1" w:rsidRDefault="00876543" w:rsidP="00876543">
      <w:pPr>
        <w:tabs>
          <w:tab w:val="left" w:pos="960"/>
        </w:tabs>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Për kamion 5t  ……</w:t>
      </w:r>
      <w:r w:rsidR="00C8027D" w:rsidRPr="004D5CE1">
        <w:rPr>
          <w:rFonts w:ascii="Times New Roman" w:hAnsi="Times New Roman" w:cs="Times New Roman"/>
          <w:sz w:val="24"/>
          <w:szCs w:val="24"/>
          <w:lang w:val="sq-AL"/>
        </w:rPr>
        <w:t>...............................................................................................</w:t>
      </w:r>
      <w:r w:rsidRPr="004D5CE1">
        <w:rPr>
          <w:rFonts w:ascii="Times New Roman" w:hAnsi="Times New Roman" w:cs="Times New Roman"/>
          <w:sz w:val="24"/>
          <w:szCs w:val="24"/>
          <w:lang w:val="sq-AL"/>
        </w:rPr>
        <w:t>……..   7 €  në ditë</w:t>
      </w:r>
    </w:p>
    <w:p w:rsidR="00876543" w:rsidRPr="004D5CE1" w:rsidRDefault="00876543" w:rsidP="00876543">
      <w:pPr>
        <w:tabs>
          <w:tab w:val="left" w:pos="960"/>
        </w:tabs>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Për kamion 7.5 t …</w:t>
      </w:r>
      <w:r w:rsidR="00C8027D" w:rsidRPr="004D5CE1">
        <w:rPr>
          <w:rFonts w:ascii="Times New Roman" w:hAnsi="Times New Roman" w:cs="Times New Roman"/>
          <w:sz w:val="24"/>
          <w:szCs w:val="24"/>
          <w:lang w:val="sq-AL"/>
        </w:rPr>
        <w:t>...................................................................................................</w:t>
      </w:r>
      <w:r w:rsidRPr="004D5CE1">
        <w:rPr>
          <w:rFonts w:ascii="Times New Roman" w:hAnsi="Times New Roman" w:cs="Times New Roman"/>
          <w:sz w:val="24"/>
          <w:szCs w:val="24"/>
          <w:lang w:val="sq-AL"/>
        </w:rPr>
        <w:t xml:space="preserve">……  8 € në  ditë </w:t>
      </w:r>
    </w:p>
    <w:p w:rsidR="00876543" w:rsidRPr="004D5CE1" w:rsidRDefault="00876543" w:rsidP="00876543">
      <w:pPr>
        <w:tabs>
          <w:tab w:val="left" w:pos="960"/>
        </w:tabs>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 xml:space="preserve">14.20  Taksat për hyrje në  tregun e </w:t>
      </w:r>
      <w:r w:rsidR="00CF3973" w:rsidRPr="004D5CE1">
        <w:rPr>
          <w:rFonts w:ascii="Times New Roman" w:hAnsi="Times New Roman" w:cs="Times New Roman"/>
          <w:b/>
          <w:sz w:val="24"/>
          <w:szCs w:val="24"/>
          <w:lang w:val="sq-AL"/>
        </w:rPr>
        <w:t>Kafshëve</w:t>
      </w:r>
      <w:r w:rsidRPr="004D5CE1">
        <w:rPr>
          <w:rFonts w:ascii="Times New Roman" w:hAnsi="Times New Roman" w:cs="Times New Roman"/>
          <w:b/>
          <w:sz w:val="24"/>
          <w:szCs w:val="24"/>
          <w:lang w:val="sq-AL"/>
        </w:rPr>
        <w:t xml:space="preserve"> </w:t>
      </w:r>
    </w:p>
    <w:p w:rsidR="00876543" w:rsidRPr="004D5CE1" w:rsidRDefault="00876543" w:rsidP="00876543">
      <w:pPr>
        <w:tabs>
          <w:tab w:val="left" w:pos="960"/>
        </w:tabs>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Hyrja:</w:t>
      </w:r>
    </w:p>
    <w:p w:rsidR="00876543" w:rsidRPr="004D5CE1" w:rsidRDefault="00876543" w:rsidP="00876543">
      <w:pPr>
        <w:tabs>
          <w:tab w:val="left" w:pos="960"/>
        </w:tabs>
        <w:spacing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Për copë në ditë  për </w:t>
      </w:r>
      <w:r w:rsidR="00CF3973" w:rsidRPr="004D5CE1">
        <w:rPr>
          <w:rFonts w:ascii="Times New Roman" w:hAnsi="Times New Roman" w:cs="Times New Roman"/>
          <w:sz w:val="24"/>
          <w:szCs w:val="24"/>
          <w:lang w:val="sq-AL"/>
        </w:rPr>
        <w:t>kafshë</w:t>
      </w:r>
      <w:r w:rsidRPr="004D5CE1">
        <w:rPr>
          <w:rFonts w:ascii="Times New Roman" w:hAnsi="Times New Roman" w:cs="Times New Roman"/>
          <w:sz w:val="24"/>
          <w:szCs w:val="24"/>
          <w:lang w:val="sq-AL"/>
        </w:rPr>
        <w:t xml:space="preserve"> të trasha</w:t>
      </w:r>
      <w:r w:rsidR="00C8027D" w:rsidRPr="004D5CE1">
        <w:rPr>
          <w:rFonts w:ascii="Times New Roman" w:hAnsi="Times New Roman" w:cs="Times New Roman"/>
          <w:sz w:val="24"/>
          <w:szCs w:val="24"/>
          <w:lang w:val="sq-AL"/>
        </w:rPr>
        <w:t>..........................................................................................</w:t>
      </w:r>
      <w:r w:rsidRPr="004D5CE1">
        <w:rPr>
          <w:rFonts w:ascii="Times New Roman" w:hAnsi="Times New Roman" w:cs="Times New Roman"/>
          <w:sz w:val="24"/>
          <w:szCs w:val="24"/>
          <w:lang w:val="sq-AL"/>
        </w:rPr>
        <w:t xml:space="preserve">  2 €</w:t>
      </w:r>
    </w:p>
    <w:p w:rsidR="00876543" w:rsidRPr="004D5CE1" w:rsidRDefault="00876543" w:rsidP="000415AF">
      <w:pPr>
        <w:tabs>
          <w:tab w:val="left" w:pos="960"/>
        </w:tabs>
        <w:spacing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Për </w:t>
      </w:r>
      <w:r w:rsidR="00CF3973" w:rsidRPr="004D5CE1">
        <w:rPr>
          <w:rFonts w:ascii="Times New Roman" w:hAnsi="Times New Roman" w:cs="Times New Roman"/>
          <w:sz w:val="24"/>
          <w:szCs w:val="24"/>
          <w:lang w:val="sq-AL"/>
        </w:rPr>
        <w:t>kafshë</w:t>
      </w:r>
      <w:r w:rsidRPr="004D5CE1">
        <w:rPr>
          <w:rFonts w:ascii="Times New Roman" w:hAnsi="Times New Roman" w:cs="Times New Roman"/>
          <w:sz w:val="24"/>
          <w:szCs w:val="24"/>
          <w:lang w:val="sq-AL"/>
        </w:rPr>
        <w:t xml:space="preserve"> të imta në ditë </w:t>
      </w:r>
      <w:r w:rsidR="00C8027D" w:rsidRPr="004D5CE1">
        <w:rPr>
          <w:rFonts w:ascii="Times New Roman" w:hAnsi="Times New Roman" w:cs="Times New Roman"/>
          <w:sz w:val="24"/>
          <w:szCs w:val="24"/>
          <w:lang w:val="sq-AL"/>
        </w:rPr>
        <w:t>........................................................................................................</w:t>
      </w:r>
      <w:r w:rsidRPr="004D5CE1">
        <w:rPr>
          <w:rFonts w:ascii="Times New Roman" w:hAnsi="Times New Roman" w:cs="Times New Roman"/>
          <w:sz w:val="24"/>
          <w:szCs w:val="24"/>
          <w:lang w:val="sq-AL"/>
        </w:rPr>
        <w:t xml:space="preserve"> 0.40 €</w:t>
      </w:r>
    </w:p>
    <w:p w:rsidR="00876543" w:rsidRPr="004D5CE1" w:rsidRDefault="00876543" w:rsidP="00876543">
      <w:pPr>
        <w:tabs>
          <w:tab w:val="left" w:pos="960"/>
        </w:tabs>
        <w:jc w:val="both"/>
        <w:rPr>
          <w:rFonts w:ascii="Times New Roman" w:hAnsi="Times New Roman" w:cs="Times New Roman"/>
          <w:sz w:val="24"/>
          <w:szCs w:val="24"/>
          <w:lang w:val="sq-AL"/>
        </w:rPr>
      </w:pPr>
      <w:r w:rsidRPr="004D5CE1">
        <w:rPr>
          <w:rFonts w:ascii="Times New Roman" w:hAnsi="Times New Roman" w:cs="Times New Roman"/>
          <w:b/>
          <w:sz w:val="24"/>
          <w:szCs w:val="24"/>
          <w:lang w:val="sq-AL"/>
        </w:rPr>
        <w:t xml:space="preserve">14.20.1 Tarifa për matjen e </w:t>
      </w:r>
      <w:r w:rsidR="00CF3973" w:rsidRPr="004D5CE1">
        <w:rPr>
          <w:rFonts w:ascii="Times New Roman" w:hAnsi="Times New Roman" w:cs="Times New Roman"/>
          <w:b/>
          <w:sz w:val="24"/>
          <w:szCs w:val="24"/>
          <w:lang w:val="sq-AL"/>
        </w:rPr>
        <w:t>kafshëve</w:t>
      </w:r>
      <w:r w:rsidRPr="004D5CE1">
        <w:rPr>
          <w:rFonts w:ascii="Times New Roman" w:hAnsi="Times New Roman" w:cs="Times New Roman"/>
          <w:b/>
          <w:sz w:val="24"/>
          <w:szCs w:val="24"/>
          <w:lang w:val="sq-AL"/>
        </w:rPr>
        <w:t xml:space="preserve"> në </w:t>
      </w:r>
      <w:r w:rsidR="00CF3973" w:rsidRPr="004D5CE1">
        <w:rPr>
          <w:rFonts w:ascii="Times New Roman" w:hAnsi="Times New Roman" w:cs="Times New Roman"/>
          <w:b/>
          <w:sz w:val="24"/>
          <w:szCs w:val="24"/>
          <w:lang w:val="sq-AL"/>
        </w:rPr>
        <w:t>peshoren</w:t>
      </w:r>
      <w:r w:rsidRPr="004D5CE1">
        <w:rPr>
          <w:rFonts w:ascii="Times New Roman" w:hAnsi="Times New Roman" w:cs="Times New Roman"/>
          <w:b/>
          <w:sz w:val="24"/>
          <w:szCs w:val="24"/>
          <w:lang w:val="sq-AL"/>
        </w:rPr>
        <w:t xml:space="preserve"> e tregut të </w:t>
      </w:r>
      <w:r w:rsidR="00CF3973" w:rsidRPr="004D5CE1">
        <w:rPr>
          <w:rFonts w:ascii="Times New Roman" w:hAnsi="Times New Roman" w:cs="Times New Roman"/>
          <w:b/>
          <w:sz w:val="24"/>
          <w:szCs w:val="24"/>
          <w:lang w:val="sq-AL"/>
        </w:rPr>
        <w:t>kafshëve</w:t>
      </w:r>
      <w:r w:rsidRPr="004D5CE1">
        <w:rPr>
          <w:rFonts w:ascii="Times New Roman" w:hAnsi="Times New Roman" w:cs="Times New Roman"/>
          <w:b/>
          <w:sz w:val="24"/>
          <w:szCs w:val="24"/>
          <w:lang w:val="sq-AL"/>
        </w:rPr>
        <w:t>:</w:t>
      </w:r>
    </w:p>
    <w:p w:rsidR="00876543" w:rsidRPr="004D5CE1" w:rsidRDefault="00876543" w:rsidP="00876543">
      <w:pPr>
        <w:tabs>
          <w:tab w:val="left" w:pos="960"/>
        </w:tabs>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Për kafshë të trasha 2€ për cope </w:t>
      </w:r>
    </w:p>
    <w:p w:rsidR="00876543" w:rsidRPr="004D5CE1" w:rsidRDefault="00876543" w:rsidP="00876543">
      <w:pPr>
        <w:tabs>
          <w:tab w:val="left" w:pos="960"/>
        </w:tabs>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Për kafshë të imta 0.50 € për copë</w:t>
      </w:r>
    </w:p>
    <w:p w:rsidR="00876543" w:rsidRPr="004D5CE1" w:rsidRDefault="00876543" w:rsidP="00876543">
      <w:pPr>
        <w:ind w:left="-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    </w:t>
      </w:r>
      <w:r w:rsidRPr="004D5CE1">
        <w:rPr>
          <w:rFonts w:ascii="Times New Roman" w:hAnsi="Times New Roman" w:cs="Times New Roman"/>
          <w:b/>
          <w:sz w:val="24"/>
          <w:szCs w:val="24"/>
          <w:lang w:val="sq-AL"/>
        </w:rPr>
        <w:t>14.20.2</w:t>
      </w:r>
      <w:r w:rsidRPr="004D5CE1">
        <w:rPr>
          <w:rFonts w:ascii="Times New Roman" w:hAnsi="Times New Roman" w:cs="Times New Roman"/>
          <w:sz w:val="24"/>
          <w:szCs w:val="24"/>
          <w:lang w:val="sq-AL"/>
        </w:rPr>
        <w:t xml:space="preserve"> Tarifa për shfrytëzim të shtyllave metalike të </w:t>
      </w:r>
      <w:r w:rsidR="00CF3973" w:rsidRPr="004D5CE1">
        <w:rPr>
          <w:rFonts w:ascii="Times New Roman" w:hAnsi="Times New Roman" w:cs="Times New Roman"/>
          <w:sz w:val="24"/>
          <w:szCs w:val="24"/>
          <w:lang w:val="sq-AL"/>
        </w:rPr>
        <w:t>ndriçimit</w:t>
      </w:r>
      <w:r w:rsidRPr="004D5CE1">
        <w:rPr>
          <w:rFonts w:ascii="Times New Roman" w:hAnsi="Times New Roman" w:cs="Times New Roman"/>
          <w:sz w:val="24"/>
          <w:szCs w:val="24"/>
          <w:lang w:val="sq-AL"/>
        </w:rPr>
        <w:t xml:space="preserve"> publik nga </w:t>
      </w:r>
      <w:r w:rsidR="00CF3973" w:rsidRPr="004D5CE1">
        <w:rPr>
          <w:rFonts w:ascii="Times New Roman" w:hAnsi="Times New Roman" w:cs="Times New Roman"/>
          <w:sz w:val="24"/>
          <w:szCs w:val="24"/>
          <w:lang w:val="sq-AL"/>
        </w:rPr>
        <w:t>kompanitë</w:t>
      </w:r>
      <w:r w:rsidRPr="004D5CE1">
        <w:rPr>
          <w:rFonts w:ascii="Times New Roman" w:hAnsi="Times New Roman" w:cs="Times New Roman"/>
          <w:sz w:val="24"/>
          <w:szCs w:val="24"/>
          <w:lang w:val="sq-AL"/>
        </w:rPr>
        <w:t xml:space="preserve"> e telekomit, internetit etj. është 2€ në vit për shtyllë të </w:t>
      </w:r>
      <w:r w:rsidR="00CF3973" w:rsidRPr="004D5CE1">
        <w:rPr>
          <w:rFonts w:ascii="Times New Roman" w:hAnsi="Times New Roman" w:cs="Times New Roman"/>
          <w:sz w:val="24"/>
          <w:szCs w:val="24"/>
          <w:lang w:val="sq-AL"/>
        </w:rPr>
        <w:t>ndriçimit</w:t>
      </w:r>
      <w:r w:rsidRPr="004D5CE1">
        <w:rPr>
          <w:rFonts w:ascii="Times New Roman" w:hAnsi="Times New Roman" w:cs="Times New Roman"/>
          <w:sz w:val="24"/>
          <w:szCs w:val="24"/>
          <w:lang w:val="sq-AL"/>
        </w:rPr>
        <w:t>.</w:t>
      </w:r>
    </w:p>
    <w:p w:rsidR="00876543" w:rsidRPr="004D5CE1" w:rsidRDefault="00876543" w:rsidP="00876543">
      <w:pPr>
        <w:ind w:left="-180"/>
        <w:jc w:val="both"/>
        <w:rPr>
          <w:rFonts w:ascii="Times New Roman" w:hAnsi="Times New Roman" w:cs="Times New Roman"/>
          <w:sz w:val="24"/>
          <w:szCs w:val="24"/>
          <w:lang w:val="sq-AL"/>
        </w:rPr>
      </w:pPr>
      <w:r w:rsidRPr="004D5CE1">
        <w:rPr>
          <w:rFonts w:ascii="Times New Roman" w:hAnsi="Times New Roman" w:cs="Times New Roman"/>
          <w:b/>
          <w:sz w:val="24"/>
          <w:szCs w:val="24"/>
          <w:lang w:val="sq-AL"/>
        </w:rPr>
        <w:t xml:space="preserve">     14.20.3</w:t>
      </w:r>
      <w:r w:rsidRPr="004D5CE1">
        <w:rPr>
          <w:rFonts w:ascii="Times New Roman" w:hAnsi="Times New Roman" w:cs="Times New Roman"/>
          <w:sz w:val="24"/>
          <w:szCs w:val="24"/>
          <w:lang w:val="sq-AL"/>
        </w:rPr>
        <w:t xml:space="preserve">  Tarifa për një hyrje/dalje në </w:t>
      </w:r>
      <w:r w:rsidR="00CF3973" w:rsidRPr="004D5CE1">
        <w:rPr>
          <w:rFonts w:ascii="Times New Roman" w:hAnsi="Times New Roman" w:cs="Times New Roman"/>
          <w:sz w:val="24"/>
          <w:szCs w:val="24"/>
          <w:lang w:val="sq-AL"/>
        </w:rPr>
        <w:t>Stacionin</w:t>
      </w:r>
      <w:r w:rsidRPr="004D5CE1">
        <w:rPr>
          <w:rFonts w:ascii="Times New Roman" w:hAnsi="Times New Roman" w:cs="Times New Roman"/>
          <w:sz w:val="24"/>
          <w:szCs w:val="24"/>
          <w:lang w:val="sq-AL"/>
        </w:rPr>
        <w:t xml:space="preserve"> e </w:t>
      </w:r>
      <w:r w:rsidR="00CF3973" w:rsidRPr="004D5CE1">
        <w:rPr>
          <w:rFonts w:ascii="Times New Roman" w:hAnsi="Times New Roman" w:cs="Times New Roman"/>
          <w:sz w:val="24"/>
          <w:szCs w:val="24"/>
          <w:lang w:val="sq-AL"/>
        </w:rPr>
        <w:t>Autobusëve</w:t>
      </w:r>
      <w:r w:rsidRPr="004D5CE1">
        <w:rPr>
          <w:rFonts w:ascii="Times New Roman" w:hAnsi="Times New Roman" w:cs="Times New Roman"/>
          <w:sz w:val="24"/>
          <w:szCs w:val="24"/>
          <w:lang w:val="sq-AL"/>
        </w:rPr>
        <w:t xml:space="preserve"> nga Ope</w:t>
      </w:r>
      <w:r w:rsidR="00CF3973" w:rsidRPr="004D5CE1">
        <w:rPr>
          <w:rFonts w:ascii="Times New Roman" w:hAnsi="Times New Roman" w:cs="Times New Roman"/>
          <w:sz w:val="24"/>
          <w:szCs w:val="24"/>
          <w:lang w:val="sq-AL"/>
        </w:rPr>
        <w:t>ratorët për Transport të Udhëtareve</w:t>
      </w:r>
      <w:r w:rsidRPr="004D5CE1">
        <w:rPr>
          <w:rFonts w:ascii="Times New Roman" w:hAnsi="Times New Roman" w:cs="Times New Roman"/>
          <w:sz w:val="24"/>
          <w:szCs w:val="24"/>
          <w:lang w:val="sq-AL"/>
        </w:rPr>
        <w:t xml:space="preserve"> është</w:t>
      </w:r>
      <w:r w:rsidR="00C157CA" w:rsidRPr="004D5CE1">
        <w:rPr>
          <w:rFonts w:ascii="Times New Roman" w:hAnsi="Times New Roman" w:cs="Times New Roman"/>
          <w:sz w:val="24"/>
          <w:szCs w:val="24"/>
          <w:lang w:val="sq-AL"/>
        </w:rPr>
        <w:t xml:space="preserve"> ............................................................................................................................  </w:t>
      </w:r>
      <w:r w:rsidRPr="004D5CE1">
        <w:rPr>
          <w:rFonts w:ascii="Times New Roman" w:hAnsi="Times New Roman" w:cs="Times New Roman"/>
          <w:sz w:val="24"/>
          <w:szCs w:val="24"/>
          <w:lang w:val="sq-AL"/>
        </w:rPr>
        <w:t>2€</w:t>
      </w:r>
    </w:p>
    <w:p w:rsidR="00876543" w:rsidRPr="004D5CE1" w:rsidRDefault="00876543" w:rsidP="00876543">
      <w:pPr>
        <w:ind w:left="-180"/>
        <w:jc w:val="both"/>
        <w:rPr>
          <w:rFonts w:ascii="Times New Roman" w:hAnsi="Times New Roman" w:cs="Times New Roman"/>
          <w:sz w:val="24"/>
          <w:szCs w:val="24"/>
          <w:lang w:val="sq-AL"/>
        </w:rPr>
      </w:pPr>
      <w:r w:rsidRPr="004D5CE1">
        <w:rPr>
          <w:rFonts w:ascii="Times New Roman" w:hAnsi="Times New Roman" w:cs="Times New Roman"/>
          <w:b/>
          <w:sz w:val="24"/>
          <w:szCs w:val="24"/>
          <w:lang w:val="sq-AL"/>
        </w:rPr>
        <w:t xml:space="preserve">      14.20.4 </w:t>
      </w:r>
      <w:r w:rsidRPr="004D5CE1">
        <w:rPr>
          <w:rFonts w:ascii="Times New Roman" w:hAnsi="Times New Roman" w:cs="Times New Roman"/>
          <w:sz w:val="24"/>
          <w:szCs w:val="24"/>
          <w:lang w:val="sq-AL"/>
        </w:rPr>
        <w:t xml:space="preserve">Tarifa e parkingut për autobus në </w:t>
      </w:r>
      <w:r w:rsidR="00CF3973" w:rsidRPr="004D5CE1">
        <w:rPr>
          <w:rFonts w:ascii="Times New Roman" w:hAnsi="Times New Roman" w:cs="Times New Roman"/>
          <w:sz w:val="24"/>
          <w:szCs w:val="24"/>
          <w:lang w:val="sq-AL"/>
        </w:rPr>
        <w:t>stacionin</w:t>
      </w:r>
      <w:r w:rsidRPr="004D5CE1">
        <w:rPr>
          <w:rFonts w:ascii="Times New Roman" w:hAnsi="Times New Roman" w:cs="Times New Roman"/>
          <w:sz w:val="24"/>
          <w:szCs w:val="24"/>
          <w:lang w:val="sq-AL"/>
        </w:rPr>
        <w:t xml:space="preserve"> e </w:t>
      </w:r>
      <w:r w:rsidR="00CF3973" w:rsidRPr="004D5CE1">
        <w:rPr>
          <w:rFonts w:ascii="Times New Roman" w:hAnsi="Times New Roman" w:cs="Times New Roman"/>
          <w:sz w:val="24"/>
          <w:szCs w:val="24"/>
          <w:lang w:val="sq-AL"/>
        </w:rPr>
        <w:t>autobusëve</w:t>
      </w:r>
      <w:r w:rsidRPr="004D5CE1">
        <w:rPr>
          <w:rFonts w:ascii="Times New Roman" w:hAnsi="Times New Roman" w:cs="Times New Roman"/>
          <w:sz w:val="24"/>
          <w:szCs w:val="24"/>
          <w:lang w:val="sq-AL"/>
        </w:rPr>
        <w:t xml:space="preserve"> jashtë orarit të punës është 2€.</w:t>
      </w:r>
    </w:p>
    <w:p w:rsidR="00876543" w:rsidRPr="004D5CE1" w:rsidRDefault="00876543" w:rsidP="00C95C19">
      <w:pPr>
        <w:ind w:left="-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      </w:t>
      </w:r>
      <w:r w:rsidRPr="004D5CE1">
        <w:rPr>
          <w:rFonts w:ascii="Times New Roman" w:hAnsi="Times New Roman" w:cs="Times New Roman"/>
          <w:b/>
          <w:sz w:val="24"/>
          <w:szCs w:val="24"/>
          <w:lang w:val="sq-AL"/>
        </w:rPr>
        <w:t xml:space="preserve">14.20.5. </w:t>
      </w:r>
      <w:r w:rsidRPr="004D5CE1">
        <w:rPr>
          <w:rFonts w:ascii="Times New Roman" w:hAnsi="Times New Roman" w:cs="Times New Roman"/>
          <w:sz w:val="24"/>
          <w:szCs w:val="24"/>
          <w:lang w:val="sq-AL"/>
        </w:rPr>
        <w:t xml:space="preserve">Tarifa për shërbime të mbeturinave të amvisërisë është </w:t>
      </w:r>
      <w:r w:rsidR="00296A41" w:rsidRPr="004D5CE1">
        <w:rPr>
          <w:rFonts w:ascii="Times New Roman" w:hAnsi="Times New Roman" w:cs="Times New Roman"/>
          <w:sz w:val="24"/>
          <w:szCs w:val="24"/>
          <w:lang w:val="sq-AL"/>
        </w:rPr>
        <w:t xml:space="preserve">....................................... </w:t>
      </w:r>
      <w:r w:rsidRPr="004D5CE1">
        <w:rPr>
          <w:rFonts w:ascii="Times New Roman" w:hAnsi="Times New Roman" w:cs="Times New Roman"/>
          <w:sz w:val="24"/>
          <w:szCs w:val="24"/>
          <w:lang w:val="sq-AL"/>
        </w:rPr>
        <w:t>4.70 €.</w:t>
      </w:r>
    </w:p>
    <w:p w:rsidR="00E65798" w:rsidRPr="004D5CE1" w:rsidRDefault="00E65798" w:rsidP="00E65798">
      <w:pPr>
        <w:ind w:left="-180" w:firstLine="180"/>
        <w:jc w:val="both"/>
        <w:rPr>
          <w:rFonts w:ascii="Times New Roman" w:hAnsi="Times New Roman" w:cs="Times New Roman"/>
          <w:sz w:val="24"/>
          <w:szCs w:val="24"/>
          <w:lang w:val="sq-AL"/>
        </w:rPr>
      </w:pPr>
      <w:r w:rsidRPr="004D5CE1">
        <w:rPr>
          <w:rFonts w:ascii="Times New Roman" w:hAnsi="Times New Roman" w:cs="Times New Roman"/>
          <w:b/>
          <w:sz w:val="24"/>
          <w:szCs w:val="24"/>
          <w:lang w:val="sq-AL"/>
        </w:rPr>
        <w:t xml:space="preserve">   14.20.6. </w:t>
      </w:r>
      <w:r w:rsidRPr="004D5CE1">
        <w:rPr>
          <w:rFonts w:ascii="Times New Roman" w:hAnsi="Times New Roman" w:cs="Times New Roman"/>
          <w:sz w:val="24"/>
          <w:szCs w:val="24"/>
          <w:lang w:val="sq-AL"/>
        </w:rPr>
        <w:t xml:space="preserve">Tarifa për shërbime të mbeturinave në institucione komunale. Llogaritet për një zbrazje </w:t>
      </w:r>
      <w:r w:rsidR="000F47C0" w:rsidRPr="004D5CE1">
        <w:rPr>
          <w:rFonts w:ascii="Times New Roman" w:hAnsi="Times New Roman" w:cs="Times New Roman"/>
          <w:sz w:val="24"/>
          <w:szCs w:val="24"/>
          <w:lang w:val="sq-AL"/>
        </w:rPr>
        <w:t xml:space="preserve">    </w:t>
      </w:r>
      <w:r w:rsidRPr="004D5CE1">
        <w:rPr>
          <w:rFonts w:ascii="Times New Roman" w:hAnsi="Times New Roman" w:cs="Times New Roman"/>
          <w:sz w:val="24"/>
          <w:szCs w:val="24"/>
          <w:lang w:val="sq-AL"/>
        </w:rPr>
        <w:t>të kontinjereve 1.1.m3 të amvisërisë është</w:t>
      </w:r>
      <w:r w:rsidR="000F47C0" w:rsidRPr="004D5CE1">
        <w:rPr>
          <w:rFonts w:ascii="Times New Roman" w:hAnsi="Times New Roman" w:cs="Times New Roman"/>
          <w:sz w:val="24"/>
          <w:szCs w:val="24"/>
          <w:lang w:val="sq-AL"/>
        </w:rPr>
        <w:t>...........</w:t>
      </w:r>
      <w:r w:rsidR="006B5CE9" w:rsidRPr="004D5CE1">
        <w:rPr>
          <w:rFonts w:ascii="Times New Roman" w:hAnsi="Times New Roman" w:cs="Times New Roman"/>
          <w:sz w:val="24"/>
          <w:szCs w:val="24"/>
          <w:lang w:val="sq-AL"/>
        </w:rPr>
        <w:t>..................................................</w:t>
      </w:r>
      <w:r w:rsidR="000F47C0" w:rsidRPr="004D5CE1">
        <w:rPr>
          <w:rFonts w:ascii="Times New Roman" w:hAnsi="Times New Roman" w:cs="Times New Roman"/>
          <w:sz w:val="24"/>
          <w:szCs w:val="24"/>
          <w:lang w:val="sq-AL"/>
        </w:rPr>
        <w:t>..</w:t>
      </w:r>
      <w:r w:rsidRPr="004D5CE1">
        <w:rPr>
          <w:rFonts w:ascii="Times New Roman" w:hAnsi="Times New Roman" w:cs="Times New Roman"/>
          <w:sz w:val="24"/>
          <w:szCs w:val="24"/>
          <w:lang w:val="sq-AL"/>
        </w:rPr>
        <w:t>1 zbrabzje/10.5 €.</w:t>
      </w:r>
    </w:p>
    <w:p w:rsidR="0047747C" w:rsidRPr="004D5CE1" w:rsidRDefault="00E65798" w:rsidP="000415AF">
      <w:pPr>
        <w:ind w:left="-180" w:firstLine="180"/>
        <w:jc w:val="both"/>
        <w:rPr>
          <w:rFonts w:ascii="Times New Roman" w:hAnsi="Times New Roman" w:cs="Times New Roman"/>
          <w:sz w:val="24"/>
          <w:szCs w:val="24"/>
          <w:lang w:val="sq-AL"/>
        </w:rPr>
      </w:pPr>
      <w:r w:rsidRPr="004D5CE1">
        <w:rPr>
          <w:rFonts w:ascii="Times New Roman" w:hAnsi="Times New Roman" w:cs="Times New Roman"/>
          <w:b/>
          <w:sz w:val="24"/>
          <w:szCs w:val="24"/>
          <w:lang w:val="sq-AL"/>
        </w:rPr>
        <w:t xml:space="preserve">   14.20.</w:t>
      </w:r>
      <w:r w:rsidR="000F47C0" w:rsidRPr="004D5CE1">
        <w:rPr>
          <w:rFonts w:ascii="Times New Roman" w:hAnsi="Times New Roman" w:cs="Times New Roman"/>
          <w:b/>
          <w:sz w:val="24"/>
          <w:szCs w:val="24"/>
          <w:lang w:val="sq-AL"/>
        </w:rPr>
        <w:t>7</w:t>
      </w:r>
      <w:r w:rsidRPr="004D5CE1">
        <w:rPr>
          <w:rFonts w:ascii="Times New Roman" w:hAnsi="Times New Roman" w:cs="Times New Roman"/>
          <w:b/>
          <w:sz w:val="24"/>
          <w:szCs w:val="24"/>
          <w:lang w:val="sq-AL"/>
        </w:rPr>
        <w:t xml:space="preserve">. </w:t>
      </w:r>
      <w:r w:rsidRPr="004D5CE1">
        <w:rPr>
          <w:rFonts w:ascii="Times New Roman" w:hAnsi="Times New Roman" w:cs="Times New Roman"/>
          <w:sz w:val="24"/>
          <w:szCs w:val="24"/>
          <w:lang w:val="sq-AL"/>
        </w:rPr>
        <w:t xml:space="preserve">Tarifa për shërbime të mbeturinave </w:t>
      </w:r>
      <w:r w:rsidR="000F47C0" w:rsidRPr="004D5CE1">
        <w:rPr>
          <w:rFonts w:ascii="Times New Roman" w:hAnsi="Times New Roman" w:cs="Times New Roman"/>
          <w:sz w:val="24"/>
          <w:szCs w:val="24"/>
          <w:lang w:val="sq-AL"/>
        </w:rPr>
        <w:t>ndërtimore në deponin inerte e cila llogritet për ton 1t/1</w:t>
      </w:r>
      <w:r w:rsidRPr="004D5CE1">
        <w:rPr>
          <w:rFonts w:ascii="Times New Roman" w:hAnsi="Times New Roman" w:cs="Times New Roman"/>
          <w:sz w:val="24"/>
          <w:szCs w:val="24"/>
          <w:lang w:val="sq-AL"/>
        </w:rPr>
        <w:t xml:space="preserve"> €.</w:t>
      </w:r>
    </w:p>
    <w:p w:rsidR="00876543" w:rsidRPr="004D5CE1" w:rsidRDefault="00876543" w:rsidP="00876543">
      <w:pPr>
        <w:ind w:left="-180" w:firstLine="180"/>
        <w:rPr>
          <w:rFonts w:ascii="Times New Roman" w:hAnsi="Times New Roman" w:cs="Times New Roman"/>
          <w:b/>
          <w:sz w:val="24"/>
          <w:szCs w:val="24"/>
          <w:lang w:val="sq-AL"/>
        </w:rPr>
      </w:pPr>
      <w:r w:rsidRPr="004D5CE1">
        <w:rPr>
          <w:rFonts w:ascii="Times New Roman" w:hAnsi="Times New Roman" w:cs="Times New Roman"/>
          <w:b/>
          <w:sz w:val="24"/>
          <w:szCs w:val="24"/>
          <w:lang w:val="sq-AL"/>
        </w:rPr>
        <w:t>14.21  PËR HAPËSIRËN NË TË CILËN VENDOSEN REKLAMAT, PANOTË, KOMPENZIMI PAGUHET ME SA VIJON:</w:t>
      </w:r>
    </w:p>
    <w:p w:rsidR="00876543" w:rsidRPr="004D5CE1" w:rsidRDefault="00876543" w:rsidP="00C8027D">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Për reklama, pano ndriçuese që tregojnë ku është vendosur lokali afarist, ngarkesa për një vit është</w:t>
      </w:r>
      <w:r w:rsidR="00C8027D" w:rsidRPr="004D5CE1">
        <w:rPr>
          <w:rFonts w:ascii="Times New Roman" w:hAnsi="Times New Roman" w:cs="Times New Roman"/>
          <w:sz w:val="24"/>
          <w:szCs w:val="24"/>
          <w:lang w:val="sq-AL"/>
        </w:rPr>
        <w:t xml:space="preserve"> -</w:t>
      </w:r>
      <w:r w:rsidRPr="004D5CE1">
        <w:rPr>
          <w:rFonts w:ascii="Times New Roman" w:hAnsi="Times New Roman" w:cs="Times New Roman"/>
          <w:sz w:val="24"/>
          <w:szCs w:val="24"/>
          <w:lang w:val="sq-AL"/>
        </w:rPr>
        <w:tab/>
        <w:t xml:space="preserve">                                   </w:t>
      </w:r>
    </w:p>
    <w:p w:rsidR="00C8027D" w:rsidRPr="004D5CE1" w:rsidRDefault="00876543" w:rsidP="00876543">
      <w:pPr>
        <w:ind w:left="-180" w:firstLine="180"/>
        <w:jc w:val="center"/>
        <w:rPr>
          <w:rFonts w:ascii="Times New Roman" w:hAnsi="Times New Roman" w:cs="Times New Roman"/>
          <w:sz w:val="24"/>
          <w:szCs w:val="24"/>
          <w:lang w:val="sq-AL"/>
        </w:rPr>
      </w:pPr>
      <w:r w:rsidRPr="004D5CE1">
        <w:rPr>
          <w:rFonts w:ascii="Times New Roman" w:hAnsi="Times New Roman" w:cs="Times New Roman"/>
          <w:sz w:val="24"/>
          <w:szCs w:val="24"/>
          <w:lang w:val="sq-AL"/>
        </w:rPr>
        <w:t>Zona I …………………………………………………………………</w:t>
      </w:r>
      <w:r w:rsidR="00C8027D" w:rsidRPr="004D5CE1">
        <w:rPr>
          <w:rFonts w:ascii="Times New Roman" w:hAnsi="Times New Roman" w:cs="Times New Roman"/>
          <w:sz w:val="24"/>
          <w:szCs w:val="24"/>
          <w:lang w:val="sq-AL"/>
        </w:rPr>
        <w:t>.................</w:t>
      </w:r>
      <w:r w:rsidRPr="004D5CE1">
        <w:rPr>
          <w:rFonts w:ascii="Times New Roman" w:hAnsi="Times New Roman" w:cs="Times New Roman"/>
          <w:sz w:val="24"/>
          <w:szCs w:val="24"/>
          <w:lang w:val="sq-AL"/>
        </w:rPr>
        <w:t>……….. 50 € m</w:t>
      </w:r>
      <w:r w:rsidRPr="004D5CE1">
        <w:rPr>
          <w:rFonts w:ascii="Times New Roman" w:hAnsi="Times New Roman" w:cs="Times New Roman"/>
          <w:sz w:val="24"/>
          <w:szCs w:val="24"/>
          <w:vertAlign w:val="superscript"/>
          <w:lang w:val="sq-AL"/>
        </w:rPr>
        <w:t>2</w:t>
      </w:r>
      <w:r w:rsidRPr="004D5CE1">
        <w:rPr>
          <w:rFonts w:ascii="Times New Roman" w:hAnsi="Times New Roman" w:cs="Times New Roman"/>
          <w:sz w:val="24"/>
          <w:szCs w:val="24"/>
          <w:lang w:val="sq-AL"/>
        </w:rPr>
        <w:t xml:space="preserve">      </w:t>
      </w:r>
    </w:p>
    <w:p w:rsidR="00876543" w:rsidRPr="004D5CE1" w:rsidRDefault="00876543" w:rsidP="00C8027D">
      <w:pPr>
        <w:ind w:left="-180" w:firstLine="180"/>
        <w:rPr>
          <w:rFonts w:ascii="Times New Roman" w:hAnsi="Times New Roman" w:cs="Times New Roman"/>
          <w:sz w:val="24"/>
          <w:szCs w:val="24"/>
          <w:vertAlign w:val="superscript"/>
          <w:lang w:val="sq-AL"/>
        </w:rPr>
      </w:pPr>
      <w:r w:rsidRPr="004D5CE1">
        <w:rPr>
          <w:rFonts w:ascii="Times New Roman" w:hAnsi="Times New Roman" w:cs="Times New Roman"/>
          <w:sz w:val="24"/>
          <w:szCs w:val="24"/>
          <w:lang w:val="sq-AL"/>
        </w:rPr>
        <w:t>Zona II ……………………………………………………</w:t>
      </w:r>
      <w:r w:rsidR="00C8027D" w:rsidRPr="004D5CE1">
        <w:rPr>
          <w:rFonts w:ascii="Times New Roman" w:hAnsi="Times New Roman" w:cs="Times New Roman"/>
          <w:sz w:val="24"/>
          <w:szCs w:val="24"/>
          <w:lang w:val="sq-AL"/>
        </w:rPr>
        <w:t>.............</w:t>
      </w:r>
      <w:r w:rsidRPr="004D5CE1">
        <w:rPr>
          <w:rFonts w:ascii="Times New Roman" w:hAnsi="Times New Roman" w:cs="Times New Roman"/>
          <w:sz w:val="24"/>
          <w:szCs w:val="24"/>
          <w:lang w:val="sq-AL"/>
        </w:rPr>
        <w:t>……………………</w:t>
      </w:r>
      <w:r w:rsidR="00C8027D" w:rsidRPr="004D5CE1">
        <w:rPr>
          <w:rFonts w:ascii="Times New Roman" w:hAnsi="Times New Roman" w:cs="Times New Roman"/>
          <w:sz w:val="24"/>
          <w:szCs w:val="24"/>
          <w:lang w:val="sq-AL"/>
        </w:rPr>
        <w:t>.....</w:t>
      </w:r>
      <w:r w:rsidRPr="004D5CE1">
        <w:rPr>
          <w:rFonts w:ascii="Times New Roman" w:hAnsi="Times New Roman" w:cs="Times New Roman"/>
          <w:sz w:val="24"/>
          <w:szCs w:val="24"/>
          <w:lang w:val="sq-AL"/>
        </w:rPr>
        <w:t>30 € m</w:t>
      </w:r>
      <w:r w:rsidRPr="004D5CE1">
        <w:rPr>
          <w:rFonts w:ascii="Times New Roman" w:hAnsi="Times New Roman" w:cs="Times New Roman"/>
          <w:sz w:val="24"/>
          <w:szCs w:val="24"/>
          <w:vertAlign w:val="superscript"/>
          <w:lang w:val="sq-AL"/>
        </w:rPr>
        <w:t>2</w:t>
      </w:r>
    </w:p>
    <w:p w:rsidR="000415AF" w:rsidRPr="004D5CE1" w:rsidRDefault="00876543" w:rsidP="00A6126C">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Zona III ………………………………………………………………………</w:t>
      </w:r>
      <w:r w:rsidR="00C8027D" w:rsidRPr="004D5CE1">
        <w:rPr>
          <w:rFonts w:ascii="Times New Roman" w:hAnsi="Times New Roman" w:cs="Times New Roman"/>
          <w:sz w:val="24"/>
          <w:szCs w:val="24"/>
          <w:lang w:val="sq-AL"/>
        </w:rPr>
        <w:t>.....................</w:t>
      </w:r>
      <w:r w:rsidRPr="004D5CE1">
        <w:rPr>
          <w:rFonts w:ascii="Times New Roman" w:hAnsi="Times New Roman" w:cs="Times New Roman"/>
          <w:sz w:val="24"/>
          <w:szCs w:val="24"/>
          <w:lang w:val="sq-AL"/>
        </w:rPr>
        <w:t>15 € m</w:t>
      </w:r>
      <w:r w:rsidRPr="004D5CE1">
        <w:rPr>
          <w:rFonts w:ascii="Times New Roman" w:hAnsi="Times New Roman" w:cs="Times New Roman"/>
          <w:sz w:val="24"/>
          <w:szCs w:val="24"/>
          <w:vertAlign w:val="superscript"/>
          <w:lang w:val="sq-AL"/>
        </w:rPr>
        <w:t>2</w:t>
      </w:r>
    </w:p>
    <w:p w:rsidR="00876543" w:rsidRPr="004D5CE1" w:rsidRDefault="00876543" w:rsidP="00C8027D">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Për reklama, pano pa ndriçim dhe lajmërime që tregojnë vendin ku është  vendosur lokali afarist, ngarkesa për një vit është</w:t>
      </w:r>
      <w:r w:rsidR="00C8027D" w:rsidRPr="004D5CE1">
        <w:rPr>
          <w:rFonts w:ascii="Times New Roman" w:hAnsi="Times New Roman" w:cs="Times New Roman"/>
          <w:sz w:val="24"/>
          <w:szCs w:val="24"/>
          <w:lang w:val="sq-AL"/>
        </w:rPr>
        <w:t xml:space="preserve"> -</w:t>
      </w:r>
      <w:r w:rsidRPr="004D5CE1">
        <w:rPr>
          <w:rFonts w:ascii="Times New Roman" w:hAnsi="Times New Roman" w:cs="Times New Roman"/>
          <w:sz w:val="24"/>
          <w:szCs w:val="24"/>
          <w:lang w:val="sq-AL"/>
        </w:rPr>
        <w:t xml:space="preserve">           </w:t>
      </w:r>
    </w:p>
    <w:p w:rsidR="00876543" w:rsidRPr="004D5CE1" w:rsidRDefault="00876543" w:rsidP="00876543">
      <w:pPr>
        <w:ind w:left="-180" w:firstLine="180"/>
        <w:jc w:val="center"/>
        <w:rPr>
          <w:rFonts w:ascii="Times New Roman" w:hAnsi="Times New Roman" w:cs="Times New Roman"/>
          <w:sz w:val="24"/>
          <w:szCs w:val="24"/>
          <w:lang w:val="sq-AL"/>
        </w:rPr>
      </w:pPr>
      <w:r w:rsidRPr="004D5CE1">
        <w:rPr>
          <w:rFonts w:ascii="Times New Roman" w:hAnsi="Times New Roman" w:cs="Times New Roman"/>
          <w:sz w:val="24"/>
          <w:szCs w:val="24"/>
          <w:vertAlign w:val="superscript"/>
          <w:lang w:val="sq-AL"/>
        </w:rPr>
        <w:t xml:space="preserve"> </w:t>
      </w:r>
      <w:r w:rsidRPr="004D5CE1">
        <w:rPr>
          <w:rFonts w:ascii="Times New Roman" w:hAnsi="Times New Roman" w:cs="Times New Roman"/>
          <w:sz w:val="24"/>
          <w:szCs w:val="24"/>
          <w:lang w:val="sq-AL"/>
        </w:rPr>
        <w:t>Zona I ……………</w:t>
      </w:r>
      <w:r w:rsidR="000F7AA1" w:rsidRPr="004D5CE1">
        <w:rPr>
          <w:rFonts w:ascii="Times New Roman" w:hAnsi="Times New Roman" w:cs="Times New Roman"/>
          <w:sz w:val="24"/>
          <w:szCs w:val="24"/>
          <w:lang w:val="sq-AL"/>
        </w:rPr>
        <w:t>...............</w:t>
      </w:r>
      <w:r w:rsidRPr="004D5CE1">
        <w:rPr>
          <w:rFonts w:ascii="Times New Roman" w:hAnsi="Times New Roman" w:cs="Times New Roman"/>
          <w:sz w:val="24"/>
          <w:szCs w:val="24"/>
          <w:lang w:val="sq-AL"/>
        </w:rPr>
        <w:t>…………………………………………………………….. 25 € m</w:t>
      </w:r>
      <w:r w:rsidRPr="004D5CE1">
        <w:rPr>
          <w:rFonts w:ascii="Times New Roman" w:hAnsi="Times New Roman" w:cs="Times New Roman"/>
          <w:sz w:val="24"/>
          <w:szCs w:val="24"/>
          <w:vertAlign w:val="superscript"/>
          <w:lang w:val="sq-AL"/>
        </w:rPr>
        <w:t>2</w:t>
      </w:r>
      <w:r w:rsidRPr="004D5CE1">
        <w:rPr>
          <w:rFonts w:ascii="Times New Roman" w:hAnsi="Times New Roman" w:cs="Times New Roman"/>
          <w:sz w:val="24"/>
          <w:szCs w:val="24"/>
          <w:lang w:val="sq-AL"/>
        </w:rPr>
        <w:t xml:space="preserve">                                      </w:t>
      </w:r>
    </w:p>
    <w:p w:rsidR="00876543" w:rsidRPr="004D5CE1" w:rsidRDefault="00876543" w:rsidP="00876543">
      <w:pPr>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 Zona II …………………………</w:t>
      </w:r>
      <w:r w:rsidR="000F7AA1" w:rsidRPr="004D5CE1">
        <w:rPr>
          <w:rFonts w:ascii="Times New Roman" w:hAnsi="Times New Roman" w:cs="Times New Roman"/>
          <w:sz w:val="24"/>
          <w:szCs w:val="24"/>
          <w:lang w:val="sq-AL"/>
        </w:rPr>
        <w:t>.........</w:t>
      </w:r>
      <w:r w:rsidRPr="004D5CE1">
        <w:rPr>
          <w:rFonts w:ascii="Times New Roman" w:hAnsi="Times New Roman" w:cs="Times New Roman"/>
          <w:sz w:val="24"/>
          <w:szCs w:val="24"/>
          <w:lang w:val="sq-AL"/>
        </w:rPr>
        <w:t>…</w:t>
      </w:r>
      <w:r w:rsidR="000F7AA1" w:rsidRPr="004D5CE1">
        <w:rPr>
          <w:rFonts w:ascii="Times New Roman" w:hAnsi="Times New Roman" w:cs="Times New Roman"/>
          <w:sz w:val="24"/>
          <w:szCs w:val="24"/>
          <w:lang w:val="sq-AL"/>
        </w:rPr>
        <w:t>....</w:t>
      </w:r>
      <w:r w:rsidRPr="004D5CE1">
        <w:rPr>
          <w:rFonts w:ascii="Times New Roman" w:hAnsi="Times New Roman" w:cs="Times New Roman"/>
          <w:sz w:val="24"/>
          <w:szCs w:val="24"/>
          <w:lang w:val="sq-AL"/>
        </w:rPr>
        <w:t xml:space="preserve">……………………………………………  </w:t>
      </w:r>
      <w:r w:rsidR="00C95C19" w:rsidRPr="004D5CE1">
        <w:rPr>
          <w:rFonts w:ascii="Times New Roman" w:hAnsi="Times New Roman" w:cs="Times New Roman"/>
          <w:sz w:val="24"/>
          <w:szCs w:val="24"/>
          <w:lang w:val="sq-AL"/>
        </w:rPr>
        <w:t xml:space="preserve">  </w:t>
      </w:r>
      <w:r w:rsidRPr="004D5CE1">
        <w:rPr>
          <w:rFonts w:ascii="Times New Roman" w:hAnsi="Times New Roman" w:cs="Times New Roman"/>
          <w:sz w:val="24"/>
          <w:szCs w:val="24"/>
          <w:lang w:val="sq-AL"/>
        </w:rPr>
        <w:t>15 € m</w:t>
      </w:r>
      <w:r w:rsidRPr="004D5CE1">
        <w:rPr>
          <w:rFonts w:ascii="Times New Roman" w:hAnsi="Times New Roman" w:cs="Times New Roman"/>
          <w:sz w:val="24"/>
          <w:szCs w:val="24"/>
          <w:vertAlign w:val="superscript"/>
          <w:lang w:val="sq-AL"/>
        </w:rPr>
        <w:t>2</w:t>
      </w:r>
    </w:p>
    <w:p w:rsidR="00876543" w:rsidRPr="004D5CE1" w:rsidRDefault="000F7AA1" w:rsidP="00C95C19">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 </w:t>
      </w:r>
      <w:r w:rsidR="00876543" w:rsidRPr="004D5CE1">
        <w:rPr>
          <w:rFonts w:ascii="Times New Roman" w:hAnsi="Times New Roman" w:cs="Times New Roman"/>
          <w:sz w:val="24"/>
          <w:szCs w:val="24"/>
          <w:lang w:val="sq-AL"/>
        </w:rPr>
        <w:t>Zona III ……</w:t>
      </w:r>
      <w:r w:rsidRPr="004D5CE1">
        <w:rPr>
          <w:rFonts w:ascii="Times New Roman" w:hAnsi="Times New Roman" w:cs="Times New Roman"/>
          <w:sz w:val="24"/>
          <w:szCs w:val="24"/>
          <w:lang w:val="sq-AL"/>
        </w:rPr>
        <w:t>.........</w:t>
      </w:r>
      <w:r w:rsidR="00876543" w:rsidRPr="004D5CE1">
        <w:rPr>
          <w:rFonts w:ascii="Times New Roman" w:hAnsi="Times New Roman" w:cs="Times New Roman"/>
          <w:sz w:val="24"/>
          <w:szCs w:val="24"/>
          <w:lang w:val="sq-AL"/>
        </w:rPr>
        <w:t>…</w:t>
      </w:r>
      <w:r w:rsidRPr="004D5CE1">
        <w:rPr>
          <w:rFonts w:ascii="Times New Roman" w:hAnsi="Times New Roman" w:cs="Times New Roman"/>
          <w:sz w:val="24"/>
          <w:szCs w:val="24"/>
          <w:lang w:val="sq-AL"/>
        </w:rPr>
        <w:t>......</w:t>
      </w:r>
      <w:r w:rsidR="00876543" w:rsidRPr="004D5CE1">
        <w:rPr>
          <w:rFonts w:ascii="Times New Roman" w:hAnsi="Times New Roman" w:cs="Times New Roman"/>
          <w:sz w:val="24"/>
          <w:szCs w:val="24"/>
          <w:lang w:val="sq-AL"/>
        </w:rPr>
        <w:t>………………………………………………………………    10 € m</w:t>
      </w:r>
      <w:r w:rsidR="00876543" w:rsidRPr="004D5CE1">
        <w:rPr>
          <w:rFonts w:ascii="Times New Roman" w:hAnsi="Times New Roman" w:cs="Times New Roman"/>
          <w:sz w:val="24"/>
          <w:szCs w:val="24"/>
          <w:vertAlign w:val="superscript"/>
          <w:lang w:val="sq-AL"/>
        </w:rPr>
        <w:t>2</w:t>
      </w:r>
    </w:p>
    <w:p w:rsidR="00876543" w:rsidRPr="004D5CE1" w:rsidRDefault="00876543" w:rsidP="00F376E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Për hapësirën që shfrytëzohet për lojërat e cirkut, lojërave argëtuese etj.</w:t>
      </w:r>
      <w:r w:rsidR="00F376E7" w:rsidRPr="004D5CE1">
        <w:rPr>
          <w:rFonts w:ascii="Times New Roman" w:hAnsi="Times New Roman" w:cs="Times New Roman"/>
          <w:sz w:val="24"/>
          <w:szCs w:val="24"/>
          <w:lang w:val="sq-AL"/>
        </w:rPr>
        <w:t xml:space="preserve"> N</w:t>
      </w:r>
      <w:r w:rsidRPr="004D5CE1">
        <w:rPr>
          <w:rFonts w:ascii="Times New Roman" w:hAnsi="Times New Roman" w:cs="Times New Roman"/>
          <w:sz w:val="24"/>
          <w:szCs w:val="24"/>
          <w:lang w:val="sq-AL"/>
        </w:rPr>
        <w:t>garkesa është ditore edhe është.........................................................</w:t>
      </w:r>
      <w:r w:rsidR="006B707E" w:rsidRPr="004D5CE1">
        <w:rPr>
          <w:rFonts w:ascii="Times New Roman" w:hAnsi="Times New Roman" w:cs="Times New Roman"/>
          <w:sz w:val="24"/>
          <w:szCs w:val="24"/>
          <w:lang w:val="sq-AL"/>
        </w:rPr>
        <w:t>......................................................</w:t>
      </w:r>
      <w:r w:rsidRPr="004D5CE1">
        <w:rPr>
          <w:rFonts w:ascii="Times New Roman" w:hAnsi="Times New Roman" w:cs="Times New Roman"/>
          <w:sz w:val="24"/>
          <w:szCs w:val="24"/>
          <w:lang w:val="sq-AL"/>
        </w:rPr>
        <w:t>...........     0.50 € m</w:t>
      </w:r>
      <w:r w:rsidRPr="004D5CE1">
        <w:rPr>
          <w:rFonts w:ascii="Times New Roman" w:hAnsi="Times New Roman" w:cs="Times New Roman"/>
          <w:sz w:val="24"/>
          <w:szCs w:val="24"/>
          <w:vertAlign w:val="superscript"/>
          <w:lang w:val="sq-AL"/>
        </w:rPr>
        <w:t>2</w:t>
      </w:r>
    </w:p>
    <w:p w:rsidR="00876543" w:rsidRPr="004D5CE1" w:rsidRDefault="00876543" w:rsidP="00876543">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 Toka që shfrytëzohet për të vendosur të gjitha llojet e aparateve, (akullore) për aparat në </w:t>
      </w:r>
      <w:r w:rsidR="00CF3973" w:rsidRPr="004D5CE1">
        <w:rPr>
          <w:rFonts w:ascii="Times New Roman" w:hAnsi="Times New Roman" w:cs="Times New Roman"/>
          <w:sz w:val="24"/>
          <w:szCs w:val="24"/>
          <w:lang w:val="sq-AL"/>
        </w:rPr>
        <w:t>vit</w:t>
      </w:r>
    </w:p>
    <w:p w:rsidR="00876543" w:rsidRPr="004D5CE1" w:rsidRDefault="00876543" w:rsidP="00876543">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    Zona I …………………………………………………………………………..  70 €</w:t>
      </w:r>
    </w:p>
    <w:p w:rsidR="00876543" w:rsidRPr="004D5CE1" w:rsidRDefault="00876543" w:rsidP="00876543">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    Zona II …………………………………………………………………………   30 €</w:t>
      </w:r>
    </w:p>
    <w:p w:rsidR="00876543" w:rsidRPr="004D5CE1" w:rsidRDefault="00876543" w:rsidP="00C95C19">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    Zona III ………………………………………………………………………     10 €</w:t>
      </w:r>
    </w:p>
    <w:p w:rsidR="00876543" w:rsidRPr="004D5CE1" w:rsidRDefault="00876543" w:rsidP="00876543">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 xml:space="preserve">14.22 Veprimtarit për të cilat </w:t>
      </w:r>
      <w:r w:rsidR="00CF3973" w:rsidRPr="004D5CE1">
        <w:rPr>
          <w:rFonts w:ascii="Times New Roman" w:hAnsi="Times New Roman" w:cs="Times New Roman"/>
          <w:b/>
          <w:sz w:val="24"/>
          <w:szCs w:val="24"/>
          <w:lang w:val="sq-AL"/>
        </w:rPr>
        <w:t>kërkohet</w:t>
      </w:r>
      <w:r w:rsidRPr="004D5CE1">
        <w:rPr>
          <w:rFonts w:ascii="Times New Roman" w:hAnsi="Times New Roman" w:cs="Times New Roman"/>
          <w:b/>
          <w:sz w:val="24"/>
          <w:szCs w:val="24"/>
          <w:lang w:val="sq-AL"/>
        </w:rPr>
        <w:t xml:space="preserve"> leje mjedisore komunale (UA MMPH 01/2017) </w:t>
      </w:r>
    </w:p>
    <w:p w:rsidR="00876543" w:rsidRPr="004D5CE1" w:rsidRDefault="00876543" w:rsidP="00876543">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 xml:space="preserve"> Të gjitha veprimtarit për të cilat kërkohet Leje mjedisore komunale janë në shtojcën 1 të këtij </w:t>
      </w:r>
      <w:r w:rsidR="00CF3973" w:rsidRPr="004D5CE1">
        <w:rPr>
          <w:rFonts w:ascii="Times New Roman" w:hAnsi="Times New Roman" w:cs="Times New Roman"/>
          <w:b/>
          <w:sz w:val="24"/>
          <w:szCs w:val="24"/>
          <w:lang w:val="sq-AL"/>
        </w:rPr>
        <w:t>udhëzimi</w:t>
      </w:r>
      <w:r w:rsidRPr="004D5CE1">
        <w:rPr>
          <w:rFonts w:ascii="Times New Roman" w:hAnsi="Times New Roman" w:cs="Times New Roman"/>
          <w:b/>
          <w:sz w:val="24"/>
          <w:szCs w:val="24"/>
          <w:lang w:val="sq-AL"/>
        </w:rPr>
        <w:t>.</w:t>
      </w:r>
    </w:p>
    <w:p w:rsidR="00876543" w:rsidRPr="004D5CE1" w:rsidRDefault="00876543" w:rsidP="00876543">
      <w:pPr>
        <w:ind w:left="360"/>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 xml:space="preserve">Tarifa për tu </w:t>
      </w:r>
      <w:r w:rsidR="00CF3973" w:rsidRPr="004D5CE1">
        <w:rPr>
          <w:rFonts w:ascii="Times New Roman" w:hAnsi="Times New Roman" w:cs="Times New Roman"/>
          <w:b/>
          <w:sz w:val="24"/>
          <w:szCs w:val="24"/>
          <w:lang w:val="sq-AL"/>
        </w:rPr>
        <w:t>pajisur</w:t>
      </w:r>
      <w:r w:rsidRPr="004D5CE1">
        <w:rPr>
          <w:rFonts w:ascii="Times New Roman" w:hAnsi="Times New Roman" w:cs="Times New Roman"/>
          <w:b/>
          <w:sz w:val="24"/>
          <w:szCs w:val="24"/>
          <w:lang w:val="sq-AL"/>
        </w:rPr>
        <w:t xml:space="preserve"> me leje Mjedisore komunale paguhet taksa:</w:t>
      </w:r>
    </w:p>
    <w:p w:rsidR="00876543" w:rsidRPr="004D5CE1" w:rsidRDefault="00876543" w:rsidP="00C95C19">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  Në </w:t>
      </w:r>
      <w:r w:rsidR="00CF3973" w:rsidRPr="004D5CE1">
        <w:rPr>
          <w:rFonts w:ascii="Times New Roman" w:hAnsi="Times New Roman" w:cs="Times New Roman"/>
          <w:sz w:val="24"/>
          <w:szCs w:val="24"/>
          <w:lang w:val="sq-AL"/>
        </w:rPr>
        <w:t>vlerën</w:t>
      </w:r>
      <w:r w:rsidRPr="004D5CE1">
        <w:rPr>
          <w:rFonts w:ascii="Times New Roman" w:hAnsi="Times New Roman" w:cs="Times New Roman"/>
          <w:sz w:val="24"/>
          <w:szCs w:val="24"/>
          <w:lang w:val="sq-AL"/>
        </w:rPr>
        <w:t xml:space="preserve"> investive të projektit deri në shumën 25,000 euro p</w:t>
      </w:r>
      <w:r w:rsidR="00C8027D" w:rsidRPr="004D5CE1">
        <w:rPr>
          <w:rFonts w:ascii="Times New Roman" w:hAnsi="Times New Roman" w:cs="Times New Roman"/>
          <w:sz w:val="24"/>
          <w:szCs w:val="24"/>
          <w:lang w:val="sq-AL"/>
        </w:rPr>
        <w:t>aguhet tarifa në vlerë prej:.….</w:t>
      </w:r>
      <w:r w:rsidRPr="004D5CE1">
        <w:rPr>
          <w:rFonts w:ascii="Times New Roman" w:hAnsi="Times New Roman" w:cs="Times New Roman"/>
          <w:b/>
          <w:sz w:val="24"/>
          <w:szCs w:val="24"/>
          <w:lang w:val="sq-AL"/>
        </w:rPr>
        <w:t>50 €</w:t>
      </w:r>
    </w:p>
    <w:p w:rsidR="00876543" w:rsidRPr="004D5CE1" w:rsidRDefault="00876543" w:rsidP="003F7CE4">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  Në </w:t>
      </w:r>
      <w:r w:rsidR="00C95C19" w:rsidRPr="004D5CE1">
        <w:rPr>
          <w:rFonts w:ascii="Times New Roman" w:hAnsi="Times New Roman" w:cs="Times New Roman"/>
          <w:sz w:val="24"/>
          <w:szCs w:val="24"/>
          <w:lang w:val="sq-AL"/>
        </w:rPr>
        <w:t>vlerën</w:t>
      </w:r>
      <w:r w:rsidRPr="004D5CE1">
        <w:rPr>
          <w:rFonts w:ascii="Times New Roman" w:hAnsi="Times New Roman" w:cs="Times New Roman"/>
          <w:sz w:val="24"/>
          <w:szCs w:val="24"/>
          <w:lang w:val="sq-AL"/>
        </w:rPr>
        <w:t xml:space="preserve"> e investive të projektit mbi 25,000 euro paguhet tarifa  </w:t>
      </w:r>
      <w:r w:rsidRPr="004D5CE1">
        <w:rPr>
          <w:rFonts w:ascii="Times New Roman" w:hAnsi="Times New Roman" w:cs="Times New Roman"/>
          <w:b/>
          <w:sz w:val="24"/>
          <w:szCs w:val="24"/>
          <w:lang w:val="sq-AL"/>
        </w:rPr>
        <w:t xml:space="preserve">0.2% </w:t>
      </w:r>
      <w:r w:rsidRPr="004D5CE1">
        <w:rPr>
          <w:rFonts w:ascii="Times New Roman" w:hAnsi="Times New Roman" w:cs="Times New Roman"/>
          <w:sz w:val="24"/>
          <w:szCs w:val="24"/>
          <w:lang w:val="sq-AL"/>
        </w:rPr>
        <w:t>të vlerës investive të projektit.</w:t>
      </w:r>
    </w:p>
    <w:p w:rsidR="003F7CE4" w:rsidRPr="004D5CE1" w:rsidRDefault="00876543" w:rsidP="00876543">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Të liruara nga pagesa e kësaj tarife janë projektet publike.</w:t>
      </w:r>
    </w:p>
    <w:p w:rsidR="00876543" w:rsidRPr="004D5CE1" w:rsidRDefault="00876543" w:rsidP="003F7CE4">
      <w:pPr>
        <w:jc w:val="center"/>
        <w:rPr>
          <w:rFonts w:ascii="Times New Roman" w:hAnsi="Times New Roman" w:cs="Times New Roman"/>
          <w:b/>
          <w:sz w:val="24"/>
          <w:szCs w:val="24"/>
          <w:lang w:val="sq-AL"/>
        </w:rPr>
      </w:pPr>
      <w:r w:rsidRPr="004D5CE1">
        <w:rPr>
          <w:rFonts w:ascii="Times New Roman" w:hAnsi="Times New Roman" w:cs="Times New Roman"/>
          <w:b/>
          <w:sz w:val="24"/>
          <w:szCs w:val="24"/>
          <w:lang w:val="sq-AL"/>
        </w:rPr>
        <w:t>Neni 15</w:t>
      </w:r>
    </w:p>
    <w:p w:rsidR="00876543" w:rsidRPr="004D5CE1" w:rsidRDefault="00876543" w:rsidP="00876543">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 xml:space="preserve">       Përgjegjëse: Drejtorati për Buxhet dhe Financa</w:t>
      </w:r>
    </w:p>
    <w:p w:rsidR="00876543" w:rsidRPr="004D5CE1" w:rsidRDefault="00876543" w:rsidP="00876543">
      <w:pPr>
        <w:jc w:val="both"/>
        <w:rPr>
          <w:rFonts w:ascii="Times New Roman" w:hAnsi="Times New Roman" w:cs="Times New Roman"/>
          <w:sz w:val="24"/>
          <w:szCs w:val="24"/>
          <w:lang w:val="sq-AL"/>
        </w:rPr>
      </w:pPr>
      <w:r w:rsidRPr="004D5CE1">
        <w:rPr>
          <w:rFonts w:ascii="Times New Roman" w:hAnsi="Times New Roman" w:cs="Times New Roman"/>
          <w:b/>
          <w:sz w:val="24"/>
          <w:szCs w:val="24"/>
          <w:lang w:val="sq-AL"/>
        </w:rPr>
        <w:t>15.1. Ngarkesa për lejen e pronësisë së automjetit,</w:t>
      </w:r>
      <w:r w:rsidR="004F4374" w:rsidRPr="004D5CE1">
        <w:rPr>
          <w:rFonts w:ascii="Times New Roman" w:hAnsi="Times New Roman" w:cs="Times New Roman"/>
          <w:b/>
          <w:sz w:val="24"/>
          <w:szCs w:val="24"/>
          <w:lang w:val="sq-AL"/>
        </w:rPr>
        <w:t xml:space="preserve"> </w:t>
      </w:r>
      <w:r w:rsidRPr="004D5CE1">
        <w:rPr>
          <w:rFonts w:ascii="Times New Roman" w:hAnsi="Times New Roman" w:cs="Times New Roman"/>
          <w:b/>
          <w:sz w:val="24"/>
          <w:szCs w:val="24"/>
          <w:lang w:val="sq-AL"/>
        </w:rPr>
        <w:t>parkimin dhe tërheqjen e automjetit</w:t>
      </w:r>
    </w:p>
    <w:p w:rsidR="00876543" w:rsidRPr="004D5CE1" w:rsidRDefault="00876543" w:rsidP="00876543">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Të gjithë banorët dhe bizneset,</w:t>
      </w:r>
      <w:r w:rsidR="003F7CE4" w:rsidRPr="004D5CE1">
        <w:rPr>
          <w:rFonts w:ascii="Times New Roman" w:hAnsi="Times New Roman" w:cs="Times New Roman"/>
          <w:sz w:val="24"/>
          <w:szCs w:val="24"/>
          <w:lang w:val="sq-AL"/>
        </w:rPr>
        <w:t xml:space="preserve"> kërkohet</w:t>
      </w:r>
      <w:r w:rsidRPr="004D5CE1">
        <w:rPr>
          <w:rFonts w:ascii="Times New Roman" w:hAnsi="Times New Roman" w:cs="Times New Roman"/>
          <w:sz w:val="24"/>
          <w:szCs w:val="24"/>
          <w:lang w:val="sq-AL"/>
        </w:rPr>
        <w:t xml:space="preserve"> të marrin leje për </w:t>
      </w:r>
      <w:r w:rsidR="003F7CE4" w:rsidRPr="004D5CE1">
        <w:rPr>
          <w:rFonts w:ascii="Times New Roman" w:hAnsi="Times New Roman" w:cs="Times New Roman"/>
          <w:sz w:val="24"/>
          <w:szCs w:val="24"/>
          <w:lang w:val="sq-AL"/>
        </w:rPr>
        <w:t>pronësinë</w:t>
      </w:r>
      <w:r w:rsidRPr="004D5CE1">
        <w:rPr>
          <w:rFonts w:ascii="Times New Roman" w:hAnsi="Times New Roman" w:cs="Times New Roman"/>
          <w:sz w:val="24"/>
          <w:szCs w:val="24"/>
          <w:lang w:val="sq-AL"/>
        </w:rPr>
        <w:t xml:space="preserve"> e automjetit Brenda kufijve të Komunës së Drenasit.</w:t>
      </w:r>
    </w:p>
    <w:p w:rsidR="000415AF" w:rsidRPr="004D5CE1" w:rsidRDefault="00876543" w:rsidP="00876543">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Për sigurimin e këtyre lejeve për automjete të bizneseve apo banorëve duhet të </w:t>
      </w:r>
      <w:r w:rsidR="003F7CE4" w:rsidRPr="004D5CE1">
        <w:rPr>
          <w:rFonts w:ascii="Times New Roman" w:hAnsi="Times New Roman" w:cs="Times New Roman"/>
          <w:sz w:val="24"/>
          <w:szCs w:val="24"/>
          <w:lang w:val="sq-AL"/>
        </w:rPr>
        <w:t>sigurohen</w:t>
      </w:r>
      <w:r w:rsidRPr="004D5CE1">
        <w:rPr>
          <w:rFonts w:ascii="Times New Roman" w:hAnsi="Times New Roman" w:cs="Times New Roman"/>
          <w:sz w:val="24"/>
          <w:szCs w:val="24"/>
          <w:lang w:val="sq-AL"/>
        </w:rPr>
        <w:t xml:space="preserve"> dëshmi mbi regjistrimin e automjetit nga autoriteti qendror i Kosovës dhe adresën e shtëpisë ose selinë e biznesit të regjistruar pranë MTI-së.</w:t>
      </w:r>
    </w:p>
    <w:p w:rsidR="00876543" w:rsidRPr="004D5CE1" w:rsidRDefault="00876543" w:rsidP="00876543">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Tarifat për lëshimin e </w:t>
      </w:r>
      <w:r w:rsidR="003F7CE4" w:rsidRPr="004D5CE1">
        <w:rPr>
          <w:rFonts w:ascii="Times New Roman" w:hAnsi="Times New Roman" w:cs="Times New Roman"/>
          <w:sz w:val="24"/>
          <w:szCs w:val="24"/>
          <w:lang w:val="sq-AL"/>
        </w:rPr>
        <w:t>lejes</w:t>
      </w:r>
      <w:r w:rsidRPr="004D5CE1">
        <w:rPr>
          <w:rFonts w:ascii="Times New Roman" w:hAnsi="Times New Roman" w:cs="Times New Roman"/>
          <w:sz w:val="24"/>
          <w:szCs w:val="24"/>
          <w:lang w:val="sq-AL"/>
        </w:rPr>
        <w:t xml:space="preserve"> do të </w:t>
      </w:r>
      <w:r w:rsidR="003F7CE4" w:rsidRPr="004D5CE1">
        <w:rPr>
          <w:rFonts w:ascii="Times New Roman" w:hAnsi="Times New Roman" w:cs="Times New Roman"/>
          <w:sz w:val="24"/>
          <w:szCs w:val="24"/>
          <w:lang w:val="sq-AL"/>
        </w:rPr>
        <w:t>paguhen</w:t>
      </w:r>
      <w:r w:rsidRPr="004D5CE1">
        <w:rPr>
          <w:rFonts w:ascii="Times New Roman" w:hAnsi="Times New Roman" w:cs="Times New Roman"/>
          <w:sz w:val="24"/>
          <w:szCs w:val="24"/>
          <w:lang w:val="sq-AL"/>
        </w:rPr>
        <w:t xml:space="preserve"> në Komunë në bazë vjetore.</w:t>
      </w:r>
    </w:p>
    <w:p w:rsidR="00876543" w:rsidRPr="004D5CE1" w:rsidRDefault="00876543" w:rsidP="00876543">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Këto tarifa do të jenë si vijon:</w:t>
      </w:r>
    </w:p>
    <w:p w:rsidR="00876543" w:rsidRPr="004D5CE1" w:rsidRDefault="00876543" w:rsidP="00876543">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a).Për automjete dhe taksi :</w:t>
      </w:r>
    </w:p>
    <w:p w:rsidR="00876543" w:rsidRPr="004D5CE1" w:rsidRDefault="00876543" w:rsidP="00876543">
      <w:pPr>
        <w:jc w:val="both"/>
        <w:rPr>
          <w:rFonts w:ascii="Times New Roman" w:hAnsi="Times New Roman" w:cs="Times New Roman"/>
          <w:sz w:val="24"/>
          <w:szCs w:val="24"/>
          <w:lang w:val="sq-AL"/>
        </w:rPr>
      </w:pPr>
      <w:r w:rsidRPr="004D5CE1">
        <w:rPr>
          <w:rFonts w:ascii="Times New Roman" w:hAnsi="Times New Roman" w:cs="Times New Roman"/>
          <w:b/>
          <w:sz w:val="24"/>
          <w:szCs w:val="24"/>
          <w:lang w:val="sq-AL"/>
        </w:rPr>
        <w:t xml:space="preserve">     </w:t>
      </w:r>
      <w:r w:rsidRPr="004D5CE1">
        <w:rPr>
          <w:rFonts w:ascii="Times New Roman" w:hAnsi="Times New Roman" w:cs="Times New Roman"/>
          <w:sz w:val="24"/>
          <w:szCs w:val="24"/>
          <w:lang w:val="sq-AL"/>
        </w:rPr>
        <w:t>Benzinë – naftë</w:t>
      </w:r>
    </w:p>
    <w:tbl>
      <w:tblPr>
        <w:tblStyle w:val="TableGrid"/>
        <w:tblW w:w="0" w:type="auto"/>
        <w:tblLook w:val="04A0" w:firstRow="1" w:lastRow="0" w:firstColumn="1" w:lastColumn="0" w:noHBand="0" w:noVBand="1"/>
      </w:tblPr>
      <w:tblGrid>
        <w:gridCol w:w="8532"/>
        <w:gridCol w:w="818"/>
      </w:tblGrid>
      <w:tr w:rsidR="004D5CE1" w:rsidRPr="004D5CE1" w:rsidTr="0008492A">
        <w:tc>
          <w:tcPr>
            <w:tcW w:w="8748"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Deri në 3000 ccm</w:t>
            </w:r>
          </w:p>
        </w:tc>
        <w:tc>
          <w:tcPr>
            <w:tcW w:w="828"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10  €</w:t>
            </w:r>
          </w:p>
        </w:tc>
      </w:tr>
      <w:tr w:rsidR="004D5CE1" w:rsidRPr="004D5CE1" w:rsidTr="0008492A">
        <w:tc>
          <w:tcPr>
            <w:tcW w:w="8748"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Nga      3000 – 3500 ccm</w:t>
            </w:r>
          </w:p>
        </w:tc>
        <w:tc>
          <w:tcPr>
            <w:tcW w:w="828"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15  €</w:t>
            </w:r>
          </w:p>
        </w:tc>
      </w:tr>
      <w:tr w:rsidR="004D5CE1" w:rsidRPr="004D5CE1" w:rsidTr="0008492A">
        <w:tc>
          <w:tcPr>
            <w:tcW w:w="8748" w:type="dxa"/>
          </w:tcPr>
          <w:p w:rsidR="00876543" w:rsidRPr="004D5CE1" w:rsidRDefault="00876543" w:rsidP="0008492A">
            <w:pPr>
              <w:tabs>
                <w:tab w:val="left" w:pos="864"/>
              </w:tabs>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Mbi        3501</w:t>
            </w:r>
            <w:r w:rsidRPr="004D5CE1">
              <w:rPr>
                <w:rFonts w:ascii="Times New Roman" w:hAnsi="Times New Roman" w:cs="Times New Roman"/>
                <w:sz w:val="24"/>
                <w:szCs w:val="24"/>
                <w:lang w:val="sq-AL"/>
              </w:rPr>
              <w:tab/>
            </w:r>
          </w:p>
        </w:tc>
        <w:tc>
          <w:tcPr>
            <w:tcW w:w="828"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20  €</w:t>
            </w:r>
          </w:p>
        </w:tc>
      </w:tr>
    </w:tbl>
    <w:p w:rsidR="00C8027D" w:rsidRPr="004D5CE1" w:rsidRDefault="00C8027D" w:rsidP="00876543">
      <w:pPr>
        <w:jc w:val="both"/>
        <w:rPr>
          <w:rFonts w:ascii="Times New Roman" w:hAnsi="Times New Roman" w:cs="Times New Roman"/>
          <w:b/>
          <w:sz w:val="24"/>
          <w:szCs w:val="24"/>
          <w:lang w:val="sq-AL"/>
        </w:rPr>
      </w:pPr>
    </w:p>
    <w:p w:rsidR="00876543" w:rsidRPr="004D5CE1" w:rsidRDefault="00876543" w:rsidP="00876543">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b).Për Kamion që bëjnë transportin e mallrave:</w:t>
      </w:r>
    </w:p>
    <w:p w:rsidR="00876543" w:rsidRPr="004D5CE1" w:rsidRDefault="00876543" w:rsidP="00876543">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     Benzinë – naftë</w:t>
      </w:r>
    </w:p>
    <w:tbl>
      <w:tblPr>
        <w:tblStyle w:val="TableGrid"/>
        <w:tblW w:w="0" w:type="auto"/>
        <w:tblLook w:val="04A0" w:firstRow="1" w:lastRow="0" w:firstColumn="1" w:lastColumn="0" w:noHBand="0" w:noVBand="1"/>
      </w:tblPr>
      <w:tblGrid>
        <w:gridCol w:w="8532"/>
        <w:gridCol w:w="818"/>
      </w:tblGrid>
      <w:tr w:rsidR="004D5CE1" w:rsidRPr="004D5CE1" w:rsidTr="00645F2A">
        <w:tc>
          <w:tcPr>
            <w:tcW w:w="8532"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    Deri në 3.5 t</w:t>
            </w:r>
          </w:p>
        </w:tc>
        <w:tc>
          <w:tcPr>
            <w:tcW w:w="818"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20  €</w:t>
            </w:r>
          </w:p>
        </w:tc>
      </w:tr>
    </w:tbl>
    <w:p w:rsidR="00645F2A" w:rsidRPr="004D5CE1" w:rsidRDefault="00645F2A" w:rsidP="00876543">
      <w:pPr>
        <w:jc w:val="both"/>
        <w:rPr>
          <w:rFonts w:ascii="Times New Roman" w:hAnsi="Times New Roman" w:cs="Times New Roman"/>
          <w:b/>
          <w:sz w:val="24"/>
          <w:szCs w:val="24"/>
          <w:lang w:val="sq-AL"/>
        </w:rPr>
      </w:pPr>
    </w:p>
    <w:p w:rsidR="00876543" w:rsidRPr="004D5CE1" w:rsidRDefault="00876543" w:rsidP="00876543">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c) Për autobus</w:t>
      </w:r>
    </w:p>
    <w:tbl>
      <w:tblPr>
        <w:tblStyle w:val="TableGrid"/>
        <w:tblW w:w="0" w:type="auto"/>
        <w:tblLook w:val="04A0" w:firstRow="1" w:lastRow="0" w:firstColumn="1" w:lastColumn="0" w:noHBand="0" w:noVBand="1"/>
      </w:tblPr>
      <w:tblGrid>
        <w:gridCol w:w="8532"/>
        <w:gridCol w:w="818"/>
      </w:tblGrid>
      <w:tr w:rsidR="004D5CE1" w:rsidRPr="004D5CE1" w:rsidTr="0008492A">
        <w:tc>
          <w:tcPr>
            <w:tcW w:w="8748"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 Për autobusë</w:t>
            </w:r>
          </w:p>
        </w:tc>
        <w:tc>
          <w:tcPr>
            <w:tcW w:w="828"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30  €</w:t>
            </w:r>
          </w:p>
        </w:tc>
      </w:tr>
    </w:tbl>
    <w:p w:rsidR="00876543" w:rsidRPr="004D5CE1" w:rsidRDefault="00876543" w:rsidP="00876543">
      <w:pPr>
        <w:jc w:val="both"/>
        <w:rPr>
          <w:rFonts w:ascii="Times New Roman" w:hAnsi="Times New Roman" w:cs="Times New Roman"/>
          <w:b/>
          <w:sz w:val="24"/>
          <w:szCs w:val="24"/>
          <w:lang w:val="sq-AL"/>
        </w:rPr>
      </w:pPr>
    </w:p>
    <w:p w:rsidR="00876543" w:rsidRPr="004D5CE1" w:rsidRDefault="00876543" w:rsidP="00876543">
      <w:pPr>
        <w:jc w:val="both"/>
        <w:rPr>
          <w:rFonts w:ascii="Times New Roman" w:hAnsi="Times New Roman" w:cs="Times New Roman"/>
          <w:sz w:val="24"/>
          <w:szCs w:val="24"/>
          <w:lang w:val="sq-AL"/>
        </w:rPr>
      </w:pPr>
      <w:r w:rsidRPr="004D5CE1">
        <w:rPr>
          <w:rFonts w:ascii="Times New Roman" w:hAnsi="Times New Roman" w:cs="Times New Roman"/>
          <w:b/>
          <w:sz w:val="24"/>
          <w:szCs w:val="24"/>
          <w:lang w:val="sq-AL"/>
        </w:rPr>
        <w:t>15.2</w:t>
      </w:r>
      <w:r w:rsidRPr="004D5CE1">
        <w:rPr>
          <w:rFonts w:ascii="Times New Roman" w:hAnsi="Times New Roman" w:cs="Times New Roman"/>
          <w:sz w:val="24"/>
          <w:szCs w:val="24"/>
          <w:lang w:val="sq-AL"/>
        </w:rPr>
        <w:t xml:space="preserve"> Nga tarifa për leje për mjete motorike lirohen të gjitha automjetet në pronësi të komunës,  KFOR-it,UNMIK-ut,EULEX-it përfaqësive diplomatike,emergjencës (makinat e </w:t>
      </w:r>
      <w:r w:rsidR="003F7CE4" w:rsidRPr="004D5CE1">
        <w:rPr>
          <w:rFonts w:ascii="Times New Roman" w:hAnsi="Times New Roman" w:cs="Times New Roman"/>
          <w:sz w:val="24"/>
          <w:szCs w:val="24"/>
          <w:lang w:val="sq-AL"/>
        </w:rPr>
        <w:t>zjarrfikësve</w:t>
      </w:r>
      <w:r w:rsidRPr="004D5CE1">
        <w:rPr>
          <w:rFonts w:ascii="Times New Roman" w:hAnsi="Times New Roman" w:cs="Times New Roman"/>
          <w:sz w:val="24"/>
          <w:szCs w:val="24"/>
          <w:lang w:val="sq-AL"/>
        </w:rPr>
        <w:t xml:space="preserve"> dhe ato të ndihmës së shpejt).Provë për këtë është leja e qarkullimit të automjetit.</w:t>
      </w:r>
    </w:p>
    <w:p w:rsidR="0047747C" w:rsidRPr="004D5CE1" w:rsidRDefault="00876543" w:rsidP="00645F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Për aplikimin e kësaj pjese (4,5) të tarifave përgjegjëse është Drejtorati për Buxhet dhe financa.</w:t>
      </w:r>
    </w:p>
    <w:p w:rsidR="0047747C" w:rsidRPr="004D5CE1" w:rsidRDefault="0047747C" w:rsidP="00184222">
      <w:pPr>
        <w:tabs>
          <w:tab w:val="left" w:pos="720"/>
        </w:tabs>
        <w:spacing w:after="0" w:line="240" w:lineRule="auto"/>
        <w:ind w:right="-180"/>
        <w:jc w:val="center"/>
        <w:rPr>
          <w:rFonts w:ascii="Times New Roman" w:eastAsia="Times New Roman" w:hAnsi="Times New Roman" w:cs="Times New Roman"/>
          <w:b/>
          <w:noProof/>
          <w:sz w:val="24"/>
          <w:szCs w:val="24"/>
          <w:lang w:val="sq-AL"/>
        </w:rPr>
      </w:pPr>
    </w:p>
    <w:p w:rsidR="00BB2076" w:rsidRPr="004D5CE1" w:rsidRDefault="00BB2076" w:rsidP="00184222">
      <w:pPr>
        <w:tabs>
          <w:tab w:val="left" w:pos="720"/>
        </w:tabs>
        <w:spacing w:after="0" w:line="240" w:lineRule="auto"/>
        <w:ind w:right="-180"/>
        <w:jc w:val="center"/>
        <w:rPr>
          <w:rFonts w:ascii="Times New Roman" w:eastAsia="Times New Roman" w:hAnsi="Times New Roman" w:cs="Times New Roman"/>
          <w:b/>
          <w:noProof/>
          <w:sz w:val="24"/>
          <w:szCs w:val="24"/>
          <w:lang w:val="sq-AL"/>
        </w:rPr>
      </w:pPr>
      <w:r w:rsidRPr="004D5CE1">
        <w:rPr>
          <w:rFonts w:ascii="Times New Roman" w:eastAsia="Times New Roman" w:hAnsi="Times New Roman" w:cs="Times New Roman"/>
          <w:b/>
          <w:noProof/>
          <w:sz w:val="24"/>
          <w:szCs w:val="24"/>
          <w:lang w:val="sq-AL"/>
        </w:rPr>
        <w:t>Neni 1</w:t>
      </w:r>
      <w:r w:rsidR="0047747C" w:rsidRPr="004D5CE1">
        <w:rPr>
          <w:rFonts w:ascii="Times New Roman" w:eastAsia="Times New Roman" w:hAnsi="Times New Roman" w:cs="Times New Roman"/>
          <w:b/>
          <w:noProof/>
          <w:sz w:val="24"/>
          <w:szCs w:val="24"/>
          <w:lang w:val="sq-AL"/>
        </w:rPr>
        <w:t>6</w:t>
      </w:r>
    </w:p>
    <w:p w:rsidR="00BB2076" w:rsidRPr="004D5CE1" w:rsidRDefault="00BB2076" w:rsidP="00184222">
      <w:pPr>
        <w:tabs>
          <w:tab w:val="left" w:pos="720"/>
        </w:tabs>
        <w:spacing w:after="0" w:line="240" w:lineRule="auto"/>
        <w:ind w:right="-180"/>
        <w:jc w:val="center"/>
        <w:rPr>
          <w:rFonts w:ascii="Times New Roman" w:eastAsia="Times New Roman" w:hAnsi="Times New Roman" w:cs="Times New Roman"/>
          <w:b/>
          <w:noProof/>
          <w:sz w:val="24"/>
          <w:szCs w:val="24"/>
          <w:lang w:val="sq-AL"/>
        </w:rPr>
      </w:pPr>
    </w:p>
    <w:p w:rsidR="00BB2076" w:rsidRPr="004D5CE1" w:rsidRDefault="00BB2076" w:rsidP="00184222">
      <w:pPr>
        <w:tabs>
          <w:tab w:val="left" w:pos="720"/>
        </w:tabs>
        <w:spacing w:after="0" w:line="240" w:lineRule="auto"/>
        <w:ind w:right="-180"/>
        <w:jc w:val="center"/>
        <w:rPr>
          <w:rFonts w:ascii="Times New Roman" w:eastAsia="Times New Roman" w:hAnsi="Times New Roman" w:cs="Times New Roman"/>
          <w:b/>
          <w:noProof/>
          <w:sz w:val="24"/>
          <w:szCs w:val="24"/>
          <w:lang w:val="sq-AL"/>
        </w:rPr>
      </w:pPr>
      <w:r w:rsidRPr="004D5CE1">
        <w:rPr>
          <w:rFonts w:ascii="Times New Roman" w:eastAsia="Times New Roman" w:hAnsi="Times New Roman" w:cs="Times New Roman"/>
          <w:b/>
          <w:noProof/>
          <w:sz w:val="24"/>
          <w:szCs w:val="24"/>
          <w:lang w:val="sq-AL"/>
        </w:rPr>
        <w:t>Implementues</w:t>
      </w:r>
      <w:r w:rsidR="006710D2" w:rsidRPr="004D5CE1">
        <w:rPr>
          <w:rFonts w:ascii="Times New Roman" w:eastAsia="Times New Roman" w:hAnsi="Times New Roman" w:cs="Times New Roman"/>
          <w:b/>
          <w:noProof/>
          <w:sz w:val="24"/>
          <w:szCs w:val="24"/>
          <w:lang w:val="sq-AL"/>
        </w:rPr>
        <w:t>:</w:t>
      </w:r>
      <w:r w:rsidRPr="004D5CE1">
        <w:rPr>
          <w:rFonts w:ascii="Times New Roman" w:eastAsia="Times New Roman" w:hAnsi="Times New Roman" w:cs="Times New Roman"/>
          <w:b/>
          <w:noProof/>
          <w:sz w:val="24"/>
          <w:szCs w:val="24"/>
          <w:lang w:val="sq-AL"/>
        </w:rPr>
        <w:t xml:space="preserve"> Drejtoria për Planifikim Urban dhe Mbrojtje të Mjedisit</w:t>
      </w:r>
    </w:p>
    <w:p w:rsidR="00BB2076" w:rsidRPr="004D5CE1" w:rsidRDefault="00BB2076" w:rsidP="00BB2076">
      <w:pPr>
        <w:tabs>
          <w:tab w:val="left" w:pos="720"/>
        </w:tabs>
        <w:spacing w:after="0" w:line="240" w:lineRule="auto"/>
        <w:ind w:right="-180"/>
        <w:jc w:val="both"/>
        <w:rPr>
          <w:rFonts w:ascii="Times New Roman" w:eastAsia="Times New Roman" w:hAnsi="Times New Roman" w:cs="Times New Roman"/>
          <w:b/>
          <w:noProof/>
          <w:sz w:val="24"/>
          <w:szCs w:val="24"/>
          <w:lang w:val="sq-AL"/>
        </w:rPr>
      </w:pPr>
    </w:p>
    <w:p w:rsidR="00BB2076" w:rsidRPr="004D5CE1" w:rsidRDefault="00BB2076" w:rsidP="00BB2076">
      <w:pPr>
        <w:tabs>
          <w:tab w:val="left" w:pos="720"/>
        </w:tabs>
        <w:spacing w:after="0" w:line="240" w:lineRule="auto"/>
        <w:ind w:right="-180"/>
        <w:jc w:val="both"/>
        <w:rPr>
          <w:rFonts w:ascii="Times New Roman" w:eastAsia="Times New Roman" w:hAnsi="Times New Roman" w:cs="Times New Roman"/>
          <w:b/>
          <w:noProof/>
          <w:sz w:val="24"/>
          <w:szCs w:val="24"/>
          <w:lang w:val="sq-AL"/>
        </w:rPr>
      </w:pPr>
      <w:r w:rsidRPr="004D5CE1">
        <w:rPr>
          <w:rFonts w:ascii="Times New Roman" w:eastAsia="Times New Roman" w:hAnsi="Times New Roman" w:cs="Times New Roman"/>
          <w:b/>
          <w:noProof/>
          <w:sz w:val="24"/>
          <w:szCs w:val="24"/>
          <w:lang w:val="sq-AL"/>
        </w:rPr>
        <w:t xml:space="preserve"> 1</w:t>
      </w:r>
      <w:r w:rsidR="0047747C" w:rsidRPr="004D5CE1">
        <w:rPr>
          <w:rFonts w:ascii="Times New Roman" w:eastAsia="Times New Roman" w:hAnsi="Times New Roman" w:cs="Times New Roman"/>
          <w:b/>
          <w:noProof/>
          <w:sz w:val="24"/>
          <w:szCs w:val="24"/>
          <w:lang w:val="sq-AL"/>
        </w:rPr>
        <w:t>6</w:t>
      </w:r>
      <w:r w:rsidRPr="004D5CE1">
        <w:rPr>
          <w:rFonts w:ascii="Times New Roman" w:eastAsia="Times New Roman" w:hAnsi="Times New Roman" w:cs="Times New Roman"/>
          <w:b/>
          <w:noProof/>
          <w:sz w:val="24"/>
          <w:szCs w:val="24"/>
          <w:lang w:val="sq-AL"/>
        </w:rPr>
        <w:t>. Ngarkesat për dhënien në përdorim të pronës komunale</w:t>
      </w:r>
    </w:p>
    <w:p w:rsidR="00BB2076" w:rsidRPr="004D5CE1" w:rsidRDefault="00BB2076" w:rsidP="00BB2076">
      <w:pPr>
        <w:tabs>
          <w:tab w:val="left" w:pos="720"/>
        </w:tabs>
        <w:spacing w:after="0" w:line="240" w:lineRule="auto"/>
        <w:ind w:right="-180"/>
        <w:jc w:val="both"/>
        <w:rPr>
          <w:rFonts w:ascii="Times New Roman" w:eastAsia="Times New Roman" w:hAnsi="Times New Roman" w:cs="Times New Roman"/>
          <w:b/>
          <w:noProof/>
          <w:sz w:val="24"/>
          <w:szCs w:val="24"/>
          <w:lang w:val="sq-AL"/>
        </w:rPr>
      </w:pPr>
    </w:p>
    <w:p w:rsidR="00BB2076" w:rsidRPr="004D5CE1" w:rsidRDefault="00BB2076" w:rsidP="00BB2076">
      <w:pPr>
        <w:tabs>
          <w:tab w:val="left" w:pos="720"/>
        </w:tabs>
        <w:spacing w:after="0" w:line="240" w:lineRule="auto"/>
        <w:ind w:right="-180"/>
        <w:jc w:val="both"/>
        <w:rPr>
          <w:rFonts w:ascii="Times New Roman" w:eastAsia="Times New Roman" w:hAnsi="Times New Roman" w:cs="Times New Roman"/>
          <w:b/>
          <w:noProof/>
          <w:sz w:val="24"/>
          <w:szCs w:val="24"/>
          <w:lang w:val="sq-AL"/>
        </w:rPr>
      </w:pPr>
      <w:r w:rsidRPr="004D5CE1">
        <w:rPr>
          <w:rFonts w:ascii="Times New Roman" w:eastAsia="Times New Roman" w:hAnsi="Times New Roman" w:cs="Times New Roman"/>
          <w:b/>
          <w:noProof/>
          <w:sz w:val="24"/>
          <w:szCs w:val="24"/>
          <w:lang w:val="sq-AL"/>
        </w:rPr>
        <w:t>Para se të aplikohet tarifa e ngarkesave për dhënien në shfrytëzim të pronës së paluajtshme komunale, në radhë të parë do të vlejë vlera e tregut e më pas do të aplikohet tarifa siç vijon:</w:t>
      </w:r>
    </w:p>
    <w:p w:rsidR="00BB2076" w:rsidRPr="004D5CE1" w:rsidRDefault="00BB2076" w:rsidP="00BB2076">
      <w:pPr>
        <w:tabs>
          <w:tab w:val="left" w:pos="720"/>
        </w:tabs>
        <w:spacing w:after="0" w:line="240" w:lineRule="auto"/>
        <w:ind w:right="-180"/>
        <w:jc w:val="both"/>
        <w:rPr>
          <w:rFonts w:ascii="Times New Roman" w:eastAsia="Times New Roman" w:hAnsi="Times New Roman" w:cs="Times New Roman"/>
          <w:b/>
          <w:noProof/>
          <w:sz w:val="24"/>
          <w:szCs w:val="24"/>
          <w:lang w:val="sq-AL"/>
        </w:rPr>
      </w:pPr>
    </w:p>
    <w:p w:rsidR="00BB2076" w:rsidRPr="004D5CE1" w:rsidRDefault="00BB2076" w:rsidP="00BB2076">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Drenasi do të ndahet në dy zona: Zona Urbane dhe Zona jashtë kufirit urban me Pzhk.</w:t>
      </w:r>
    </w:p>
    <w:p w:rsidR="00BB2076" w:rsidRPr="004D5CE1" w:rsidRDefault="00BB2076" w:rsidP="00BB2076">
      <w:pPr>
        <w:tabs>
          <w:tab w:val="left" w:pos="720"/>
        </w:tabs>
        <w:spacing w:after="0" w:line="240" w:lineRule="auto"/>
        <w:ind w:right="-180"/>
        <w:jc w:val="both"/>
        <w:rPr>
          <w:rFonts w:ascii="Times New Roman" w:eastAsia="Times New Roman" w:hAnsi="Times New Roman" w:cs="Times New Roman"/>
          <w:b/>
          <w:noProof/>
          <w:sz w:val="24"/>
          <w:szCs w:val="24"/>
          <w:lang w:val="sq-AL"/>
        </w:rPr>
      </w:pPr>
      <w:r w:rsidRPr="004D5CE1">
        <w:rPr>
          <w:rFonts w:ascii="Times New Roman" w:eastAsia="Times New Roman" w:hAnsi="Times New Roman" w:cs="Times New Roman"/>
          <w:b/>
          <w:noProof/>
          <w:sz w:val="24"/>
          <w:szCs w:val="24"/>
          <w:lang w:val="sq-AL"/>
        </w:rPr>
        <w:t>1</w:t>
      </w:r>
      <w:r w:rsidR="0047747C" w:rsidRPr="004D5CE1">
        <w:rPr>
          <w:rFonts w:ascii="Times New Roman" w:eastAsia="Times New Roman" w:hAnsi="Times New Roman" w:cs="Times New Roman"/>
          <w:b/>
          <w:noProof/>
          <w:sz w:val="24"/>
          <w:szCs w:val="24"/>
          <w:lang w:val="sq-AL"/>
        </w:rPr>
        <w:t>6</w:t>
      </w:r>
      <w:r w:rsidRPr="004D5CE1">
        <w:rPr>
          <w:rFonts w:ascii="Times New Roman" w:eastAsia="Times New Roman" w:hAnsi="Times New Roman" w:cs="Times New Roman"/>
          <w:b/>
          <w:noProof/>
          <w:sz w:val="24"/>
          <w:szCs w:val="24"/>
          <w:lang w:val="sq-AL"/>
        </w:rPr>
        <w:t>.1 Qëraja pë shfrytëzim të përkohshëm:</w:t>
      </w:r>
    </w:p>
    <w:p w:rsidR="00BB2076" w:rsidRPr="004D5CE1" w:rsidRDefault="00BB2076" w:rsidP="00BB2076">
      <w:pPr>
        <w:tabs>
          <w:tab w:val="left" w:pos="720"/>
        </w:tabs>
        <w:spacing w:after="0" w:line="240" w:lineRule="auto"/>
        <w:ind w:right="-180"/>
        <w:jc w:val="both"/>
        <w:rPr>
          <w:rFonts w:ascii="Times New Roman" w:eastAsia="Times New Roman" w:hAnsi="Times New Roman" w:cs="Times New Roman"/>
          <w:b/>
          <w:noProof/>
          <w:sz w:val="24"/>
          <w:szCs w:val="24"/>
          <w:vertAlign w:val="superscript"/>
          <w:lang w:val="sq-AL"/>
        </w:rPr>
      </w:pPr>
      <w:r w:rsidRPr="004D5CE1">
        <w:rPr>
          <w:rFonts w:ascii="Times New Roman" w:eastAsia="Times New Roman" w:hAnsi="Times New Roman" w:cs="Times New Roman"/>
          <w:noProof/>
          <w:sz w:val="24"/>
          <w:szCs w:val="24"/>
          <w:lang w:val="sq-AL"/>
        </w:rPr>
        <w:t>a) Qiraja për tokën e dhënë në shfrytëzim të përkohshëm, tarifa mujore..</w:t>
      </w:r>
      <w:r w:rsidR="00184222" w:rsidRPr="004D5CE1">
        <w:rPr>
          <w:rFonts w:ascii="Times New Roman" w:eastAsia="Times New Roman" w:hAnsi="Times New Roman" w:cs="Times New Roman"/>
          <w:noProof/>
          <w:sz w:val="24"/>
          <w:szCs w:val="24"/>
          <w:lang w:val="sq-AL"/>
        </w:rPr>
        <w:t>...</w:t>
      </w:r>
      <w:r w:rsidR="00FA0C58" w:rsidRPr="004D5CE1">
        <w:rPr>
          <w:rFonts w:ascii="Times New Roman" w:eastAsia="Times New Roman" w:hAnsi="Times New Roman" w:cs="Times New Roman"/>
          <w:noProof/>
          <w:sz w:val="24"/>
          <w:szCs w:val="24"/>
          <w:lang w:val="sq-AL"/>
        </w:rPr>
        <w:t>...................</w:t>
      </w:r>
      <w:r w:rsidR="00184222" w:rsidRPr="004D5CE1">
        <w:rPr>
          <w:rFonts w:ascii="Times New Roman" w:eastAsia="Times New Roman" w:hAnsi="Times New Roman" w:cs="Times New Roman"/>
          <w:noProof/>
          <w:sz w:val="24"/>
          <w:szCs w:val="24"/>
          <w:lang w:val="sq-AL"/>
        </w:rPr>
        <w:t>.....</w:t>
      </w:r>
      <w:r w:rsidRPr="004D5CE1">
        <w:rPr>
          <w:rFonts w:ascii="Times New Roman" w:eastAsia="Times New Roman" w:hAnsi="Times New Roman" w:cs="Times New Roman"/>
          <w:noProof/>
          <w:sz w:val="24"/>
          <w:szCs w:val="24"/>
          <w:lang w:val="sq-AL"/>
        </w:rPr>
        <w:t xml:space="preserve"> </w:t>
      </w:r>
      <w:r w:rsidRPr="004D5CE1">
        <w:rPr>
          <w:rFonts w:ascii="Times New Roman" w:eastAsia="Times New Roman" w:hAnsi="Times New Roman" w:cs="Times New Roman"/>
          <w:b/>
          <w:noProof/>
          <w:sz w:val="24"/>
          <w:szCs w:val="24"/>
          <w:lang w:val="sq-AL"/>
        </w:rPr>
        <w:t>2,50 €/m</w:t>
      </w:r>
      <w:r w:rsidRPr="004D5CE1">
        <w:rPr>
          <w:rFonts w:ascii="Times New Roman" w:eastAsia="Times New Roman" w:hAnsi="Times New Roman" w:cs="Times New Roman"/>
          <w:b/>
          <w:noProof/>
          <w:sz w:val="24"/>
          <w:szCs w:val="24"/>
          <w:vertAlign w:val="superscript"/>
          <w:lang w:val="sq-AL"/>
        </w:rPr>
        <w:t>2</w:t>
      </w:r>
    </w:p>
    <w:p w:rsidR="00BB2076" w:rsidRPr="004D5CE1" w:rsidRDefault="00BB2076" w:rsidP="00BB2076">
      <w:pPr>
        <w:tabs>
          <w:tab w:val="left" w:pos="720"/>
        </w:tabs>
        <w:spacing w:after="0" w:line="240" w:lineRule="auto"/>
        <w:ind w:right="-180"/>
        <w:jc w:val="both"/>
        <w:rPr>
          <w:rFonts w:ascii="Times New Roman" w:eastAsia="Times New Roman" w:hAnsi="Times New Roman" w:cs="Times New Roman"/>
          <w:noProof/>
          <w:sz w:val="24"/>
          <w:szCs w:val="24"/>
          <w:vertAlign w:val="superscript"/>
          <w:lang w:val="sq-AL"/>
        </w:rPr>
      </w:pPr>
    </w:p>
    <w:p w:rsidR="00BB2076" w:rsidRPr="004D5CE1" w:rsidRDefault="00BB2076" w:rsidP="00BB2076">
      <w:pPr>
        <w:tabs>
          <w:tab w:val="left" w:pos="720"/>
        </w:tabs>
        <w:spacing w:after="0" w:line="240" w:lineRule="auto"/>
        <w:ind w:right="-180"/>
        <w:jc w:val="both"/>
        <w:rPr>
          <w:rFonts w:ascii="Times New Roman" w:eastAsia="Times New Roman" w:hAnsi="Times New Roman" w:cs="Times New Roman"/>
          <w:noProof/>
          <w:sz w:val="24"/>
          <w:szCs w:val="24"/>
          <w:vertAlign w:val="superscript"/>
          <w:lang w:val="sq-AL"/>
        </w:rPr>
      </w:pPr>
      <w:r w:rsidRPr="004D5CE1">
        <w:rPr>
          <w:rFonts w:ascii="Times New Roman" w:eastAsia="Times New Roman" w:hAnsi="Times New Roman" w:cs="Times New Roman"/>
          <w:noProof/>
          <w:sz w:val="24"/>
          <w:szCs w:val="24"/>
          <w:lang w:val="sq-AL"/>
        </w:rPr>
        <w:t>b) Qiraja për tokën e dhënë në shfrytëzim të përkohshëm për ngritjen e objektit për qëllim të afarizmit, tarifa mujore ......</w:t>
      </w:r>
      <w:r w:rsidR="00184222" w:rsidRPr="004D5CE1">
        <w:rPr>
          <w:rFonts w:ascii="Times New Roman" w:eastAsia="Times New Roman" w:hAnsi="Times New Roman" w:cs="Times New Roman"/>
          <w:noProof/>
          <w:sz w:val="24"/>
          <w:szCs w:val="24"/>
          <w:lang w:val="sq-AL"/>
        </w:rPr>
        <w:t>........</w:t>
      </w:r>
      <w:r w:rsidRPr="004D5CE1">
        <w:rPr>
          <w:rFonts w:ascii="Times New Roman" w:eastAsia="Times New Roman" w:hAnsi="Times New Roman" w:cs="Times New Roman"/>
          <w:noProof/>
          <w:sz w:val="24"/>
          <w:szCs w:val="24"/>
          <w:lang w:val="sq-AL"/>
        </w:rPr>
        <w:t>................</w:t>
      </w:r>
      <w:r w:rsidR="00FA0C58" w:rsidRPr="004D5CE1">
        <w:rPr>
          <w:rFonts w:ascii="Times New Roman" w:eastAsia="Times New Roman" w:hAnsi="Times New Roman" w:cs="Times New Roman"/>
          <w:noProof/>
          <w:sz w:val="24"/>
          <w:szCs w:val="24"/>
          <w:lang w:val="sq-AL"/>
        </w:rPr>
        <w:t>.....................................</w:t>
      </w:r>
      <w:r w:rsidRPr="004D5CE1">
        <w:rPr>
          <w:rFonts w:ascii="Times New Roman" w:eastAsia="Times New Roman" w:hAnsi="Times New Roman" w:cs="Times New Roman"/>
          <w:noProof/>
          <w:sz w:val="24"/>
          <w:szCs w:val="24"/>
          <w:lang w:val="sq-AL"/>
        </w:rPr>
        <w:t>..................</w:t>
      </w:r>
      <w:r w:rsidR="00184222" w:rsidRPr="004D5CE1">
        <w:rPr>
          <w:rFonts w:ascii="Times New Roman" w:eastAsia="Times New Roman" w:hAnsi="Times New Roman" w:cs="Times New Roman"/>
          <w:noProof/>
          <w:sz w:val="24"/>
          <w:szCs w:val="24"/>
          <w:lang w:val="sq-AL"/>
        </w:rPr>
        <w:t>.....</w:t>
      </w:r>
      <w:r w:rsidRPr="004D5CE1">
        <w:rPr>
          <w:rFonts w:ascii="Times New Roman" w:eastAsia="Times New Roman" w:hAnsi="Times New Roman" w:cs="Times New Roman"/>
          <w:noProof/>
          <w:sz w:val="24"/>
          <w:szCs w:val="24"/>
          <w:lang w:val="sq-AL"/>
        </w:rPr>
        <w:t>......</w:t>
      </w:r>
      <w:r w:rsidR="00184222" w:rsidRPr="004D5CE1">
        <w:rPr>
          <w:rFonts w:ascii="Times New Roman" w:eastAsia="Times New Roman" w:hAnsi="Times New Roman" w:cs="Times New Roman"/>
          <w:noProof/>
          <w:sz w:val="24"/>
          <w:szCs w:val="24"/>
          <w:lang w:val="sq-AL"/>
        </w:rPr>
        <w:t>.......</w:t>
      </w:r>
      <w:r w:rsidRPr="004D5CE1">
        <w:rPr>
          <w:rFonts w:ascii="Times New Roman" w:eastAsia="Times New Roman" w:hAnsi="Times New Roman" w:cs="Times New Roman"/>
          <w:b/>
          <w:noProof/>
          <w:sz w:val="24"/>
          <w:szCs w:val="24"/>
          <w:lang w:val="sq-AL"/>
        </w:rPr>
        <w:t xml:space="preserve">  5.00 €/m</w:t>
      </w:r>
      <w:r w:rsidRPr="004D5CE1">
        <w:rPr>
          <w:rFonts w:ascii="Times New Roman" w:eastAsia="Times New Roman" w:hAnsi="Times New Roman" w:cs="Times New Roman"/>
          <w:b/>
          <w:noProof/>
          <w:sz w:val="24"/>
          <w:szCs w:val="24"/>
          <w:vertAlign w:val="superscript"/>
          <w:lang w:val="sq-AL"/>
        </w:rPr>
        <w:t>2</w:t>
      </w:r>
    </w:p>
    <w:p w:rsidR="00BB2076" w:rsidRPr="004D5CE1" w:rsidRDefault="00BB2076" w:rsidP="00BB2076">
      <w:pPr>
        <w:tabs>
          <w:tab w:val="left" w:pos="720"/>
        </w:tabs>
        <w:spacing w:after="0" w:line="240" w:lineRule="auto"/>
        <w:ind w:right="-180"/>
        <w:jc w:val="both"/>
        <w:rPr>
          <w:rFonts w:ascii="Times New Roman" w:eastAsia="Times New Roman" w:hAnsi="Times New Roman" w:cs="Times New Roman"/>
          <w:noProof/>
          <w:sz w:val="24"/>
          <w:szCs w:val="24"/>
          <w:lang w:val="sq-AL"/>
        </w:rPr>
      </w:pPr>
    </w:p>
    <w:p w:rsidR="00BB2076" w:rsidRPr="004D5CE1" w:rsidRDefault="00BB2076" w:rsidP="00BB2076">
      <w:pPr>
        <w:tabs>
          <w:tab w:val="left" w:pos="720"/>
        </w:tabs>
        <w:spacing w:after="0" w:line="240" w:lineRule="auto"/>
        <w:ind w:right="-180"/>
        <w:jc w:val="both"/>
        <w:rPr>
          <w:rFonts w:ascii="Times New Roman" w:eastAsia="Times New Roman" w:hAnsi="Times New Roman" w:cs="Times New Roman"/>
          <w:b/>
          <w:noProof/>
          <w:sz w:val="24"/>
          <w:szCs w:val="24"/>
          <w:vertAlign w:val="superscript"/>
          <w:lang w:val="sq-AL"/>
        </w:rPr>
      </w:pPr>
      <w:r w:rsidRPr="004D5CE1">
        <w:rPr>
          <w:rFonts w:ascii="Times New Roman" w:eastAsia="Times New Roman" w:hAnsi="Times New Roman" w:cs="Times New Roman"/>
          <w:noProof/>
          <w:sz w:val="24"/>
          <w:szCs w:val="24"/>
          <w:lang w:val="sq-AL"/>
        </w:rPr>
        <w:t>c) Qiraja për dhënien e tokës në shfrytëzim për ndërtimin e ndërtesave individuale, tarifa mujore .........................</w:t>
      </w:r>
      <w:r w:rsidR="00184222" w:rsidRPr="004D5CE1">
        <w:rPr>
          <w:rFonts w:ascii="Times New Roman" w:eastAsia="Times New Roman" w:hAnsi="Times New Roman" w:cs="Times New Roman"/>
          <w:noProof/>
          <w:sz w:val="24"/>
          <w:szCs w:val="24"/>
          <w:lang w:val="sq-AL"/>
        </w:rPr>
        <w:t>...............................................</w:t>
      </w:r>
      <w:r w:rsidR="00FA0C58" w:rsidRPr="004D5CE1">
        <w:rPr>
          <w:rFonts w:ascii="Times New Roman" w:eastAsia="Times New Roman" w:hAnsi="Times New Roman" w:cs="Times New Roman"/>
          <w:noProof/>
          <w:sz w:val="24"/>
          <w:szCs w:val="24"/>
          <w:lang w:val="sq-AL"/>
        </w:rPr>
        <w:t>............................................</w:t>
      </w:r>
      <w:r w:rsidR="00184222" w:rsidRPr="004D5CE1">
        <w:rPr>
          <w:rFonts w:ascii="Times New Roman" w:eastAsia="Times New Roman" w:hAnsi="Times New Roman" w:cs="Times New Roman"/>
          <w:noProof/>
          <w:sz w:val="24"/>
          <w:szCs w:val="24"/>
          <w:lang w:val="sq-AL"/>
        </w:rPr>
        <w:t>..........................</w:t>
      </w:r>
      <w:r w:rsidRPr="004D5CE1">
        <w:rPr>
          <w:rFonts w:ascii="Times New Roman" w:eastAsia="Times New Roman" w:hAnsi="Times New Roman" w:cs="Times New Roman"/>
          <w:noProof/>
          <w:sz w:val="24"/>
          <w:szCs w:val="24"/>
          <w:lang w:val="sq-AL"/>
        </w:rPr>
        <w:t xml:space="preserve"> </w:t>
      </w:r>
      <w:r w:rsidRPr="004D5CE1">
        <w:rPr>
          <w:rFonts w:ascii="Times New Roman" w:eastAsia="Times New Roman" w:hAnsi="Times New Roman" w:cs="Times New Roman"/>
          <w:b/>
          <w:noProof/>
          <w:sz w:val="24"/>
          <w:szCs w:val="24"/>
          <w:lang w:val="sq-AL"/>
        </w:rPr>
        <w:t>0,15 €/m</w:t>
      </w:r>
      <w:r w:rsidRPr="004D5CE1">
        <w:rPr>
          <w:rFonts w:ascii="Times New Roman" w:eastAsia="Times New Roman" w:hAnsi="Times New Roman" w:cs="Times New Roman"/>
          <w:b/>
          <w:noProof/>
          <w:sz w:val="24"/>
          <w:szCs w:val="24"/>
          <w:vertAlign w:val="superscript"/>
          <w:lang w:val="sq-AL"/>
        </w:rPr>
        <w:t>2</w:t>
      </w:r>
    </w:p>
    <w:p w:rsidR="00BB2076" w:rsidRPr="004D5CE1" w:rsidRDefault="00BB2076" w:rsidP="00BB2076">
      <w:pPr>
        <w:tabs>
          <w:tab w:val="left" w:pos="720"/>
        </w:tabs>
        <w:ind w:right="-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d) Qiraja për dhënien në shfrytëzim të objektit për banim – pronë komunale, tarifa mujore ..................................................</w:t>
      </w:r>
      <w:r w:rsidR="00FA0C58" w:rsidRPr="004D5CE1">
        <w:rPr>
          <w:rFonts w:ascii="Times New Roman" w:hAnsi="Times New Roman" w:cs="Times New Roman"/>
          <w:sz w:val="24"/>
          <w:szCs w:val="24"/>
          <w:lang w:val="sq-AL"/>
        </w:rPr>
        <w:t>.................................</w:t>
      </w:r>
      <w:r w:rsidRPr="004D5CE1">
        <w:rPr>
          <w:rFonts w:ascii="Times New Roman" w:hAnsi="Times New Roman" w:cs="Times New Roman"/>
          <w:sz w:val="24"/>
          <w:szCs w:val="24"/>
          <w:lang w:val="sq-AL"/>
        </w:rPr>
        <w:t>.............................</w:t>
      </w:r>
      <w:r w:rsidR="00184222" w:rsidRPr="004D5CE1">
        <w:rPr>
          <w:rFonts w:ascii="Times New Roman" w:hAnsi="Times New Roman" w:cs="Times New Roman"/>
          <w:sz w:val="24"/>
          <w:szCs w:val="24"/>
          <w:lang w:val="sq-AL"/>
        </w:rPr>
        <w:t>..............................</w:t>
      </w:r>
      <w:r w:rsidRPr="004D5CE1">
        <w:rPr>
          <w:rFonts w:ascii="Times New Roman" w:hAnsi="Times New Roman" w:cs="Times New Roman"/>
          <w:sz w:val="24"/>
          <w:szCs w:val="24"/>
          <w:lang w:val="sq-AL"/>
        </w:rPr>
        <w:t xml:space="preserve"> </w:t>
      </w:r>
      <w:r w:rsidRPr="004D5CE1">
        <w:rPr>
          <w:rFonts w:ascii="Times New Roman" w:hAnsi="Times New Roman" w:cs="Times New Roman"/>
          <w:b/>
          <w:sz w:val="24"/>
          <w:szCs w:val="24"/>
          <w:lang w:val="sq-AL"/>
        </w:rPr>
        <w:t>2.50€/m</w:t>
      </w:r>
      <w:r w:rsidRPr="004D5CE1">
        <w:rPr>
          <w:rFonts w:ascii="Times New Roman" w:hAnsi="Times New Roman" w:cs="Times New Roman"/>
          <w:b/>
          <w:sz w:val="24"/>
          <w:szCs w:val="24"/>
          <w:vertAlign w:val="superscript"/>
          <w:lang w:val="sq-AL"/>
        </w:rPr>
        <w:t>2</w:t>
      </w:r>
    </w:p>
    <w:p w:rsidR="00BB2076" w:rsidRPr="004D5CE1" w:rsidRDefault="00BB2076" w:rsidP="00BB2076">
      <w:pPr>
        <w:tabs>
          <w:tab w:val="left" w:pos="720"/>
        </w:tabs>
        <w:spacing w:after="0" w:line="240" w:lineRule="auto"/>
        <w:ind w:right="-180"/>
        <w:jc w:val="both"/>
        <w:rPr>
          <w:rFonts w:ascii="Times New Roman" w:eastAsia="Times New Roman" w:hAnsi="Times New Roman" w:cs="Times New Roman"/>
          <w:b/>
          <w:noProof/>
          <w:sz w:val="24"/>
          <w:szCs w:val="24"/>
          <w:vertAlign w:val="superscript"/>
          <w:lang w:val="sq-AL"/>
        </w:rPr>
      </w:pPr>
      <w:r w:rsidRPr="004D5CE1">
        <w:rPr>
          <w:rFonts w:ascii="Times New Roman" w:eastAsia="Times New Roman" w:hAnsi="Times New Roman" w:cs="Times New Roman"/>
          <w:noProof/>
          <w:sz w:val="24"/>
          <w:szCs w:val="24"/>
          <w:lang w:val="sq-AL"/>
        </w:rPr>
        <w:t>e) Qiraja për dhënien e lokalit afarist-komercial, pronë komunale, tarifa mujore...</w:t>
      </w:r>
      <w:r w:rsidR="00184222" w:rsidRPr="004D5CE1">
        <w:rPr>
          <w:rFonts w:ascii="Times New Roman" w:eastAsia="Times New Roman" w:hAnsi="Times New Roman" w:cs="Times New Roman"/>
          <w:noProof/>
          <w:sz w:val="24"/>
          <w:szCs w:val="24"/>
          <w:lang w:val="sq-AL"/>
        </w:rPr>
        <w:t>................................................................................</w:t>
      </w:r>
      <w:r w:rsidR="00FA0C58" w:rsidRPr="004D5CE1">
        <w:rPr>
          <w:rFonts w:ascii="Times New Roman" w:eastAsia="Times New Roman" w:hAnsi="Times New Roman" w:cs="Times New Roman"/>
          <w:noProof/>
          <w:sz w:val="24"/>
          <w:szCs w:val="24"/>
          <w:lang w:val="sq-AL"/>
        </w:rPr>
        <w:t>.......................</w:t>
      </w:r>
      <w:r w:rsidR="00184222" w:rsidRPr="004D5CE1">
        <w:rPr>
          <w:rFonts w:ascii="Times New Roman" w:eastAsia="Times New Roman" w:hAnsi="Times New Roman" w:cs="Times New Roman"/>
          <w:noProof/>
          <w:sz w:val="24"/>
          <w:szCs w:val="24"/>
          <w:lang w:val="sq-AL"/>
        </w:rPr>
        <w:t>........................</w:t>
      </w:r>
      <w:r w:rsidRPr="004D5CE1">
        <w:rPr>
          <w:rFonts w:ascii="Times New Roman" w:eastAsia="Times New Roman" w:hAnsi="Times New Roman" w:cs="Times New Roman"/>
          <w:noProof/>
          <w:sz w:val="24"/>
          <w:szCs w:val="24"/>
          <w:lang w:val="sq-AL"/>
        </w:rPr>
        <w:t xml:space="preserve">  </w:t>
      </w:r>
      <w:r w:rsidRPr="004D5CE1">
        <w:rPr>
          <w:rFonts w:ascii="Times New Roman" w:eastAsia="Times New Roman" w:hAnsi="Times New Roman" w:cs="Times New Roman"/>
          <w:b/>
          <w:noProof/>
          <w:sz w:val="24"/>
          <w:szCs w:val="24"/>
          <w:lang w:val="sq-AL"/>
        </w:rPr>
        <w:t>6,00 €/m</w:t>
      </w:r>
      <w:r w:rsidRPr="004D5CE1">
        <w:rPr>
          <w:rFonts w:ascii="Times New Roman" w:eastAsia="Times New Roman" w:hAnsi="Times New Roman" w:cs="Times New Roman"/>
          <w:b/>
          <w:noProof/>
          <w:sz w:val="24"/>
          <w:szCs w:val="24"/>
          <w:vertAlign w:val="superscript"/>
          <w:lang w:val="sq-AL"/>
        </w:rPr>
        <w:t xml:space="preserve">2  </w:t>
      </w:r>
    </w:p>
    <w:p w:rsidR="00BB2076" w:rsidRPr="004D5CE1" w:rsidRDefault="00BB2076" w:rsidP="00BB2076">
      <w:pPr>
        <w:tabs>
          <w:tab w:val="left" w:pos="720"/>
        </w:tabs>
        <w:spacing w:after="0" w:line="240" w:lineRule="auto"/>
        <w:ind w:right="-180"/>
        <w:jc w:val="both"/>
        <w:rPr>
          <w:rFonts w:ascii="Times New Roman" w:eastAsia="Times New Roman" w:hAnsi="Times New Roman" w:cs="Times New Roman"/>
          <w:noProof/>
          <w:sz w:val="24"/>
          <w:szCs w:val="24"/>
          <w:lang w:val="sq-AL"/>
        </w:rPr>
      </w:pPr>
      <w:r w:rsidRPr="004D5CE1">
        <w:rPr>
          <w:rFonts w:ascii="Times New Roman" w:eastAsia="Times New Roman" w:hAnsi="Times New Roman" w:cs="Times New Roman"/>
          <w:noProof/>
          <w:sz w:val="24"/>
          <w:szCs w:val="24"/>
          <w:lang w:val="sq-AL"/>
        </w:rPr>
        <w:t xml:space="preserve">Zona e I-rë  </w:t>
      </w:r>
    </w:p>
    <w:p w:rsidR="00BB2076" w:rsidRPr="004D5CE1" w:rsidRDefault="00BB2076" w:rsidP="00BB2076">
      <w:pPr>
        <w:tabs>
          <w:tab w:val="left" w:pos="720"/>
        </w:tabs>
        <w:spacing w:after="0" w:line="240" w:lineRule="auto"/>
        <w:ind w:right="-180"/>
        <w:jc w:val="both"/>
        <w:rPr>
          <w:rFonts w:ascii="Times New Roman" w:eastAsia="Times New Roman" w:hAnsi="Times New Roman" w:cs="Times New Roman"/>
          <w:b/>
          <w:noProof/>
          <w:sz w:val="24"/>
          <w:szCs w:val="24"/>
          <w:vertAlign w:val="superscript"/>
          <w:lang w:val="sq-AL"/>
        </w:rPr>
      </w:pPr>
      <w:r w:rsidRPr="004D5CE1">
        <w:rPr>
          <w:rFonts w:ascii="Times New Roman" w:eastAsia="Times New Roman" w:hAnsi="Times New Roman" w:cs="Times New Roman"/>
          <w:noProof/>
          <w:sz w:val="24"/>
          <w:szCs w:val="24"/>
          <w:lang w:val="sq-AL"/>
        </w:rPr>
        <w:t>f) Qiraja për dhënien e lokalit afaristo-komercial, pronë komunale, tarifa mujore .</w:t>
      </w:r>
      <w:r w:rsidR="00184222" w:rsidRPr="004D5CE1">
        <w:rPr>
          <w:rFonts w:ascii="Times New Roman" w:eastAsia="Times New Roman" w:hAnsi="Times New Roman" w:cs="Times New Roman"/>
          <w:noProof/>
          <w:sz w:val="24"/>
          <w:szCs w:val="24"/>
          <w:lang w:val="sq-AL"/>
        </w:rPr>
        <w:t>................................................................................................................</w:t>
      </w:r>
      <w:r w:rsidR="00FA0C58" w:rsidRPr="004D5CE1">
        <w:rPr>
          <w:rFonts w:ascii="Times New Roman" w:eastAsia="Times New Roman" w:hAnsi="Times New Roman" w:cs="Times New Roman"/>
          <w:noProof/>
          <w:sz w:val="24"/>
          <w:szCs w:val="24"/>
          <w:lang w:val="sq-AL"/>
        </w:rPr>
        <w:t>.............................</w:t>
      </w:r>
      <w:r w:rsidRPr="004D5CE1">
        <w:rPr>
          <w:rFonts w:ascii="Times New Roman" w:eastAsia="Times New Roman" w:hAnsi="Times New Roman" w:cs="Times New Roman"/>
          <w:noProof/>
          <w:sz w:val="24"/>
          <w:szCs w:val="24"/>
          <w:lang w:val="sq-AL"/>
        </w:rPr>
        <w:t xml:space="preserve"> </w:t>
      </w:r>
      <w:r w:rsidRPr="004D5CE1">
        <w:rPr>
          <w:rFonts w:ascii="Times New Roman" w:eastAsia="Times New Roman" w:hAnsi="Times New Roman" w:cs="Times New Roman"/>
          <w:b/>
          <w:noProof/>
          <w:sz w:val="24"/>
          <w:szCs w:val="24"/>
          <w:lang w:val="sq-AL"/>
        </w:rPr>
        <w:t>4,00 €/m</w:t>
      </w:r>
      <w:r w:rsidRPr="004D5CE1">
        <w:rPr>
          <w:rFonts w:ascii="Times New Roman" w:eastAsia="Times New Roman" w:hAnsi="Times New Roman" w:cs="Times New Roman"/>
          <w:b/>
          <w:noProof/>
          <w:sz w:val="24"/>
          <w:szCs w:val="24"/>
          <w:vertAlign w:val="superscript"/>
          <w:lang w:val="sq-AL"/>
        </w:rPr>
        <w:t xml:space="preserve">2 </w:t>
      </w:r>
    </w:p>
    <w:p w:rsidR="00184222" w:rsidRPr="004D5CE1" w:rsidRDefault="00BB2076" w:rsidP="00BB2076">
      <w:pPr>
        <w:tabs>
          <w:tab w:val="left" w:pos="720"/>
        </w:tabs>
        <w:spacing w:after="0" w:line="240" w:lineRule="auto"/>
        <w:ind w:right="-180"/>
        <w:jc w:val="both"/>
        <w:rPr>
          <w:rFonts w:ascii="Times New Roman" w:eastAsia="Times New Roman" w:hAnsi="Times New Roman" w:cs="Times New Roman"/>
          <w:noProof/>
          <w:sz w:val="24"/>
          <w:szCs w:val="24"/>
          <w:vertAlign w:val="superscript"/>
          <w:lang w:val="sq-AL"/>
        </w:rPr>
      </w:pPr>
      <w:r w:rsidRPr="004D5CE1">
        <w:rPr>
          <w:rFonts w:ascii="Times New Roman" w:eastAsia="Times New Roman" w:hAnsi="Times New Roman" w:cs="Times New Roman"/>
          <w:noProof/>
          <w:sz w:val="24"/>
          <w:szCs w:val="24"/>
          <w:vertAlign w:val="superscript"/>
          <w:lang w:val="sq-AL"/>
        </w:rPr>
        <w:t xml:space="preserve"> </w:t>
      </w:r>
    </w:p>
    <w:p w:rsidR="00BB2076" w:rsidRPr="004D5CE1" w:rsidRDefault="00BB2076" w:rsidP="00BB2076">
      <w:pPr>
        <w:tabs>
          <w:tab w:val="left" w:pos="720"/>
        </w:tabs>
        <w:spacing w:after="0" w:line="240" w:lineRule="auto"/>
        <w:ind w:right="-180"/>
        <w:jc w:val="both"/>
        <w:rPr>
          <w:rFonts w:ascii="Times New Roman" w:eastAsia="Times New Roman" w:hAnsi="Times New Roman" w:cs="Times New Roman"/>
          <w:noProof/>
          <w:sz w:val="24"/>
          <w:szCs w:val="24"/>
          <w:vertAlign w:val="superscript"/>
          <w:lang w:val="sq-AL"/>
        </w:rPr>
      </w:pPr>
      <w:r w:rsidRPr="004D5CE1">
        <w:rPr>
          <w:rFonts w:ascii="Times New Roman" w:eastAsia="Times New Roman" w:hAnsi="Times New Roman" w:cs="Times New Roman"/>
          <w:noProof/>
          <w:sz w:val="24"/>
          <w:szCs w:val="24"/>
          <w:lang w:val="sq-AL"/>
        </w:rPr>
        <w:t>Zona II-të</w:t>
      </w:r>
    </w:p>
    <w:p w:rsidR="00184222" w:rsidRPr="004D5CE1" w:rsidRDefault="00184222" w:rsidP="00BB2076">
      <w:pPr>
        <w:tabs>
          <w:tab w:val="left" w:pos="720"/>
        </w:tabs>
        <w:spacing w:after="0" w:line="240" w:lineRule="auto"/>
        <w:ind w:right="-180"/>
        <w:jc w:val="both"/>
        <w:rPr>
          <w:rFonts w:ascii="Times New Roman" w:eastAsia="Times New Roman" w:hAnsi="Times New Roman" w:cs="Times New Roman"/>
          <w:noProof/>
          <w:sz w:val="24"/>
          <w:szCs w:val="24"/>
          <w:vertAlign w:val="superscript"/>
          <w:lang w:val="sq-AL"/>
        </w:rPr>
      </w:pPr>
    </w:p>
    <w:p w:rsidR="00BB2076" w:rsidRPr="004D5CE1" w:rsidRDefault="00BB2076" w:rsidP="00BB2076">
      <w:pPr>
        <w:tabs>
          <w:tab w:val="left" w:pos="720"/>
        </w:tabs>
        <w:spacing w:after="0" w:line="240" w:lineRule="auto"/>
        <w:ind w:right="-180"/>
        <w:jc w:val="both"/>
        <w:rPr>
          <w:rFonts w:ascii="Times New Roman" w:eastAsia="Times New Roman" w:hAnsi="Times New Roman" w:cs="Times New Roman"/>
          <w:b/>
          <w:noProof/>
          <w:sz w:val="24"/>
          <w:szCs w:val="24"/>
          <w:lang w:val="sq-AL"/>
        </w:rPr>
      </w:pPr>
      <w:r w:rsidRPr="004D5CE1">
        <w:rPr>
          <w:rFonts w:ascii="Times New Roman" w:eastAsia="Times New Roman" w:hAnsi="Times New Roman" w:cs="Times New Roman"/>
          <w:b/>
          <w:noProof/>
          <w:sz w:val="24"/>
          <w:szCs w:val="24"/>
          <w:lang w:val="sq-AL"/>
        </w:rPr>
        <w:t>1</w:t>
      </w:r>
      <w:r w:rsidR="0047747C" w:rsidRPr="004D5CE1">
        <w:rPr>
          <w:rFonts w:ascii="Times New Roman" w:eastAsia="Times New Roman" w:hAnsi="Times New Roman" w:cs="Times New Roman"/>
          <w:b/>
          <w:noProof/>
          <w:sz w:val="24"/>
          <w:szCs w:val="24"/>
          <w:lang w:val="sq-AL"/>
        </w:rPr>
        <w:t>6</w:t>
      </w:r>
      <w:r w:rsidRPr="004D5CE1">
        <w:rPr>
          <w:rFonts w:ascii="Times New Roman" w:eastAsia="Times New Roman" w:hAnsi="Times New Roman" w:cs="Times New Roman"/>
          <w:b/>
          <w:noProof/>
          <w:sz w:val="24"/>
          <w:szCs w:val="24"/>
          <w:lang w:val="sq-AL"/>
        </w:rPr>
        <w:t xml:space="preserve">.2 Ndërtimi i antenave, TV, PTK, kabllove dhe të ngjashme, paguhet: </w:t>
      </w:r>
    </w:p>
    <w:p w:rsidR="00BB2076" w:rsidRPr="004D5CE1" w:rsidRDefault="00BB2076" w:rsidP="00BB2076">
      <w:pPr>
        <w:tabs>
          <w:tab w:val="left" w:pos="720"/>
        </w:tabs>
        <w:spacing w:after="0" w:line="240" w:lineRule="auto"/>
        <w:ind w:right="-180"/>
        <w:jc w:val="both"/>
        <w:rPr>
          <w:rFonts w:ascii="Times New Roman" w:eastAsia="Times New Roman" w:hAnsi="Times New Roman" w:cs="Times New Roman"/>
          <w:b/>
          <w:noProof/>
          <w:sz w:val="24"/>
          <w:szCs w:val="24"/>
          <w:lang w:val="sq-AL"/>
        </w:rPr>
      </w:pPr>
      <w:r w:rsidRPr="004D5CE1">
        <w:rPr>
          <w:rFonts w:ascii="Times New Roman" w:eastAsia="Times New Roman" w:hAnsi="Times New Roman" w:cs="Times New Roman"/>
          <w:noProof/>
          <w:sz w:val="24"/>
          <w:szCs w:val="24"/>
          <w:lang w:val="sq-AL"/>
        </w:rPr>
        <w:t xml:space="preserve">Zona e I-rë.............................................  </w:t>
      </w:r>
      <w:r w:rsidRPr="004D5CE1">
        <w:rPr>
          <w:rFonts w:ascii="Times New Roman" w:eastAsia="Times New Roman" w:hAnsi="Times New Roman" w:cs="Times New Roman"/>
          <w:b/>
          <w:noProof/>
          <w:sz w:val="24"/>
          <w:szCs w:val="24"/>
          <w:lang w:val="sq-AL"/>
        </w:rPr>
        <w:t xml:space="preserve">500.00 €   </w:t>
      </w:r>
      <w:r w:rsidRPr="004D5CE1">
        <w:rPr>
          <w:rFonts w:ascii="Times New Roman" w:eastAsia="Times New Roman" w:hAnsi="Times New Roman" w:cs="Times New Roman"/>
          <w:noProof/>
          <w:sz w:val="24"/>
          <w:szCs w:val="24"/>
          <w:lang w:val="sq-AL"/>
        </w:rPr>
        <w:t xml:space="preserve">     </w:t>
      </w:r>
    </w:p>
    <w:p w:rsidR="00BB2076" w:rsidRPr="004D5CE1" w:rsidRDefault="00BB2076" w:rsidP="00BB2076">
      <w:pPr>
        <w:spacing w:after="0" w:line="240" w:lineRule="auto"/>
        <w:jc w:val="both"/>
        <w:rPr>
          <w:rFonts w:ascii="Times New Roman" w:eastAsia="Times New Roman" w:hAnsi="Times New Roman" w:cs="Times New Roman"/>
          <w:b/>
          <w:noProof/>
          <w:sz w:val="24"/>
          <w:szCs w:val="24"/>
          <w:lang w:val="sq-AL"/>
        </w:rPr>
      </w:pPr>
      <w:r w:rsidRPr="004D5CE1">
        <w:rPr>
          <w:rFonts w:ascii="Times New Roman" w:eastAsia="Times New Roman" w:hAnsi="Times New Roman" w:cs="Times New Roman"/>
          <w:noProof/>
          <w:sz w:val="24"/>
          <w:szCs w:val="24"/>
          <w:lang w:val="sq-AL"/>
        </w:rPr>
        <w:t xml:space="preserve">Zona e II-të ..........................................   </w:t>
      </w:r>
      <w:r w:rsidRPr="004D5CE1">
        <w:rPr>
          <w:rFonts w:ascii="Times New Roman" w:eastAsia="Times New Roman" w:hAnsi="Times New Roman" w:cs="Times New Roman"/>
          <w:b/>
          <w:noProof/>
          <w:sz w:val="24"/>
          <w:szCs w:val="24"/>
          <w:lang w:val="sq-AL"/>
        </w:rPr>
        <w:t>300.00 €</w:t>
      </w:r>
    </w:p>
    <w:p w:rsidR="00BB2076" w:rsidRPr="004D5CE1" w:rsidRDefault="00BB2076" w:rsidP="00BB2076">
      <w:pPr>
        <w:spacing w:after="0" w:line="240" w:lineRule="auto"/>
        <w:jc w:val="both"/>
        <w:rPr>
          <w:rFonts w:ascii="Times New Roman" w:eastAsia="Times New Roman" w:hAnsi="Times New Roman" w:cs="Times New Roman"/>
          <w:b/>
          <w:noProof/>
          <w:sz w:val="24"/>
          <w:szCs w:val="24"/>
          <w:lang w:val="sq-AL"/>
        </w:rPr>
      </w:pPr>
    </w:p>
    <w:p w:rsidR="00BB2076" w:rsidRPr="004D5CE1" w:rsidRDefault="00BB2076" w:rsidP="00BB2076">
      <w:pPr>
        <w:spacing w:after="0" w:line="240" w:lineRule="auto"/>
        <w:jc w:val="both"/>
        <w:rPr>
          <w:rFonts w:ascii="Times New Roman" w:eastAsia="Times New Roman" w:hAnsi="Times New Roman" w:cs="Times New Roman"/>
          <w:noProof/>
          <w:sz w:val="24"/>
          <w:szCs w:val="24"/>
          <w:lang w:val="sq-AL"/>
        </w:rPr>
      </w:pPr>
      <w:r w:rsidRPr="004D5CE1">
        <w:rPr>
          <w:rFonts w:ascii="Times New Roman" w:eastAsia="Times New Roman" w:hAnsi="Times New Roman" w:cs="Times New Roman"/>
          <w:b/>
          <w:noProof/>
          <w:sz w:val="24"/>
          <w:szCs w:val="24"/>
          <w:lang w:val="sq-AL"/>
        </w:rPr>
        <w:t>1</w:t>
      </w:r>
      <w:r w:rsidR="0047747C" w:rsidRPr="004D5CE1">
        <w:rPr>
          <w:rFonts w:ascii="Times New Roman" w:eastAsia="Times New Roman" w:hAnsi="Times New Roman" w:cs="Times New Roman"/>
          <w:b/>
          <w:noProof/>
          <w:sz w:val="24"/>
          <w:szCs w:val="24"/>
          <w:lang w:val="sq-AL"/>
        </w:rPr>
        <w:t>6</w:t>
      </w:r>
      <w:r w:rsidRPr="004D5CE1">
        <w:rPr>
          <w:rFonts w:ascii="Times New Roman" w:eastAsia="Times New Roman" w:hAnsi="Times New Roman" w:cs="Times New Roman"/>
          <w:b/>
          <w:noProof/>
          <w:sz w:val="24"/>
          <w:szCs w:val="24"/>
          <w:lang w:val="sq-AL"/>
        </w:rPr>
        <w:t>.3</w:t>
      </w:r>
      <w:r w:rsidRPr="004D5CE1">
        <w:rPr>
          <w:rFonts w:ascii="Times New Roman" w:eastAsia="Times New Roman" w:hAnsi="Times New Roman" w:cs="Times New Roman"/>
          <w:noProof/>
          <w:sz w:val="24"/>
          <w:szCs w:val="24"/>
          <w:lang w:val="sq-AL"/>
        </w:rPr>
        <w:t xml:space="preserve"> Vendosja e kioskave dhe objekteve të tjera montuese, në të cilat kryhet kryesisht veprimtaria tregtare, tarifat mujore sipas zonave janë:</w:t>
      </w:r>
    </w:p>
    <w:p w:rsidR="00BB2076" w:rsidRPr="004D5CE1" w:rsidRDefault="00BB2076" w:rsidP="00BB2076">
      <w:pPr>
        <w:spacing w:after="0" w:line="240" w:lineRule="auto"/>
        <w:jc w:val="both"/>
        <w:rPr>
          <w:rFonts w:ascii="Times New Roman" w:eastAsia="Times New Roman" w:hAnsi="Times New Roman" w:cs="Times New Roman"/>
          <w:noProof/>
          <w:sz w:val="24"/>
          <w:szCs w:val="24"/>
          <w:lang w:val="sq-AL"/>
        </w:rPr>
      </w:pPr>
      <w:r w:rsidRPr="004D5CE1">
        <w:rPr>
          <w:rFonts w:ascii="Times New Roman" w:eastAsia="Times New Roman" w:hAnsi="Times New Roman" w:cs="Times New Roman"/>
          <w:noProof/>
          <w:sz w:val="24"/>
          <w:szCs w:val="24"/>
          <w:lang w:val="sq-AL"/>
        </w:rPr>
        <w:t xml:space="preserve">                                                                                                        </w:t>
      </w:r>
    </w:p>
    <w:p w:rsidR="00BB2076" w:rsidRPr="004D5CE1" w:rsidRDefault="00BB2076" w:rsidP="00BB2076">
      <w:pPr>
        <w:spacing w:after="0" w:line="240" w:lineRule="auto"/>
        <w:jc w:val="both"/>
        <w:rPr>
          <w:rFonts w:ascii="Times New Roman" w:eastAsia="Times New Roman" w:hAnsi="Times New Roman" w:cs="Times New Roman"/>
          <w:noProof/>
          <w:sz w:val="24"/>
          <w:szCs w:val="24"/>
          <w:lang w:val="sq-AL"/>
        </w:rPr>
      </w:pPr>
      <w:r w:rsidRPr="004D5CE1">
        <w:rPr>
          <w:rFonts w:ascii="Times New Roman" w:eastAsia="Times New Roman" w:hAnsi="Times New Roman" w:cs="Times New Roman"/>
          <w:noProof/>
          <w:sz w:val="24"/>
          <w:szCs w:val="24"/>
          <w:lang w:val="sq-AL"/>
        </w:rPr>
        <w:t>Zona e I-rë ....................................</w:t>
      </w:r>
      <w:r w:rsidR="00FA0C58" w:rsidRPr="004D5CE1">
        <w:rPr>
          <w:rFonts w:ascii="Times New Roman" w:eastAsia="Times New Roman" w:hAnsi="Times New Roman" w:cs="Times New Roman"/>
          <w:noProof/>
          <w:sz w:val="24"/>
          <w:szCs w:val="24"/>
          <w:lang w:val="sq-AL"/>
        </w:rPr>
        <w:t>...................................................................................</w:t>
      </w:r>
      <w:r w:rsidRPr="004D5CE1">
        <w:rPr>
          <w:rFonts w:ascii="Times New Roman" w:eastAsia="Times New Roman" w:hAnsi="Times New Roman" w:cs="Times New Roman"/>
          <w:noProof/>
          <w:sz w:val="24"/>
          <w:szCs w:val="24"/>
          <w:lang w:val="sq-AL"/>
        </w:rPr>
        <w:t xml:space="preserve">.  </w:t>
      </w:r>
      <w:r w:rsidRPr="004D5CE1">
        <w:rPr>
          <w:rFonts w:ascii="Times New Roman" w:eastAsia="Times New Roman" w:hAnsi="Times New Roman" w:cs="Times New Roman"/>
          <w:b/>
          <w:noProof/>
          <w:sz w:val="24"/>
          <w:szCs w:val="24"/>
          <w:lang w:val="sq-AL"/>
        </w:rPr>
        <w:t>5.00 € m</w:t>
      </w:r>
      <w:r w:rsidRPr="004D5CE1">
        <w:rPr>
          <w:rFonts w:ascii="Times New Roman" w:eastAsia="Times New Roman" w:hAnsi="Times New Roman" w:cs="Times New Roman"/>
          <w:b/>
          <w:noProof/>
          <w:sz w:val="24"/>
          <w:szCs w:val="24"/>
          <w:vertAlign w:val="superscript"/>
          <w:lang w:val="sq-AL"/>
        </w:rPr>
        <w:t>2</w:t>
      </w:r>
    </w:p>
    <w:p w:rsidR="00BB2076" w:rsidRPr="004D5CE1" w:rsidRDefault="00BB2076" w:rsidP="00BB2076">
      <w:pPr>
        <w:spacing w:after="0" w:line="240" w:lineRule="auto"/>
        <w:jc w:val="both"/>
        <w:rPr>
          <w:rFonts w:ascii="Times New Roman" w:eastAsia="Times New Roman" w:hAnsi="Times New Roman" w:cs="Times New Roman"/>
          <w:b/>
          <w:noProof/>
          <w:sz w:val="24"/>
          <w:szCs w:val="24"/>
          <w:vertAlign w:val="superscript"/>
          <w:lang w:val="sq-AL"/>
        </w:rPr>
      </w:pPr>
      <w:r w:rsidRPr="004D5CE1">
        <w:rPr>
          <w:rFonts w:ascii="Times New Roman" w:eastAsia="Times New Roman" w:hAnsi="Times New Roman" w:cs="Times New Roman"/>
          <w:noProof/>
          <w:sz w:val="24"/>
          <w:szCs w:val="24"/>
          <w:lang w:val="sq-AL"/>
        </w:rPr>
        <w:t>Zona e II-të...............</w:t>
      </w:r>
      <w:r w:rsidR="00FA0C58" w:rsidRPr="004D5CE1">
        <w:rPr>
          <w:rFonts w:ascii="Times New Roman" w:eastAsia="Times New Roman" w:hAnsi="Times New Roman" w:cs="Times New Roman"/>
          <w:noProof/>
          <w:sz w:val="24"/>
          <w:szCs w:val="24"/>
          <w:lang w:val="sq-AL"/>
        </w:rPr>
        <w:t>..................................................................................</w:t>
      </w:r>
      <w:r w:rsidRPr="004D5CE1">
        <w:rPr>
          <w:rFonts w:ascii="Times New Roman" w:eastAsia="Times New Roman" w:hAnsi="Times New Roman" w:cs="Times New Roman"/>
          <w:noProof/>
          <w:sz w:val="24"/>
          <w:szCs w:val="24"/>
          <w:lang w:val="sq-AL"/>
        </w:rPr>
        <w:t xml:space="preserve">....................... </w:t>
      </w:r>
      <w:r w:rsidRPr="004D5CE1">
        <w:rPr>
          <w:rFonts w:ascii="Times New Roman" w:eastAsia="Times New Roman" w:hAnsi="Times New Roman" w:cs="Times New Roman"/>
          <w:b/>
          <w:noProof/>
          <w:sz w:val="24"/>
          <w:szCs w:val="24"/>
          <w:lang w:val="sq-AL"/>
        </w:rPr>
        <w:t>4.00 € m</w:t>
      </w:r>
      <w:r w:rsidRPr="004D5CE1">
        <w:rPr>
          <w:rFonts w:ascii="Times New Roman" w:eastAsia="Times New Roman" w:hAnsi="Times New Roman" w:cs="Times New Roman"/>
          <w:b/>
          <w:noProof/>
          <w:sz w:val="24"/>
          <w:szCs w:val="24"/>
          <w:vertAlign w:val="superscript"/>
          <w:lang w:val="sq-AL"/>
        </w:rPr>
        <w:t>2</w:t>
      </w:r>
    </w:p>
    <w:p w:rsidR="00BB2076" w:rsidRPr="004D5CE1" w:rsidRDefault="00BB2076" w:rsidP="00BB2076">
      <w:pPr>
        <w:spacing w:after="0" w:line="240" w:lineRule="auto"/>
        <w:jc w:val="both"/>
        <w:rPr>
          <w:rFonts w:ascii="Times New Roman" w:eastAsia="Times New Roman" w:hAnsi="Times New Roman" w:cs="Times New Roman"/>
          <w:b/>
          <w:noProof/>
          <w:sz w:val="24"/>
          <w:szCs w:val="24"/>
          <w:vertAlign w:val="superscript"/>
          <w:lang w:val="sq-AL"/>
        </w:rPr>
      </w:pPr>
    </w:p>
    <w:p w:rsidR="00BB2076" w:rsidRPr="004D5CE1" w:rsidRDefault="00BB2076" w:rsidP="00BB2076">
      <w:pPr>
        <w:spacing w:after="0" w:line="240" w:lineRule="auto"/>
        <w:jc w:val="both"/>
        <w:rPr>
          <w:rFonts w:ascii="Times New Roman" w:eastAsia="Times New Roman" w:hAnsi="Times New Roman" w:cs="Times New Roman"/>
          <w:b/>
          <w:noProof/>
          <w:sz w:val="24"/>
          <w:szCs w:val="24"/>
          <w:lang w:val="sq-AL"/>
        </w:rPr>
      </w:pPr>
      <w:r w:rsidRPr="004D5CE1">
        <w:rPr>
          <w:rFonts w:ascii="Times New Roman" w:eastAsia="Times New Roman" w:hAnsi="Times New Roman" w:cs="Times New Roman"/>
          <w:b/>
          <w:noProof/>
          <w:sz w:val="24"/>
          <w:szCs w:val="24"/>
          <w:lang w:val="sq-AL"/>
        </w:rPr>
        <w:t>1</w:t>
      </w:r>
      <w:r w:rsidR="0047747C" w:rsidRPr="004D5CE1">
        <w:rPr>
          <w:rFonts w:ascii="Times New Roman" w:eastAsia="Times New Roman" w:hAnsi="Times New Roman" w:cs="Times New Roman"/>
          <w:b/>
          <w:noProof/>
          <w:sz w:val="24"/>
          <w:szCs w:val="24"/>
          <w:lang w:val="sq-AL"/>
        </w:rPr>
        <w:t>6</w:t>
      </w:r>
      <w:r w:rsidRPr="004D5CE1">
        <w:rPr>
          <w:rFonts w:ascii="Times New Roman" w:eastAsia="Times New Roman" w:hAnsi="Times New Roman" w:cs="Times New Roman"/>
          <w:b/>
          <w:noProof/>
          <w:sz w:val="24"/>
          <w:szCs w:val="24"/>
          <w:lang w:val="sq-AL"/>
        </w:rPr>
        <w:t xml:space="preserve">.4 Vendosja e Panove në pronën publike </w:t>
      </w:r>
    </w:p>
    <w:p w:rsidR="00BB2076" w:rsidRPr="004D5CE1" w:rsidRDefault="00BB2076" w:rsidP="00BB2076">
      <w:pPr>
        <w:spacing w:after="0" w:line="240" w:lineRule="auto"/>
        <w:jc w:val="both"/>
        <w:rPr>
          <w:rFonts w:ascii="Times New Roman" w:eastAsia="Times New Roman" w:hAnsi="Times New Roman" w:cs="Times New Roman"/>
          <w:noProof/>
          <w:sz w:val="24"/>
          <w:szCs w:val="24"/>
          <w:lang w:val="sq-AL"/>
        </w:rPr>
      </w:pPr>
      <w:r w:rsidRPr="004D5CE1">
        <w:rPr>
          <w:rFonts w:ascii="Times New Roman" w:eastAsia="Times New Roman" w:hAnsi="Times New Roman" w:cs="Times New Roman"/>
          <w:noProof/>
          <w:sz w:val="24"/>
          <w:szCs w:val="24"/>
          <w:lang w:val="sq-AL"/>
        </w:rPr>
        <w:t>Zona e I-rë .............</w:t>
      </w:r>
      <w:r w:rsidR="00FA0C58" w:rsidRPr="004D5CE1">
        <w:rPr>
          <w:rFonts w:ascii="Times New Roman" w:eastAsia="Times New Roman" w:hAnsi="Times New Roman" w:cs="Times New Roman"/>
          <w:noProof/>
          <w:sz w:val="24"/>
          <w:szCs w:val="24"/>
          <w:lang w:val="sq-AL"/>
        </w:rPr>
        <w:t>......................................................</w:t>
      </w:r>
      <w:r w:rsidRPr="004D5CE1">
        <w:rPr>
          <w:rFonts w:ascii="Times New Roman" w:eastAsia="Times New Roman" w:hAnsi="Times New Roman" w:cs="Times New Roman"/>
          <w:noProof/>
          <w:sz w:val="24"/>
          <w:szCs w:val="24"/>
          <w:lang w:val="sq-AL"/>
        </w:rPr>
        <w:t>........................50 € m²/vjetore për një pano,</w:t>
      </w:r>
    </w:p>
    <w:p w:rsidR="00BB2076" w:rsidRPr="004D5CE1" w:rsidRDefault="00BB2076" w:rsidP="00BB2076">
      <w:pPr>
        <w:spacing w:after="0" w:line="240" w:lineRule="auto"/>
        <w:jc w:val="both"/>
        <w:rPr>
          <w:rFonts w:ascii="Times New Roman" w:eastAsia="Times New Roman" w:hAnsi="Times New Roman" w:cs="Times New Roman"/>
          <w:noProof/>
          <w:sz w:val="24"/>
          <w:szCs w:val="24"/>
          <w:lang w:val="sq-AL"/>
        </w:rPr>
      </w:pPr>
      <w:r w:rsidRPr="004D5CE1">
        <w:rPr>
          <w:rFonts w:ascii="Times New Roman" w:eastAsia="Times New Roman" w:hAnsi="Times New Roman" w:cs="Times New Roman"/>
          <w:noProof/>
          <w:sz w:val="24"/>
          <w:szCs w:val="24"/>
          <w:lang w:val="sq-AL"/>
        </w:rPr>
        <w:t>Zona e II-të .........</w:t>
      </w:r>
      <w:r w:rsidR="00FA0C58" w:rsidRPr="004D5CE1">
        <w:rPr>
          <w:rFonts w:ascii="Times New Roman" w:eastAsia="Times New Roman" w:hAnsi="Times New Roman" w:cs="Times New Roman"/>
          <w:noProof/>
          <w:sz w:val="24"/>
          <w:szCs w:val="24"/>
          <w:lang w:val="sq-AL"/>
        </w:rPr>
        <w:t>...............................................</w:t>
      </w:r>
      <w:r w:rsidRPr="004D5CE1">
        <w:rPr>
          <w:rFonts w:ascii="Times New Roman" w:eastAsia="Times New Roman" w:hAnsi="Times New Roman" w:cs="Times New Roman"/>
          <w:noProof/>
          <w:sz w:val="24"/>
          <w:szCs w:val="24"/>
          <w:lang w:val="sq-AL"/>
        </w:rPr>
        <w:t xml:space="preserve">...........................35 € m²/vjetore për një pano dhe </w:t>
      </w:r>
    </w:p>
    <w:p w:rsidR="00BB2076" w:rsidRPr="004D5CE1" w:rsidRDefault="00BB2076" w:rsidP="00BB2076">
      <w:pPr>
        <w:spacing w:after="0" w:line="240" w:lineRule="auto"/>
        <w:jc w:val="both"/>
        <w:rPr>
          <w:rFonts w:ascii="Times New Roman" w:eastAsia="Times New Roman" w:hAnsi="Times New Roman" w:cs="Times New Roman"/>
          <w:noProof/>
          <w:sz w:val="24"/>
          <w:szCs w:val="24"/>
          <w:vertAlign w:val="superscript"/>
          <w:lang w:val="sq-AL"/>
        </w:rPr>
      </w:pPr>
    </w:p>
    <w:p w:rsidR="00BB2076" w:rsidRPr="004D5CE1" w:rsidRDefault="00BB2076" w:rsidP="00BB2076">
      <w:pPr>
        <w:spacing w:after="0" w:line="240" w:lineRule="auto"/>
        <w:jc w:val="both"/>
        <w:rPr>
          <w:rFonts w:ascii="Times New Roman" w:eastAsia="Times New Roman" w:hAnsi="Times New Roman" w:cs="Times New Roman"/>
          <w:noProof/>
          <w:sz w:val="24"/>
          <w:szCs w:val="24"/>
          <w:lang w:val="sq-AL"/>
        </w:rPr>
      </w:pPr>
      <w:r w:rsidRPr="004D5CE1">
        <w:rPr>
          <w:rFonts w:ascii="Times New Roman" w:eastAsia="Times New Roman" w:hAnsi="Times New Roman" w:cs="Times New Roman"/>
          <w:b/>
          <w:noProof/>
          <w:sz w:val="24"/>
          <w:szCs w:val="24"/>
          <w:lang w:val="sq-AL"/>
        </w:rPr>
        <w:t>1</w:t>
      </w:r>
      <w:r w:rsidR="0047747C" w:rsidRPr="004D5CE1">
        <w:rPr>
          <w:rFonts w:ascii="Times New Roman" w:eastAsia="Times New Roman" w:hAnsi="Times New Roman" w:cs="Times New Roman"/>
          <w:b/>
          <w:noProof/>
          <w:sz w:val="24"/>
          <w:szCs w:val="24"/>
          <w:lang w:val="sq-AL"/>
        </w:rPr>
        <w:t>6</w:t>
      </w:r>
      <w:r w:rsidRPr="004D5CE1">
        <w:rPr>
          <w:rFonts w:ascii="Times New Roman" w:eastAsia="Times New Roman" w:hAnsi="Times New Roman" w:cs="Times New Roman"/>
          <w:b/>
          <w:noProof/>
          <w:sz w:val="24"/>
          <w:szCs w:val="24"/>
          <w:lang w:val="sq-AL"/>
        </w:rPr>
        <w:t xml:space="preserve">.5 </w:t>
      </w:r>
      <w:r w:rsidRPr="004D5CE1">
        <w:rPr>
          <w:rFonts w:ascii="Times New Roman" w:eastAsia="Times New Roman" w:hAnsi="Times New Roman" w:cs="Times New Roman"/>
          <w:noProof/>
          <w:sz w:val="24"/>
          <w:szCs w:val="24"/>
          <w:lang w:val="sq-AL"/>
        </w:rPr>
        <w:t>Vendosja e tendave të hapura dhe lëvizëse për shitjen e librave jo shkollore, tarifat mujore sipas zonave:</w:t>
      </w:r>
    </w:p>
    <w:p w:rsidR="00BB2076" w:rsidRPr="004D5CE1" w:rsidRDefault="00BB2076" w:rsidP="00BB2076">
      <w:pPr>
        <w:spacing w:after="0" w:line="240" w:lineRule="auto"/>
        <w:jc w:val="both"/>
        <w:rPr>
          <w:rFonts w:ascii="Times New Roman" w:eastAsia="Times New Roman" w:hAnsi="Times New Roman" w:cs="Times New Roman"/>
          <w:b/>
          <w:noProof/>
          <w:sz w:val="24"/>
          <w:szCs w:val="24"/>
          <w:lang w:val="sq-AL"/>
        </w:rPr>
      </w:pPr>
      <w:r w:rsidRPr="004D5CE1">
        <w:rPr>
          <w:rFonts w:ascii="Times New Roman" w:eastAsia="Times New Roman" w:hAnsi="Times New Roman" w:cs="Times New Roman"/>
          <w:noProof/>
          <w:sz w:val="24"/>
          <w:szCs w:val="24"/>
          <w:lang w:val="sq-AL"/>
        </w:rPr>
        <w:t>Zona e I-rë.......................</w:t>
      </w:r>
      <w:r w:rsidR="00FA0C58" w:rsidRPr="004D5CE1">
        <w:rPr>
          <w:rFonts w:ascii="Times New Roman" w:eastAsia="Times New Roman" w:hAnsi="Times New Roman" w:cs="Times New Roman"/>
          <w:noProof/>
          <w:sz w:val="24"/>
          <w:szCs w:val="24"/>
          <w:lang w:val="sq-AL"/>
        </w:rPr>
        <w:t>.................................................................................</w:t>
      </w:r>
      <w:r w:rsidRPr="004D5CE1">
        <w:rPr>
          <w:rFonts w:ascii="Times New Roman" w:eastAsia="Times New Roman" w:hAnsi="Times New Roman" w:cs="Times New Roman"/>
          <w:noProof/>
          <w:sz w:val="24"/>
          <w:szCs w:val="24"/>
          <w:lang w:val="sq-AL"/>
        </w:rPr>
        <w:t xml:space="preserve">..................... </w:t>
      </w:r>
      <w:r w:rsidRPr="004D5CE1">
        <w:rPr>
          <w:rFonts w:ascii="Times New Roman" w:eastAsia="Times New Roman" w:hAnsi="Times New Roman" w:cs="Times New Roman"/>
          <w:b/>
          <w:noProof/>
          <w:sz w:val="24"/>
          <w:szCs w:val="24"/>
          <w:lang w:val="sq-AL"/>
        </w:rPr>
        <w:t>15.00 €</w:t>
      </w:r>
    </w:p>
    <w:p w:rsidR="00BB2076" w:rsidRPr="004D5CE1" w:rsidRDefault="00BB2076" w:rsidP="00BB2076">
      <w:pPr>
        <w:spacing w:after="0" w:line="240" w:lineRule="auto"/>
        <w:jc w:val="both"/>
        <w:rPr>
          <w:rFonts w:ascii="Times New Roman" w:eastAsia="Times New Roman" w:hAnsi="Times New Roman" w:cs="Times New Roman"/>
          <w:b/>
          <w:noProof/>
          <w:sz w:val="24"/>
          <w:szCs w:val="24"/>
          <w:lang w:val="sq-AL"/>
        </w:rPr>
      </w:pPr>
      <w:r w:rsidRPr="004D5CE1">
        <w:rPr>
          <w:rFonts w:ascii="Times New Roman" w:eastAsia="Times New Roman" w:hAnsi="Times New Roman" w:cs="Times New Roman"/>
          <w:noProof/>
          <w:sz w:val="24"/>
          <w:szCs w:val="24"/>
          <w:lang w:val="sq-AL"/>
        </w:rPr>
        <w:t>Zona e II-të ............</w:t>
      </w:r>
      <w:r w:rsidR="00FA0C58" w:rsidRPr="004D5CE1">
        <w:rPr>
          <w:rFonts w:ascii="Times New Roman" w:eastAsia="Times New Roman" w:hAnsi="Times New Roman" w:cs="Times New Roman"/>
          <w:noProof/>
          <w:sz w:val="24"/>
          <w:szCs w:val="24"/>
          <w:lang w:val="sq-AL"/>
        </w:rPr>
        <w:t>.................................................................................</w:t>
      </w:r>
      <w:r w:rsidRPr="004D5CE1">
        <w:rPr>
          <w:rFonts w:ascii="Times New Roman" w:eastAsia="Times New Roman" w:hAnsi="Times New Roman" w:cs="Times New Roman"/>
          <w:noProof/>
          <w:sz w:val="24"/>
          <w:szCs w:val="24"/>
          <w:lang w:val="sq-AL"/>
        </w:rPr>
        <w:t xml:space="preserve">.............................  </w:t>
      </w:r>
      <w:r w:rsidRPr="004D5CE1">
        <w:rPr>
          <w:rFonts w:ascii="Times New Roman" w:eastAsia="Times New Roman" w:hAnsi="Times New Roman" w:cs="Times New Roman"/>
          <w:b/>
          <w:noProof/>
          <w:sz w:val="24"/>
          <w:szCs w:val="24"/>
          <w:lang w:val="sq-AL"/>
        </w:rPr>
        <w:t>10.00 €</w:t>
      </w:r>
    </w:p>
    <w:p w:rsidR="00BB2076" w:rsidRPr="004D5CE1" w:rsidRDefault="00BB2076" w:rsidP="00BB2076">
      <w:pPr>
        <w:spacing w:after="0" w:line="240" w:lineRule="auto"/>
        <w:jc w:val="both"/>
        <w:rPr>
          <w:rFonts w:ascii="Times New Roman" w:eastAsia="Times New Roman" w:hAnsi="Times New Roman" w:cs="Times New Roman"/>
          <w:noProof/>
          <w:sz w:val="24"/>
          <w:szCs w:val="24"/>
          <w:lang w:val="sq-AL"/>
        </w:rPr>
      </w:pPr>
      <w:r w:rsidRPr="004D5CE1">
        <w:rPr>
          <w:rFonts w:ascii="Times New Roman" w:eastAsia="Times New Roman" w:hAnsi="Times New Roman" w:cs="Times New Roman"/>
          <w:b/>
          <w:noProof/>
          <w:sz w:val="24"/>
          <w:szCs w:val="24"/>
          <w:lang w:val="sq-AL"/>
        </w:rPr>
        <w:t>1</w:t>
      </w:r>
      <w:r w:rsidR="0047747C" w:rsidRPr="004D5CE1">
        <w:rPr>
          <w:rFonts w:ascii="Times New Roman" w:eastAsia="Times New Roman" w:hAnsi="Times New Roman" w:cs="Times New Roman"/>
          <w:b/>
          <w:noProof/>
          <w:sz w:val="24"/>
          <w:szCs w:val="24"/>
          <w:lang w:val="sq-AL"/>
        </w:rPr>
        <w:t>6</w:t>
      </w:r>
      <w:r w:rsidRPr="004D5CE1">
        <w:rPr>
          <w:rFonts w:ascii="Times New Roman" w:eastAsia="Times New Roman" w:hAnsi="Times New Roman" w:cs="Times New Roman"/>
          <w:b/>
          <w:noProof/>
          <w:sz w:val="24"/>
          <w:szCs w:val="24"/>
          <w:lang w:val="sq-AL"/>
        </w:rPr>
        <w:t xml:space="preserve">.6 </w:t>
      </w:r>
      <w:r w:rsidRPr="004D5CE1">
        <w:rPr>
          <w:rFonts w:ascii="Times New Roman" w:eastAsia="Times New Roman" w:hAnsi="Times New Roman" w:cs="Times New Roman"/>
          <w:noProof/>
          <w:sz w:val="24"/>
          <w:szCs w:val="24"/>
          <w:lang w:val="sq-AL"/>
        </w:rPr>
        <w:t xml:space="preserve">Vendosja e kabinave </w:t>
      </w:r>
      <w:r w:rsidR="00AF023F" w:rsidRPr="004D5CE1">
        <w:rPr>
          <w:rFonts w:ascii="Times New Roman" w:eastAsia="Times New Roman" w:hAnsi="Times New Roman" w:cs="Times New Roman"/>
          <w:noProof/>
          <w:sz w:val="24"/>
          <w:szCs w:val="24"/>
          <w:lang w:val="sq-AL"/>
        </w:rPr>
        <w:t>telefonike:Tarifa mujore për kabina .........</w:t>
      </w:r>
      <w:r w:rsidR="00FA0C58" w:rsidRPr="004D5CE1">
        <w:rPr>
          <w:rFonts w:ascii="Times New Roman" w:eastAsia="Times New Roman" w:hAnsi="Times New Roman" w:cs="Times New Roman"/>
          <w:noProof/>
          <w:sz w:val="24"/>
          <w:szCs w:val="24"/>
          <w:lang w:val="sq-AL"/>
        </w:rPr>
        <w:t>......................</w:t>
      </w:r>
      <w:r w:rsidR="00AF023F" w:rsidRPr="004D5CE1">
        <w:rPr>
          <w:rFonts w:ascii="Times New Roman" w:eastAsia="Times New Roman" w:hAnsi="Times New Roman" w:cs="Times New Roman"/>
          <w:noProof/>
          <w:sz w:val="24"/>
          <w:szCs w:val="24"/>
          <w:lang w:val="sq-AL"/>
        </w:rPr>
        <w:t>..........</w:t>
      </w:r>
      <w:r w:rsidRPr="004D5CE1">
        <w:rPr>
          <w:rFonts w:ascii="Times New Roman" w:eastAsia="Times New Roman" w:hAnsi="Times New Roman" w:cs="Times New Roman"/>
          <w:noProof/>
          <w:sz w:val="24"/>
          <w:szCs w:val="24"/>
          <w:lang w:val="sq-AL"/>
        </w:rPr>
        <w:t>...</w:t>
      </w:r>
      <w:r w:rsidRPr="004D5CE1">
        <w:rPr>
          <w:rFonts w:ascii="Times New Roman" w:eastAsia="Times New Roman" w:hAnsi="Times New Roman" w:cs="Times New Roman"/>
          <w:b/>
          <w:noProof/>
          <w:sz w:val="24"/>
          <w:szCs w:val="24"/>
          <w:lang w:val="sq-AL"/>
        </w:rPr>
        <w:t>50.00 €</w:t>
      </w:r>
    </w:p>
    <w:p w:rsidR="00BB2076" w:rsidRPr="004D5CE1" w:rsidRDefault="00BB2076" w:rsidP="00BB2076">
      <w:pPr>
        <w:spacing w:after="0" w:line="240" w:lineRule="auto"/>
        <w:jc w:val="both"/>
        <w:rPr>
          <w:rFonts w:ascii="Times New Roman" w:eastAsia="Times New Roman" w:hAnsi="Times New Roman" w:cs="Times New Roman"/>
          <w:noProof/>
          <w:sz w:val="24"/>
          <w:szCs w:val="24"/>
          <w:lang w:val="sq-AL"/>
        </w:rPr>
      </w:pPr>
      <w:r w:rsidRPr="004D5CE1">
        <w:rPr>
          <w:rFonts w:ascii="Times New Roman" w:eastAsia="Times New Roman" w:hAnsi="Times New Roman" w:cs="Times New Roman"/>
          <w:b/>
          <w:noProof/>
          <w:sz w:val="24"/>
          <w:szCs w:val="24"/>
          <w:lang w:val="sq-AL"/>
        </w:rPr>
        <w:t>1</w:t>
      </w:r>
      <w:r w:rsidR="0047747C" w:rsidRPr="004D5CE1">
        <w:rPr>
          <w:rFonts w:ascii="Times New Roman" w:eastAsia="Times New Roman" w:hAnsi="Times New Roman" w:cs="Times New Roman"/>
          <w:b/>
          <w:noProof/>
          <w:sz w:val="24"/>
          <w:szCs w:val="24"/>
          <w:lang w:val="sq-AL"/>
        </w:rPr>
        <w:t>6</w:t>
      </w:r>
      <w:r w:rsidRPr="004D5CE1">
        <w:rPr>
          <w:rFonts w:ascii="Times New Roman" w:eastAsia="Times New Roman" w:hAnsi="Times New Roman" w:cs="Times New Roman"/>
          <w:b/>
          <w:noProof/>
          <w:sz w:val="24"/>
          <w:szCs w:val="24"/>
          <w:lang w:val="sq-AL"/>
        </w:rPr>
        <w:t xml:space="preserve">.7 </w:t>
      </w:r>
      <w:r w:rsidRPr="004D5CE1">
        <w:rPr>
          <w:rFonts w:ascii="Times New Roman" w:eastAsia="Times New Roman" w:hAnsi="Times New Roman" w:cs="Times New Roman"/>
          <w:noProof/>
          <w:sz w:val="24"/>
          <w:szCs w:val="24"/>
          <w:lang w:val="sq-AL"/>
        </w:rPr>
        <w:t>Shfrytëzimi i hapësirës</w:t>
      </w:r>
      <w:r w:rsidRPr="004D5CE1">
        <w:rPr>
          <w:rFonts w:ascii="Times New Roman" w:eastAsia="Times New Roman" w:hAnsi="Times New Roman" w:cs="Times New Roman"/>
          <w:b/>
          <w:noProof/>
          <w:sz w:val="24"/>
          <w:szCs w:val="24"/>
          <w:lang w:val="sq-AL"/>
        </w:rPr>
        <w:t xml:space="preserve"> </w:t>
      </w:r>
      <w:r w:rsidRPr="004D5CE1">
        <w:rPr>
          <w:rFonts w:ascii="Times New Roman" w:eastAsia="Times New Roman" w:hAnsi="Times New Roman" w:cs="Times New Roman"/>
          <w:noProof/>
          <w:sz w:val="24"/>
          <w:szCs w:val="24"/>
          <w:lang w:val="sq-AL"/>
        </w:rPr>
        <w:t>publike për vendosjen e automjetit levizës për shitjen e ushqimit të shpejtë, tarifa mujore</w:t>
      </w:r>
      <w:r w:rsidR="00882B7C" w:rsidRPr="004D5CE1">
        <w:rPr>
          <w:rFonts w:ascii="Times New Roman" w:eastAsia="Times New Roman" w:hAnsi="Times New Roman" w:cs="Times New Roman"/>
          <w:noProof/>
          <w:sz w:val="24"/>
          <w:szCs w:val="24"/>
          <w:lang w:val="sq-AL"/>
        </w:rPr>
        <w:t>....</w:t>
      </w:r>
      <w:r w:rsidRPr="004D5CE1">
        <w:rPr>
          <w:rFonts w:ascii="Times New Roman" w:eastAsia="Times New Roman" w:hAnsi="Times New Roman" w:cs="Times New Roman"/>
          <w:noProof/>
          <w:sz w:val="24"/>
          <w:szCs w:val="24"/>
          <w:lang w:val="sq-AL"/>
        </w:rPr>
        <w:t>.............................................</w:t>
      </w:r>
      <w:r w:rsidR="00FA0C58" w:rsidRPr="004D5CE1">
        <w:rPr>
          <w:rFonts w:ascii="Times New Roman" w:eastAsia="Times New Roman" w:hAnsi="Times New Roman" w:cs="Times New Roman"/>
          <w:noProof/>
          <w:sz w:val="24"/>
          <w:szCs w:val="24"/>
          <w:lang w:val="sq-AL"/>
        </w:rPr>
        <w:t>.........................................</w:t>
      </w:r>
      <w:r w:rsidRPr="004D5CE1">
        <w:rPr>
          <w:rFonts w:ascii="Times New Roman" w:eastAsia="Times New Roman" w:hAnsi="Times New Roman" w:cs="Times New Roman"/>
          <w:noProof/>
          <w:sz w:val="24"/>
          <w:szCs w:val="24"/>
          <w:lang w:val="sq-AL"/>
        </w:rPr>
        <w:t xml:space="preserve">............  </w:t>
      </w:r>
      <w:r w:rsidRPr="004D5CE1">
        <w:rPr>
          <w:rFonts w:ascii="Times New Roman" w:eastAsia="Times New Roman" w:hAnsi="Times New Roman" w:cs="Times New Roman"/>
          <w:b/>
          <w:noProof/>
          <w:sz w:val="24"/>
          <w:szCs w:val="24"/>
          <w:lang w:val="sq-AL"/>
        </w:rPr>
        <w:t>20.00 €/ m</w:t>
      </w:r>
      <w:r w:rsidRPr="004D5CE1">
        <w:rPr>
          <w:rFonts w:ascii="Times New Roman" w:eastAsia="Times New Roman" w:hAnsi="Times New Roman" w:cs="Times New Roman"/>
          <w:b/>
          <w:noProof/>
          <w:sz w:val="24"/>
          <w:szCs w:val="24"/>
          <w:vertAlign w:val="superscript"/>
          <w:lang w:val="sq-AL"/>
        </w:rPr>
        <w:t>2</w:t>
      </w:r>
    </w:p>
    <w:p w:rsidR="00BB2076" w:rsidRPr="004D5CE1" w:rsidRDefault="00BB2076" w:rsidP="00BB2076">
      <w:pPr>
        <w:spacing w:after="0" w:line="240" w:lineRule="auto"/>
        <w:jc w:val="both"/>
        <w:rPr>
          <w:rFonts w:ascii="Times New Roman" w:eastAsia="Times New Roman" w:hAnsi="Times New Roman" w:cs="Times New Roman"/>
          <w:b/>
          <w:noProof/>
          <w:sz w:val="24"/>
          <w:szCs w:val="24"/>
          <w:vertAlign w:val="superscript"/>
          <w:lang w:val="sq-AL"/>
        </w:rPr>
      </w:pPr>
      <w:r w:rsidRPr="004D5CE1">
        <w:rPr>
          <w:rFonts w:ascii="Times New Roman" w:eastAsia="Times New Roman" w:hAnsi="Times New Roman" w:cs="Times New Roman"/>
          <w:b/>
          <w:noProof/>
          <w:sz w:val="24"/>
          <w:szCs w:val="24"/>
          <w:lang w:val="sq-AL"/>
        </w:rPr>
        <w:t>1</w:t>
      </w:r>
      <w:r w:rsidR="0047747C" w:rsidRPr="004D5CE1">
        <w:rPr>
          <w:rFonts w:ascii="Times New Roman" w:eastAsia="Times New Roman" w:hAnsi="Times New Roman" w:cs="Times New Roman"/>
          <w:b/>
          <w:noProof/>
          <w:sz w:val="24"/>
          <w:szCs w:val="24"/>
          <w:lang w:val="sq-AL"/>
        </w:rPr>
        <w:t>6</w:t>
      </w:r>
      <w:r w:rsidRPr="004D5CE1">
        <w:rPr>
          <w:rFonts w:ascii="Times New Roman" w:eastAsia="Times New Roman" w:hAnsi="Times New Roman" w:cs="Times New Roman"/>
          <w:b/>
          <w:noProof/>
          <w:sz w:val="24"/>
          <w:szCs w:val="24"/>
          <w:lang w:val="sq-AL"/>
        </w:rPr>
        <w:t xml:space="preserve">.8 </w:t>
      </w:r>
      <w:r w:rsidRPr="004D5CE1">
        <w:rPr>
          <w:rFonts w:ascii="Times New Roman" w:eastAsia="Times New Roman" w:hAnsi="Times New Roman" w:cs="Times New Roman"/>
          <w:noProof/>
          <w:sz w:val="24"/>
          <w:szCs w:val="24"/>
          <w:lang w:val="sq-AL"/>
        </w:rPr>
        <w:t>Shfrytëzimi i hapësirës publike për vendosjen e tendave (qadrave) të hapura lëvizëse me mekanizëm, tarifa mujore për tendë .......................</w:t>
      </w:r>
      <w:r w:rsidR="00FA0C58" w:rsidRPr="004D5CE1">
        <w:rPr>
          <w:rFonts w:ascii="Times New Roman" w:eastAsia="Times New Roman" w:hAnsi="Times New Roman" w:cs="Times New Roman"/>
          <w:noProof/>
          <w:sz w:val="24"/>
          <w:szCs w:val="24"/>
          <w:lang w:val="sq-AL"/>
        </w:rPr>
        <w:t>...........................................</w:t>
      </w:r>
      <w:r w:rsidRPr="004D5CE1">
        <w:rPr>
          <w:rFonts w:ascii="Times New Roman" w:eastAsia="Times New Roman" w:hAnsi="Times New Roman" w:cs="Times New Roman"/>
          <w:noProof/>
          <w:sz w:val="24"/>
          <w:szCs w:val="24"/>
          <w:lang w:val="sq-AL"/>
        </w:rPr>
        <w:t xml:space="preserve">................... </w:t>
      </w:r>
      <w:r w:rsidRPr="004D5CE1">
        <w:rPr>
          <w:rFonts w:ascii="Times New Roman" w:eastAsia="Times New Roman" w:hAnsi="Times New Roman" w:cs="Times New Roman"/>
          <w:b/>
          <w:noProof/>
          <w:sz w:val="24"/>
          <w:szCs w:val="24"/>
          <w:lang w:val="sq-AL"/>
        </w:rPr>
        <w:t>10 € m</w:t>
      </w:r>
      <w:r w:rsidRPr="004D5CE1">
        <w:rPr>
          <w:rFonts w:ascii="Times New Roman" w:eastAsia="Times New Roman" w:hAnsi="Times New Roman" w:cs="Times New Roman"/>
          <w:b/>
          <w:noProof/>
          <w:sz w:val="24"/>
          <w:szCs w:val="24"/>
          <w:vertAlign w:val="superscript"/>
          <w:lang w:val="sq-AL"/>
        </w:rPr>
        <w:t>2</w:t>
      </w:r>
    </w:p>
    <w:p w:rsidR="00BB2076" w:rsidRPr="004D5CE1" w:rsidRDefault="00BB2076" w:rsidP="00BB2076">
      <w:pPr>
        <w:spacing w:after="0" w:line="240" w:lineRule="auto"/>
        <w:jc w:val="both"/>
        <w:rPr>
          <w:rFonts w:ascii="Times New Roman" w:eastAsia="Times New Roman" w:hAnsi="Times New Roman" w:cs="Times New Roman"/>
          <w:noProof/>
          <w:sz w:val="24"/>
          <w:szCs w:val="24"/>
          <w:lang w:val="sq-AL"/>
        </w:rPr>
      </w:pPr>
      <w:r w:rsidRPr="004D5CE1">
        <w:rPr>
          <w:rFonts w:ascii="Times New Roman" w:eastAsia="Times New Roman" w:hAnsi="Times New Roman" w:cs="Times New Roman"/>
          <w:b/>
          <w:noProof/>
          <w:sz w:val="24"/>
          <w:szCs w:val="24"/>
          <w:lang w:val="sq-AL"/>
        </w:rPr>
        <w:t>1</w:t>
      </w:r>
      <w:r w:rsidR="0047747C" w:rsidRPr="004D5CE1">
        <w:rPr>
          <w:rFonts w:ascii="Times New Roman" w:eastAsia="Times New Roman" w:hAnsi="Times New Roman" w:cs="Times New Roman"/>
          <w:b/>
          <w:noProof/>
          <w:sz w:val="24"/>
          <w:szCs w:val="24"/>
          <w:lang w:val="sq-AL"/>
        </w:rPr>
        <w:t>6</w:t>
      </w:r>
      <w:r w:rsidRPr="004D5CE1">
        <w:rPr>
          <w:rFonts w:ascii="Times New Roman" w:eastAsia="Times New Roman" w:hAnsi="Times New Roman" w:cs="Times New Roman"/>
          <w:b/>
          <w:noProof/>
          <w:sz w:val="24"/>
          <w:szCs w:val="24"/>
          <w:lang w:val="sq-AL"/>
        </w:rPr>
        <w:t xml:space="preserve">.9 </w:t>
      </w:r>
      <w:r w:rsidRPr="004D5CE1">
        <w:rPr>
          <w:rFonts w:ascii="Times New Roman" w:eastAsia="Times New Roman" w:hAnsi="Times New Roman" w:cs="Times New Roman"/>
          <w:noProof/>
          <w:sz w:val="24"/>
          <w:szCs w:val="24"/>
          <w:lang w:val="sq-AL"/>
        </w:rPr>
        <w:t>Shfrytëzimi i hapësirave publike për vendosjen e lojër</w:t>
      </w:r>
      <w:r w:rsidR="00882B7C" w:rsidRPr="004D5CE1">
        <w:rPr>
          <w:rFonts w:ascii="Times New Roman" w:eastAsia="Times New Roman" w:hAnsi="Times New Roman" w:cs="Times New Roman"/>
          <w:noProof/>
          <w:sz w:val="24"/>
          <w:szCs w:val="24"/>
          <w:lang w:val="sq-AL"/>
        </w:rPr>
        <w:t xml:space="preserve">ave të femijëve, tarifa mujore </w:t>
      </w:r>
      <w:r w:rsidRPr="004D5CE1">
        <w:rPr>
          <w:rFonts w:ascii="Times New Roman" w:eastAsia="Times New Roman" w:hAnsi="Times New Roman" w:cs="Times New Roman"/>
          <w:noProof/>
          <w:sz w:val="24"/>
          <w:szCs w:val="24"/>
          <w:lang w:val="sq-AL"/>
        </w:rPr>
        <w:t>.......................................................................</w:t>
      </w:r>
      <w:r w:rsidR="00882B7C" w:rsidRPr="004D5CE1">
        <w:rPr>
          <w:rFonts w:ascii="Times New Roman" w:eastAsia="Times New Roman" w:hAnsi="Times New Roman" w:cs="Times New Roman"/>
          <w:noProof/>
          <w:sz w:val="24"/>
          <w:szCs w:val="24"/>
          <w:lang w:val="sq-AL"/>
        </w:rPr>
        <w:t>.........</w:t>
      </w:r>
      <w:r w:rsidR="00FA0C58" w:rsidRPr="004D5CE1">
        <w:rPr>
          <w:rFonts w:ascii="Times New Roman" w:eastAsia="Times New Roman" w:hAnsi="Times New Roman" w:cs="Times New Roman"/>
          <w:noProof/>
          <w:sz w:val="24"/>
          <w:szCs w:val="24"/>
          <w:lang w:val="sq-AL"/>
        </w:rPr>
        <w:t>..................................</w:t>
      </w:r>
      <w:r w:rsidR="00882B7C" w:rsidRPr="004D5CE1">
        <w:rPr>
          <w:rFonts w:ascii="Times New Roman" w:eastAsia="Times New Roman" w:hAnsi="Times New Roman" w:cs="Times New Roman"/>
          <w:noProof/>
          <w:sz w:val="24"/>
          <w:szCs w:val="24"/>
          <w:lang w:val="sq-AL"/>
        </w:rPr>
        <w:t>.........................</w:t>
      </w:r>
      <w:r w:rsidRPr="004D5CE1">
        <w:rPr>
          <w:rFonts w:ascii="Times New Roman" w:eastAsia="Times New Roman" w:hAnsi="Times New Roman" w:cs="Times New Roman"/>
          <w:noProof/>
          <w:sz w:val="24"/>
          <w:szCs w:val="24"/>
          <w:lang w:val="sq-AL"/>
        </w:rPr>
        <w:t xml:space="preserve"> </w:t>
      </w:r>
      <w:r w:rsidRPr="004D5CE1">
        <w:rPr>
          <w:rFonts w:ascii="Times New Roman" w:eastAsia="Times New Roman" w:hAnsi="Times New Roman" w:cs="Times New Roman"/>
          <w:b/>
          <w:noProof/>
          <w:sz w:val="24"/>
          <w:szCs w:val="24"/>
          <w:lang w:val="sq-AL"/>
        </w:rPr>
        <w:t>2.50 €/</w:t>
      </w:r>
      <w:r w:rsidRPr="004D5CE1">
        <w:rPr>
          <w:rFonts w:ascii="Times New Roman" w:eastAsia="Times New Roman" w:hAnsi="Times New Roman" w:cs="Times New Roman"/>
          <w:noProof/>
          <w:sz w:val="24"/>
          <w:szCs w:val="24"/>
          <w:lang w:val="sq-AL"/>
        </w:rPr>
        <w:t>m</w:t>
      </w:r>
      <w:r w:rsidRPr="004D5CE1">
        <w:rPr>
          <w:rFonts w:ascii="Times New Roman" w:eastAsia="Times New Roman" w:hAnsi="Times New Roman" w:cs="Times New Roman"/>
          <w:noProof/>
          <w:sz w:val="24"/>
          <w:szCs w:val="24"/>
          <w:vertAlign w:val="superscript"/>
          <w:lang w:val="sq-AL"/>
        </w:rPr>
        <w:t>2</w:t>
      </w:r>
      <w:r w:rsidRPr="004D5CE1">
        <w:rPr>
          <w:rFonts w:ascii="Times New Roman" w:eastAsia="Times New Roman" w:hAnsi="Times New Roman" w:cs="Times New Roman"/>
          <w:noProof/>
          <w:sz w:val="24"/>
          <w:szCs w:val="24"/>
          <w:lang w:val="sq-AL"/>
        </w:rPr>
        <w:t xml:space="preserve">  </w:t>
      </w:r>
    </w:p>
    <w:p w:rsidR="000415AF" w:rsidRPr="004D5CE1" w:rsidRDefault="000415AF" w:rsidP="00BB2076">
      <w:pPr>
        <w:spacing w:after="0" w:line="240" w:lineRule="auto"/>
        <w:jc w:val="both"/>
        <w:rPr>
          <w:rFonts w:ascii="Times New Roman" w:eastAsia="Times New Roman" w:hAnsi="Times New Roman" w:cs="Times New Roman"/>
          <w:b/>
          <w:noProof/>
          <w:sz w:val="24"/>
          <w:szCs w:val="24"/>
          <w:lang w:val="sq-AL"/>
        </w:rPr>
      </w:pPr>
    </w:p>
    <w:p w:rsidR="00BB2076" w:rsidRPr="004D5CE1" w:rsidRDefault="00BB2076" w:rsidP="00BB2076">
      <w:pPr>
        <w:spacing w:after="0" w:line="240" w:lineRule="auto"/>
        <w:jc w:val="both"/>
        <w:rPr>
          <w:rFonts w:ascii="Times New Roman" w:eastAsia="Times New Roman" w:hAnsi="Times New Roman" w:cs="Times New Roman"/>
          <w:noProof/>
          <w:sz w:val="24"/>
          <w:szCs w:val="24"/>
          <w:lang w:val="sq-AL"/>
        </w:rPr>
      </w:pPr>
      <w:r w:rsidRPr="004D5CE1">
        <w:rPr>
          <w:rFonts w:ascii="Times New Roman" w:eastAsia="Times New Roman" w:hAnsi="Times New Roman" w:cs="Times New Roman"/>
          <w:b/>
          <w:noProof/>
          <w:sz w:val="24"/>
          <w:szCs w:val="24"/>
          <w:lang w:val="sq-AL"/>
        </w:rPr>
        <w:t>1</w:t>
      </w:r>
      <w:r w:rsidR="0047747C" w:rsidRPr="004D5CE1">
        <w:rPr>
          <w:rFonts w:ascii="Times New Roman" w:eastAsia="Times New Roman" w:hAnsi="Times New Roman" w:cs="Times New Roman"/>
          <w:b/>
          <w:noProof/>
          <w:sz w:val="24"/>
          <w:szCs w:val="24"/>
          <w:lang w:val="sq-AL"/>
        </w:rPr>
        <w:t>6</w:t>
      </w:r>
      <w:r w:rsidRPr="004D5CE1">
        <w:rPr>
          <w:rFonts w:ascii="Times New Roman" w:eastAsia="Times New Roman" w:hAnsi="Times New Roman" w:cs="Times New Roman"/>
          <w:b/>
          <w:noProof/>
          <w:sz w:val="24"/>
          <w:szCs w:val="24"/>
          <w:lang w:val="sq-AL"/>
        </w:rPr>
        <w:t xml:space="preserve">.10 </w:t>
      </w:r>
      <w:r w:rsidRPr="004D5CE1">
        <w:rPr>
          <w:rFonts w:ascii="Times New Roman" w:eastAsia="Times New Roman" w:hAnsi="Times New Roman" w:cs="Times New Roman"/>
          <w:noProof/>
          <w:sz w:val="24"/>
          <w:szCs w:val="24"/>
          <w:lang w:val="sq-AL"/>
        </w:rPr>
        <w:t>Shfrytëzimi i hapësirës publike – ekspozimi dhe deponimi i mallit, ambalazhi, tarifat mujore sipas zonave është:</w:t>
      </w:r>
    </w:p>
    <w:p w:rsidR="00BB2076" w:rsidRPr="004D5CE1" w:rsidRDefault="00BB2076" w:rsidP="00BB2076">
      <w:pPr>
        <w:spacing w:after="0" w:line="240" w:lineRule="auto"/>
        <w:jc w:val="both"/>
        <w:rPr>
          <w:rFonts w:ascii="Times New Roman" w:eastAsia="Times New Roman" w:hAnsi="Times New Roman" w:cs="Times New Roman"/>
          <w:noProof/>
          <w:sz w:val="24"/>
          <w:szCs w:val="24"/>
          <w:lang w:val="sq-AL"/>
        </w:rPr>
      </w:pPr>
    </w:p>
    <w:p w:rsidR="00BB2076" w:rsidRPr="004D5CE1" w:rsidRDefault="00BB2076" w:rsidP="00BB2076">
      <w:pPr>
        <w:spacing w:after="0" w:line="240" w:lineRule="auto"/>
        <w:jc w:val="both"/>
        <w:rPr>
          <w:rFonts w:ascii="Times New Roman" w:eastAsia="Times New Roman" w:hAnsi="Times New Roman" w:cs="Times New Roman"/>
          <w:noProof/>
          <w:sz w:val="24"/>
          <w:szCs w:val="24"/>
          <w:vertAlign w:val="superscript"/>
          <w:lang w:val="sq-AL"/>
        </w:rPr>
      </w:pPr>
      <w:r w:rsidRPr="004D5CE1">
        <w:rPr>
          <w:rFonts w:ascii="Times New Roman" w:eastAsia="Times New Roman" w:hAnsi="Times New Roman" w:cs="Times New Roman"/>
          <w:noProof/>
          <w:sz w:val="24"/>
          <w:szCs w:val="24"/>
          <w:lang w:val="sq-AL"/>
        </w:rPr>
        <w:t>Zona e I-rë......................................................</w:t>
      </w:r>
      <w:r w:rsidR="00FA0C58" w:rsidRPr="004D5CE1">
        <w:rPr>
          <w:rFonts w:ascii="Times New Roman" w:eastAsia="Times New Roman" w:hAnsi="Times New Roman" w:cs="Times New Roman"/>
          <w:noProof/>
          <w:sz w:val="24"/>
          <w:szCs w:val="24"/>
          <w:lang w:val="sq-AL"/>
        </w:rPr>
        <w:t>......................................................</w:t>
      </w:r>
      <w:r w:rsidRPr="004D5CE1">
        <w:rPr>
          <w:rFonts w:ascii="Times New Roman" w:eastAsia="Times New Roman" w:hAnsi="Times New Roman" w:cs="Times New Roman"/>
          <w:noProof/>
          <w:sz w:val="24"/>
          <w:szCs w:val="24"/>
          <w:lang w:val="sq-AL"/>
        </w:rPr>
        <w:t xml:space="preserve">............. </w:t>
      </w:r>
      <w:r w:rsidRPr="004D5CE1">
        <w:rPr>
          <w:rFonts w:ascii="Times New Roman" w:eastAsia="Times New Roman" w:hAnsi="Times New Roman" w:cs="Times New Roman"/>
          <w:b/>
          <w:noProof/>
          <w:sz w:val="24"/>
          <w:szCs w:val="24"/>
          <w:lang w:val="sq-AL"/>
        </w:rPr>
        <w:t>4.00 €/m</w:t>
      </w:r>
      <w:r w:rsidRPr="004D5CE1">
        <w:rPr>
          <w:rFonts w:ascii="Times New Roman" w:eastAsia="Times New Roman" w:hAnsi="Times New Roman" w:cs="Times New Roman"/>
          <w:b/>
          <w:noProof/>
          <w:sz w:val="24"/>
          <w:szCs w:val="24"/>
          <w:vertAlign w:val="superscript"/>
          <w:lang w:val="sq-AL"/>
        </w:rPr>
        <w:t>2</w:t>
      </w:r>
    </w:p>
    <w:p w:rsidR="00BB2076" w:rsidRPr="004D5CE1" w:rsidRDefault="00BB2076" w:rsidP="00BB2076">
      <w:pPr>
        <w:spacing w:after="0" w:line="240" w:lineRule="auto"/>
        <w:jc w:val="both"/>
        <w:rPr>
          <w:rFonts w:ascii="Times New Roman" w:eastAsia="Times New Roman" w:hAnsi="Times New Roman" w:cs="Times New Roman"/>
          <w:b/>
          <w:noProof/>
          <w:sz w:val="24"/>
          <w:szCs w:val="24"/>
          <w:vertAlign w:val="superscript"/>
          <w:lang w:val="sq-AL"/>
        </w:rPr>
      </w:pPr>
      <w:r w:rsidRPr="004D5CE1">
        <w:rPr>
          <w:rFonts w:ascii="Times New Roman" w:eastAsia="Times New Roman" w:hAnsi="Times New Roman" w:cs="Times New Roman"/>
          <w:noProof/>
          <w:sz w:val="24"/>
          <w:szCs w:val="24"/>
          <w:lang w:val="sq-AL"/>
        </w:rPr>
        <w:t>Zona e II-të......................................</w:t>
      </w:r>
      <w:r w:rsidR="00FA0C58" w:rsidRPr="004D5CE1">
        <w:rPr>
          <w:rFonts w:ascii="Times New Roman" w:eastAsia="Times New Roman" w:hAnsi="Times New Roman" w:cs="Times New Roman"/>
          <w:noProof/>
          <w:sz w:val="24"/>
          <w:szCs w:val="24"/>
          <w:lang w:val="sq-AL"/>
        </w:rPr>
        <w:t>......................................................</w:t>
      </w:r>
      <w:r w:rsidRPr="004D5CE1">
        <w:rPr>
          <w:rFonts w:ascii="Times New Roman" w:eastAsia="Times New Roman" w:hAnsi="Times New Roman" w:cs="Times New Roman"/>
          <w:noProof/>
          <w:sz w:val="24"/>
          <w:szCs w:val="24"/>
          <w:lang w:val="sq-AL"/>
        </w:rPr>
        <w:t xml:space="preserve">..........................   </w:t>
      </w:r>
      <w:r w:rsidRPr="004D5CE1">
        <w:rPr>
          <w:rFonts w:ascii="Times New Roman" w:eastAsia="Times New Roman" w:hAnsi="Times New Roman" w:cs="Times New Roman"/>
          <w:b/>
          <w:noProof/>
          <w:sz w:val="24"/>
          <w:szCs w:val="24"/>
          <w:lang w:val="sq-AL"/>
        </w:rPr>
        <w:t>2.50 €/m</w:t>
      </w:r>
      <w:r w:rsidRPr="004D5CE1">
        <w:rPr>
          <w:rFonts w:ascii="Times New Roman" w:eastAsia="Times New Roman" w:hAnsi="Times New Roman" w:cs="Times New Roman"/>
          <w:b/>
          <w:noProof/>
          <w:sz w:val="24"/>
          <w:szCs w:val="24"/>
          <w:vertAlign w:val="superscript"/>
          <w:lang w:val="sq-AL"/>
        </w:rPr>
        <w:t>2</w:t>
      </w:r>
    </w:p>
    <w:p w:rsidR="00BB2076" w:rsidRPr="004D5CE1" w:rsidRDefault="00BB2076" w:rsidP="00BB2076">
      <w:pPr>
        <w:spacing w:after="0" w:line="240" w:lineRule="auto"/>
        <w:jc w:val="both"/>
        <w:rPr>
          <w:rFonts w:ascii="Times New Roman" w:eastAsia="Times New Roman" w:hAnsi="Times New Roman" w:cs="Times New Roman"/>
          <w:noProof/>
          <w:sz w:val="24"/>
          <w:szCs w:val="24"/>
          <w:vertAlign w:val="superscript"/>
          <w:lang w:val="sq-AL"/>
        </w:rPr>
      </w:pPr>
    </w:p>
    <w:p w:rsidR="00BB2076" w:rsidRPr="004D5CE1" w:rsidRDefault="00BB2076" w:rsidP="00BB2076">
      <w:pPr>
        <w:spacing w:after="0" w:line="240" w:lineRule="auto"/>
        <w:jc w:val="both"/>
        <w:rPr>
          <w:rFonts w:ascii="Times New Roman" w:eastAsia="Times New Roman" w:hAnsi="Times New Roman" w:cs="Times New Roman"/>
          <w:noProof/>
          <w:sz w:val="24"/>
          <w:szCs w:val="24"/>
          <w:lang w:val="sq-AL"/>
        </w:rPr>
      </w:pPr>
      <w:r w:rsidRPr="004D5CE1">
        <w:rPr>
          <w:rFonts w:ascii="Times New Roman" w:eastAsia="Times New Roman" w:hAnsi="Times New Roman" w:cs="Times New Roman"/>
          <w:b/>
          <w:noProof/>
          <w:sz w:val="24"/>
          <w:szCs w:val="24"/>
          <w:lang w:val="sq-AL"/>
        </w:rPr>
        <w:t>1</w:t>
      </w:r>
      <w:r w:rsidR="0047747C" w:rsidRPr="004D5CE1">
        <w:rPr>
          <w:rFonts w:ascii="Times New Roman" w:eastAsia="Times New Roman" w:hAnsi="Times New Roman" w:cs="Times New Roman"/>
          <w:b/>
          <w:noProof/>
          <w:sz w:val="24"/>
          <w:szCs w:val="24"/>
          <w:lang w:val="sq-AL"/>
        </w:rPr>
        <w:t>6</w:t>
      </w:r>
      <w:r w:rsidRPr="004D5CE1">
        <w:rPr>
          <w:rFonts w:ascii="Times New Roman" w:eastAsia="Times New Roman" w:hAnsi="Times New Roman" w:cs="Times New Roman"/>
          <w:b/>
          <w:noProof/>
          <w:sz w:val="24"/>
          <w:szCs w:val="24"/>
          <w:lang w:val="sq-AL"/>
        </w:rPr>
        <w:t>.11</w:t>
      </w:r>
      <w:r w:rsidRPr="004D5CE1">
        <w:rPr>
          <w:rFonts w:ascii="Times New Roman" w:eastAsia="Times New Roman" w:hAnsi="Times New Roman" w:cs="Times New Roman"/>
          <w:noProof/>
          <w:sz w:val="24"/>
          <w:szCs w:val="24"/>
          <w:lang w:val="sq-AL"/>
        </w:rPr>
        <w:t xml:space="preserve"> Ndalohet reklamimi i pijeve alkoolike dhe duhanit përmes panove reklamuese.</w:t>
      </w:r>
    </w:p>
    <w:p w:rsidR="00BB2076" w:rsidRPr="004D5CE1" w:rsidRDefault="00BB2076" w:rsidP="00BB2076">
      <w:pPr>
        <w:spacing w:after="0" w:line="240" w:lineRule="auto"/>
        <w:jc w:val="both"/>
        <w:rPr>
          <w:rFonts w:ascii="Times New Roman" w:eastAsia="Times New Roman" w:hAnsi="Times New Roman" w:cs="Times New Roman"/>
          <w:noProof/>
          <w:sz w:val="24"/>
          <w:szCs w:val="24"/>
          <w:lang w:val="sq-AL"/>
        </w:rPr>
      </w:pPr>
    </w:p>
    <w:p w:rsidR="00BB2076" w:rsidRPr="004D5CE1" w:rsidRDefault="00BB2076" w:rsidP="00BB2076">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 xml:space="preserve">Pagesat e taksave dhe ngarkesave të tjera dhe lejeve të ndërtimit </w:t>
      </w:r>
    </w:p>
    <w:p w:rsidR="00BB2076" w:rsidRPr="004D5CE1" w:rsidRDefault="00BB2076" w:rsidP="00BB2076">
      <w:pPr>
        <w:jc w:val="both"/>
        <w:rPr>
          <w:rFonts w:ascii="Times New Roman" w:hAnsi="Times New Roman" w:cs="Times New Roman"/>
          <w:sz w:val="24"/>
          <w:szCs w:val="24"/>
          <w:lang w:val="sq-AL"/>
        </w:rPr>
      </w:pPr>
      <w:r w:rsidRPr="004D5CE1">
        <w:rPr>
          <w:rFonts w:ascii="Times New Roman" w:hAnsi="Times New Roman" w:cs="Times New Roman"/>
          <w:b/>
          <w:sz w:val="24"/>
          <w:szCs w:val="24"/>
          <w:lang w:val="sq-AL"/>
        </w:rPr>
        <w:t>1</w:t>
      </w:r>
      <w:r w:rsidR="0047747C" w:rsidRPr="004D5CE1">
        <w:rPr>
          <w:rFonts w:ascii="Times New Roman" w:hAnsi="Times New Roman" w:cs="Times New Roman"/>
          <w:b/>
          <w:sz w:val="24"/>
          <w:szCs w:val="24"/>
          <w:lang w:val="sq-AL"/>
        </w:rPr>
        <w:t>6</w:t>
      </w:r>
      <w:r w:rsidRPr="004D5CE1">
        <w:rPr>
          <w:rFonts w:ascii="Times New Roman" w:hAnsi="Times New Roman" w:cs="Times New Roman"/>
          <w:b/>
          <w:sz w:val="24"/>
          <w:szCs w:val="24"/>
          <w:lang w:val="sq-AL"/>
        </w:rPr>
        <w:t>.12</w:t>
      </w:r>
      <w:r w:rsidRPr="004D5CE1">
        <w:rPr>
          <w:rFonts w:ascii="Times New Roman" w:hAnsi="Times New Roman" w:cs="Times New Roman"/>
          <w:sz w:val="24"/>
          <w:szCs w:val="24"/>
          <w:lang w:val="sq-AL"/>
        </w:rPr>
        <w:t xml:space="preserve"> Kompenzimi për rregullimin e tokës ndërtimore në bazë të kësaj Rregulloreje paraqet shpenzimet mesatare të rregullimit të marra në bazë të llogarisë mesatare të ndërtimit të objekteve të infrastrukturës dhe përshtatshmërisë për lokacionin përkatës.</w:t>
      </w:r>
    </w:p>
    <w:p w:rsidR="00BB2076" w:rsidRPr="004D5CE1" w:rsidRDefault="00BB2076" w:rsidP="00BB2076">
      <w:pPr>
        <w:jc w:val="both"/>
        <w:rPr>
          <w:rFonts w:ascii="Times New Roman" w:hAnsi="Times New Roman" w:cs="Times New Roman"/>
          <w:sz w:val="24"/>
          <w:szCs w:val="24"/>
          <w:lang w:val="sq-AL"/>
        </w:rPr>
      </w:pPr>
      <w:r w:rsidRPr="004D5CE1">
        <w:rPr>
          <w:rFonts w:ascii="Times New Roman" w:hAnsi="Times New Roman" w:cs="Times New Roman"/>
          <w:b/>
          <w:sz w:val="24"/>
          <w:szCs w:val="24"/>
          <w:lang w:val="sq-AL"/>
        </w:rPr>
        <w:t>1</w:t>
      </w:r>
      <w:r w:rsidR="0047747C" w:rsidRPr="004D5CE1">
        <w:rPr>
          <w:rFonts w:ascii="Times New Roman" w:hAnsi="Times New Roman" w:cs="Times New Roman"/>
          <w:b/>
          <w:sz w:val="24"/>
          <w:szCs w:val="24"/>
          <w:lang w:val="sq-AL"/>
        </w:rPr>
        <w:t>6</w:t>
      </w:r>
      <w:r w:rsidRPr="004D5CE1">
        <w:rPr>
          <w:rFonts w:ascii="Times New Roman" w:hAnsi="Times New Roman" w:cs="Times New Roman"/>
          <w:b/>
          <w:sz w:val="24"/>
          <w:szCs w:val="24"/>
          <w:lang w:val="sq-AL"/>
        </w:rPr>
        <w:t>.13</w:t>
      </w:r>
      <w:r w:rsidRPr="004D5CE1">
        <w:rPr>
          <w:rFonts w:ascii="Times New Roman" w:hAnsi="Times New Roman" w:cs="Times New Roman"/>
          <w:sz w:val="24"/>
          <w:szCs w:val="24"/>
          <w:lang w:val="sq-AL"/>
        </w:rPr>
        <w:t xml:space="preserve"> Kompenzimi për rregullimin e tokës ndërtimore bëhet me rastin e ndërtimit të objektit, zgjerimit të objektit ekzistues, mbindërtim, shëndrrimit të objekteve banesore në ato afariste qofshin ato të përkohshme apo të përhershme.</w:t>
      </w:r>
    </w:p>
    <w:p w:rsidR="00BB2076" w:rsidRPr="004D5CE1" w:rsidRDefault="00BB2076" w:rsidP="00BB2076">
      <w:pPr>
        <w:jc w:val="both"/>
        <w:rPr>
          <w:rFonts w:ascii="Times New Roman" w:hAnsi="Times New Roman" w:cs="Times New Roman"/>
          <w:sz w:val="24"/>
          <w:szCs w:val="24"/>
          <w:lang w:val="sq-AL"/>
        </w:rPr>
      </w:pPr>
      <w:r w:rsidRPr="004D5CE1">
        <w:rPr>
          <w:rFonts w:ascii="Times New Roman" w:hAnsi="Times New Roman" w:cs="Times New Roman"/>
          <w:b/>
          <w:sz w:val="24"/>
          <w:szCs w:val="24"/>
          <w:lang w:val="sq-AL"/>
        </w:rPr>
        <w:t>1</w:t>
      </w:r>
      <w:r w:rsidR="0047747C" w:rsidRPr="004D5CE1">
        <w:rPr>
          <w:rFonts w:ascii="Times New Roman" w:hAnsi="Times New Roman" w:cs="Times New Roman"/>
          <w:b/>
          <w:sz w:val="24"/>
          <w:szCs w:val="24"/>
          <w:lang w:val="sq-AL"/>
        </w:rPr>
        <w:t>6</w:t>
      </w:r>
      <w:r w:rsidRPr="004D5CE1">
        <w:rPr>
          <w:rFonts w:ascii="Times New Roman" w:hAnsi="Times New Roman" w:cs="Times New Roman"/>
          <w:b/>
          <w:sz w:val="24"/>
          <w:szCs w:val="24"/>
          <w:lang w:val="sq-AL"/>
        </w:rPr>
        <w:t>.14</w:t>
      </w:r>
      <w:r w:rsidRPr="004D5CE1">
        <w:rPr>
          <w:rFonts w:ascii="Times New Roman" w:hAnsi="Times New Roman" w:cs="Times New Roman"/>
          <w:sz w:val="24"/>
          <w:szCs w:val="24"/>
          <w:lang w:val="sq-AL"/>
        </w:rPr>
        <w:t xml:space="preserve"> Lartësia e kompenzimit për rregullimin e tokës ndërtimore bazohet dhe llogaritet për m</w:t>
      </w:r>
      <w:r w:rsidRPr="004D5CE1">
        <w:rPr>
          <w:rFonts w:ascii="Times New Roman" w:hAnsi="Times New Roman" w:cs="Times New Roman"/>
          <w:b/>
          <w:sz w:val="24"/>
          <w:szCs w:val="24"/>
          <w:vertAlign w:val="superscript"/>
          <w:lang w:val="sq-AL"/>
        </w:rPr>
        <w:t xml:space="preserve">2 </w:t>
      </w:r>
      <w:r w:rsidRPr="004D5CE1">
        <w:rPr>
          <w:rFonts w:ascii="Times New Roman" w:hAnsi="Times New Roman" w:cs="Times New Roman"/>
          <w:sz w:val="24"/>
          <w:szCs w:val="24"/>
          <w:vertAlign w:val="superscript"/>
          <w:lang w:val="sq-AL"/>
        </w:rPr>
        <w:t xml:space="preserve"> </w:t>
      </w:r>
      <w:r w:rsidRPr="004D5CE1">
        <w:rPr>
          <w:rFonts w:ascii="Times New Roman" w:hAnsi="Times New Roman" w:cs="Times New Roman"/>
          <w:sz w:val="24"/>
          <w:szCs w:val="24"/>
          <w:lang w:val="sq-AL"/>
        </w:rPr>
        <w:t>të sipërfaqes shfrytëzuese për ndërtim.</w:t>
      </w:r>
    </w:p>
    <w:p w:rsidR="00BB2076" w:rsidRPr="004D5CE1" w:rsidRDefault="00BB2076" w:rsidP="00BB2076">
      <w:pPr>
        <w:jc w:val="both"/>
        <w:rPr>
          <w:rFonts w:ascii="Times New Roman" w:hAnsi="Times New Roman" w:cs="Times New Roman"/>
          <w:sz w:val="24"/>
          <w:szCs w:val="24"/>
          <w:lang w:val="sq-AL"/>
        </w:rPr>
      </w:pPr>
      <w:r w:rsidRPr="004D5CE1">
        <w:rPr>
          <w:rFonts w:ascii="Times New Roman" w:hAnsi="Times New Roman" w:cs="Times New Roman"/>
          <w:b/>
          <w:sz w:val="24"/>
          <w:szCs w:val="24"/>
          <w:lang w:val="sq-AL"/>
        </w:rPr>
        <w:t>1</w:t>
      </w:r>
      <w:r w:rsidR="0047747C" w:rsidRPr="004D5CE1">
        <w:rPr>
          <w:rFonts w:ascii="Times New Roman" w:hAnsi="Times New Roman" w:cs="Times New Roman"/>
          <w:b/>
          <w:sz w:val="24"/>
          <w:szCs w:val="24"/>
          <w:lang w:val="sq-AL"/>
        </w:rPr>
        <w:t>6</w:t>
      </w:r>
      <w:r w:rsidRPr="004D5CE1">
        <w:rPr>
          <w:rFonts w:ascii="Times New Roman" w:hAnsi="Times New Roman" w:cs="Times New Roman"/>
          <w:b/>
          <w:sz w:val="24"/>
          <w:szCs w:val="24"/>
          <w:lang w:val="sq-AL"/>
        </w:rPr>
        <w:t>.15</w:t>
      </w:r>
      <w:r w:rsidRPr="004D5CE1">
        <w:rPr>
          <w:rFonts w:ascii="Times New Roman" w:hAnsi="Times New Roman" w:cs="Times New Roman"/>
          <w:sz w:val="24"/>
          <w:szCs w:val="24"/>
          <w:lang w:val="sq-AL"/>
        </w:rPr>
        <w:t xml:space="preserve"> Kryefamiljarët e familjeve të ngushta të Dëshmorëve të UÇK-së dhe invalidëve të UÇK-së lirohen nga pagesa e taksës komunale për marrjen e lejes ndërtimore për ndërtim të objektit banesor individual.</w:t>
      </w:r>
    </w:p>
    <w:p w:rsidR="00BB2076" w:rsidRPr="004D5CE1" w:rsidRDefault="00BB2076" w:rsidP="00BB2076">
      <w:pPr>
        <w:jc w:val="both"/>
        <w:rPr>
          <w:rFonts w:ascii="Times New Roman" w:hAnsi="Times New Roman" w:cs="Times New Roman"/>
          <w:sz w:val="24"/>
          <w:szCs w:val="24"/>
        </w:rPr>
      </w:pPr>
      <w:r w:rsidRPr="004D5CE1">
        <w:rPr>
          <w:rFonts w:ascii="Times New Roman" w:hAnsi="Times New Roman" w:cs="Times New Roman"/>
          <w:b/>
          <w:sz w:val="24"/>
          <w:szCs w:val="24"/>
        </w:rPr>
        <w:t>1</w:t>
      </w:r>
      <w:r w:rsidR="0047747C" w:rsidRPr="004D5CE1">
        <w:rPr>
          <w:rFonts w:ascii="Times New Roman" w:hAnsi="Times New Roman" w:cs="Times New Roman"/>
          <w:b/>
          <w:sz w:val="24"/>
          <w:szCs w:val="24"/>
        </w:rPr>
        <w:t>6</w:t>
      </w:r>
      <w:r w:rsidRPr="004D5CE1">
        <w:rPr>
          <w:rFonts w:ascii="Times New Roman" w:hAnsi="Times New Roman" w:cs="Times New Roman"/>
          <w:b/>
          <w:sz w:val="24"/>
          <w:szCs w:val="24"/>
        </w:rPr>
        <w:t>.16</w:t>
      </w:r>
      <w:r w:rsidRPr="004D5CE1">
        <w:rPr>
          <w:rFonts w:ascii="Times New Roman" w:hAnsi="Times New Roman" w:cs="Times New Roman"/>
          <w:sz w:val="24"/>
          <w:szCs w:val="24"/>
        </w:rPr>
        <w:t xml:space="preserve"> Ndërtimi i objekteve me destinim banimi dhe afarizëm (vendimi 12-Nr.400-36757 të datës 04.07.2017)</w:t>
      </w:r>
    </w:p>
    <w:p w:rsidR="00BB2076" w:rsidRPr="004D5CE1" w:rsidRDefault="00BB2076" w:rsidP="00BB2076">
      <w:pPr>
        <w:pStyle w:val="ListParagraph"/>
        <w:numPr>
          <w:ilvl w:val="0"/>
          <w:numId w:val="10"/>
        </w:numPr>
        <w:spacing w:after="160" w:line="259" w:lineRule="auto"/>
        <w:jc w:val="both"/>
        <w:rPr>
          <w:rFonts w:ascii="Times New Roman" w:hAnsi="Times New Roman" w:cs="Times New Roman"/>
          <w:sz w:val="24"/>
          <w:szCs w:val="24"/>
        </w:rPr>
      </w:pPr>
      <w:r w:rsidRPr="004D5CE1">
        <w:rPr>
          <w:rFonts w:ascii="Times New Roman" w:hAnsi="Times New Roman" w:cs="Times New Roman"/>
          <w:sz w:val="24"/>
          <w:szCs w:val="24"/>
        </w:rPr>
        <w:t>Taksa administrative për l</w:t>
      </w:r>
      <w:r w:rsidR="00882B7C" w:rsidRPr="004D5CE1">
        <w:rPr>
          <w:rFonts w:ascii="Times New Roman" w:hAnsi="Times New Roman" w:cs="Times New Roman"/>
          <w:sz w:val="24"/>
          <w:szCs w:val="24"/>
        </w:rPr>
        <w:t>eje ndërtimi ………………….…</w:t>
      </w:r>
      <w:r w:rsidR="00FA0C58" w:rsidRPr="004D5CE1">
        <w:rPr>
          <w:rFonts w:ascii="Times New Roman" w:hAnsi="Times New Roman" w:cs="Times New Roman"/>
          <w:sz w:val="24"/>
          <w:szCs w:val="24"/>
        </w:rPr>
        <w:t>…………….</w:t>
      </w:r>
      <w:r w:rsidR="00882B7C" w:rsidRPr="004D5CE1">
        <w:rPr>
          <w:rFonts w:ascii="Times New Roman" w:hAnsi="Times New Roman" w:cs="Times New Roman"/>
          <w:sz w:val="24"/>
          <w:szCs w:val="24"/>
        </w:rPr>
        <w:t>……….</w:t>
      </w:r>
      <w:r w:rsidRPr="004D5CE1">
        <w:rPr>
          <w:rFonts w:ascii="Times New Roman" w:hAnsi="Times New Roman" w:cs="Times New Roman"/>
          <w:sz w:val="24"/>
          <w:szCs w:val="24"/>
        </w:rPr>
        <w:t xml:space="preserve"> </w:t>
      </w:r>
      <w:r w:rsidRPr="004D5CE1">
        <w:rPr>
          <w:rFonts w:ascii="Times New Roman" w:hAnsi="Times New Roman" w:cs="Times New Roman"/>
          <w:b/>
          <w:sz w:val="24"/>
          <w:szCs w:val="24"/>
        </w:rPr>
        <w:t>1.30 €/m</w:t>
      </w:r>
      <w:r w:rsidRPr="004D5CE1">
        <w:rPr>
          <w:rFonts w:ascii="Times New Roman" w:hAnsi="Times New Roman" w:cs="Times New Roman"/>
          <w:b/>
          <w:sz w:val="24"/>
          <w:szCs w:val="24"/>
          <w:vertAlign w:val="superscript"/>
        </w:rPr>
        <w:t>2</w:t>
      </w:r>
      <w:r w:rsidRPr="004D5CE1">
        <w:rPr>
          <w:rFonts w:ascii="Times New Roman" w:hAnsi="Times New Roman" w:cs="Times New Roman"/>
          <w:sz w:val="24"/>
          <w:szCs w:val="24"/>
          <w:vertAlign w:val="superscript"/>
        </w:rPr>
        <w:t xml:space="preserve">  </w:t>
      </w:r>
    </w:p>
    <w:p w:rsidR="00BB2076" w:rsidRPr="004D5CE1" w:rsidRDefault="00BB2076" w:rsidP="00BB2076">
      <w:pPr>
        <w:pStyle w:val="ListParagraph"/>
        <w:numPr>
          <w:ilvl w:val="0"/>
          <w:numId w:val="10"/>
        </w:numPr>
        <w:spacing w:after="160" w:line="259" w:lineRule="auto"/>
        <w:jc w:val="both"/>
        <w:rPr>
          <w:rFonts w:ascii="Times New Roman" w:hAnsi="Times New Roman" w:cs="Times New Roman"/>
          <w:b/>
          <w:sz w:val="24"/>
          <w:szCs w:val="24"/>
        </w:rPr>
      </w:pPr>
      <w:r w:rsidRPr="004D5CE1">
        <w:rPr>
          <w:rFonts w:ascii="Times New Roman" w:hAnsi="Times New Roman" w:cs="Times New Roman"/>
          <w:sz w:val="24"/>
          <w:szCs w:val="24"/>
        </w:rPr>
        <w:t xml:space="preserve">Tarifa e </w:t>
      </w:r>
      <w:r w:rsidR="00882B7C" w:rsidRPr="004D5CE1">
        <w:rPr>
          <w:rFonts w:ascii="Times New Roman" w:hAnsi="Times New Roman" w:cs="Times New Roman"/>
          <w:sz w:val="24"/>
          <w:szCs w:val="24"/>
        </w:rPr>
        <w:t>densitetit …………………………………………</w:t>
      </w:r>
      <w:r w:rsidR="00FA0C58" w:rsidRPr="004D5CE1">
        <w:rPr>
          <w:rFonts w:ascii="Times New Roman" w:hAnsi="Times New Roman" w:cs="Times New Roman"/>
          <w:sz w:val="24"/>
          <w:szCs w:val="24"/>
        </w:rPr>
        <w:t>……………</w:t>
      </w:r>
      <w:r w:rsidR="00882B7C" w:rsidRPr="004D5CE1">
        <w:rPr>
          <w:rFonts w:ascii="Times New Roman" w:hAnsi="Times New Roman" w:cs="Times New Roman"/>
          <w:sz w:val="24"/>
          <w:szCs w:val="24"/>
        </w:rPr>
        <w:t>………….</w:t>
      </w:r>
      <w:r w:rsidRPr="004D5CE1">
        <w:rPr>
          <w:rFonts w:ascii="Times New Roman" w:hAnsi="Times New Roman" w:cs="Times New Roman"/>
          <w:b/>
          <w:sz w:val="24"/>
          <w:szCs w:val="24"/>
        </w:rPr>
        <w:t xml:space="preserve">132.30 € </w:t>
      </w:r>
    </w:p>
    <w:p w:rsidR="00BB2076" w:rsidRPr="004D5CE1" w:rsidRDefault="00BB2076" w:rsidP="00AF023F">
      <w:pPr>
        <w:pStyle w:val="ListParagraph"/>
        <w:numPr>
          <w:ilvl w:val="0"/>
          <w:numId w:val="10"/>
        </w:numPr>
        <w:spacing w:after="160" w:line="259" w:lineRule="auto"/>
        <w:jc w:val="both"/>
        <w:rPr>
          <w:rFonts w:ascii="Times New Roman" w:hAnsi="Times New Roman" w:cs="Times New Roman"/>
          <w:sz w:val="24"/>
          <w:szCs w:val="24"/>
        </w:rPr>
      </w:pPr>
      <w:r w:rsidRPr="004D5CE1">
        <w:rPr>
          <w:rFonts w:ascii="Times New Roman" w:hAnsi="Times New Roman" w:cs="Times New Roman"/>
          <w:sz w:val="24"/>
          <w:szCs w:val="24"/>
        </w:rPr>
        <w:t>Ndërsa në Parkun e Biznesit paguan taksen në shumën prej 1 € sipas vendimit të aprovuar në Kuvendin e Komunës 01-Nr.462-3560 të datës 18.06.2009.</w:t>
      </w:r>
    </w:p>
    <w:p w:rsidR="00BB2076" w:rsidRPr="004D5CE1" w:rsidRDefault="00BB2076" w:rsidP="00BB2076">
      <w:pPr>
        <w:jc w:val="both"/>
        <w:rPr>
          <w:rFonts w:ascii="Times New Roman" w:hAnsi="Times New Roman" w:cs="Times New Roman"/>
          <w:sz w:val="24"/>
          <w:szCs w:val="24"/>
        </w:rPr>
      </w:pPr>
      <w:r w:rsidRPr="004D5CE1">
        <w:rPr>
          <w:rFonts w:ascii="Times New Roman" w:hAnsi="Times New Roman" w:cs="Times New Roman"/>
          <w:b/>
          <w:sz w:val="24"/>
          <w:szCs w:val="24"/>
        </w:rPr>
        <w:t>1</w:t>
      </w:r>
      <w:r w:rsidR="0047747C" w:rsidRPr="004D5CE1">
        <w:rPr>
          <w:rFonts w:ascii="Times New Roman" w:hAnsi="Times New Roman" w:cs="Times New Roman"/>
          <w:b/>
          <w:sz w:val="24"/>
          <w:szCs w:val="24"/>
        </w:rPr>
        <w:t>6</w:t>
      </w:r>
      <w:r w:rsidRPr="004D5CE1">
        <w:rPr>
          <w:rFonts w:ascii="Times New Roman" w:hAnsi="Times New Roman" w:cs="Times New Roman"/>
          <w:b/>
          <w:sz w:val="24"/>
          <w:szCs w:val="24"/>
        </w:rPr>
        <w:t>.17</w:t>
      </w:r>
      <w:r w:rsidRPr="004D5CE1">
        <w:rPr>
          <w:rFonts w:ascii="Times New Roman" w:hAnsi="Times New Roman" w:cs="Times New Roman"/>
          <w:sz w:val="24"/>
          <w:szCs w:val="24"/>
        </w:rPr>
        <w:t xml:space="preserve"> Shfrytëzimi i hapësirave publike para lokaleve (vendimi 12-Nr.400-36766 të datës 04.07.2017)</w:t>
      </w:r>
    </w:p>
    <w:p w:rsidR="00BB2076" w:rsidRPr="004D5CE1" w:rsidRDefault="00BB2076" w:rsidP="00BB2076">
      <w:pPr>
        <w:jc w:val="both"/>
        <w:rPr>
          <w:rFonts w:ascii="Times New Roman" w:hAnsi="Times New Roman" w:cs="Times New Roman"/>
          <w:sz w:val="24"/>
          <w:szCs w:val="24"/>
        </w:rPr>
      </w:pPr>
      <w:r w:rsidRPr="004D5CE1">
        <w:rPr>
          <w:rFonts w:ascii="Times New Roman" w:hAnsi="Times New Roman" w:cs="Times New Roman"/>
          <w:sz w:val="24"/>
          <w:szCs w:val="24"/>
        </w:rPr>
        <w:t>Drenasi do të ndahet në dy zona: Zona Urbane dhe Zona jashtë kufirit urban me Pzhk.</w:t>
      </w:r>
    </w:p>
    <w:p w:rsidR="00BB2076" w:rsidRPr="004D5CE1" w:rsidRDefault="00BB2076" w:rsidP="00BB2076">
      <w:pPr>
        <w:jc w:val="both"/>
        <w:rPr>
          <w:rFonts w:ascii="Times New Roman" w:hAnsi="Times New Roman" w:cs="Times New Roman"/>
          <w:sz w:val="24"/>
          <w:szCs w:val="24"/>
        </w:rPr>
      </w:pPr>
      <w:r w:rsidRPr="004D5CE1">
        <w:rPr>
          <w:rFonts w:ascii="Times New Roman" w:hAnsi="Times New Roman" w:cs="Times New Roman"/>
          <w:sz w:val="24"/>
          <w:szCs w:val="24"/>
        </w:rPr>
        <w:t>Zona I-rë sipas Pzhk-së- “Zona Urbane”</w:t>
      </w:r>
    </w:p>
    <w:p w:rsidR="00BB2076" w:rsidRPr="004D5CE1" w:rsidRDefault="00BB2076" w:rsidP="00BB2076">
      <w:pPr>
        <w:pStyle w:val="ListParagraph"/>
        <w:numPr>
          <w:ilvl w:val="0"/>
          <w:numId w:val="8"/>
        </w:numPr>
        <w:spacing w:after="160" w:line="259" w:lineRule="auto"/>
        <w:jc w:val="both"/>
        <w:rPr>
          <w:rFonts w:ascii="Times New Roman" w:hAnsi="Times New Roman" w:cs="Times New Roman"/>
          <w:b/>
          <w:sz w:val="24"/>
          <w:szCs w:val="24"/>
        </w:rPr>
      </w:pPr>
      <w:r w:rsidRPr="004D5CE1">
        <w:rPr>
          <w:rFonts w:ascii="Times New Roman" w:hAnsi="Times New Roman" w:cs="Times New Roman"/>
          <w:sz w:val="24"/>
          <w:szCs w:val="24"/>
        </w:rPr>
        <w:t>Zona I-rë sipër</w:t>
      </w:r>
      <w:r w:rsidR="00882B7C" w:rsidRPr="004D5CE1">
        <w:rPr>
          <w:rFonts w:ascii="Times New Roman" w:hAnsi="Times New Roman" w:cs="Times New Roman"/>
          <w:sz w:val="24"/>
          <w:szCs w:val="24"/>
        </w:rPr>
        <w:t>faqe e mbyllur ……………………</w:t>
      </w:r>
      <w:r w:rsidRPr="004D5CE1">
        <w:rPr>
          <w:rFonts w:ascii="Times New Roman" w:hAnsi="Times New Roman" w:cs="Times New Roman"/>
          <w:sz w:val="24"/>
          <w:szCs w:val="24"/>
        </w:rPr>
        <w:t>…</w:t>
      </w:r>
      <w:r w:rsidR="00FA0C58" w:rsidRPr="004D5CE1">
        <w:rPr>
          <w:rFonts w:ascii="Times New Roman" w:hAnsi="Times New Roman" w:cs="Times New Roman"/>
          <w:sz w:val="24"/>
          <w:szCs w:val="24"/>
        </w:rPr>
        <w:t>……………….</w:t>
      </w:r>
      <w:r w:rsidR="00882B7C" w:rsidRPr="004D5CE1">
        <w:rPr>
          <w:rFonts w:ascii="Times New Roman" w:hAnsi="Times New Roman" w:cs="Times New Roman"/>
          <w:sz w:val="24"/>
          <w:szCs w:val="24"/>
        </w:rPr>
        <w:t>…..</w:t>
      </w:r>
      <w:r w:rsidRPr="004D5CE1">
        <w:rPr>
          <w:rFonts w:ascii="Times New Roman" w:hAnsi="Times New Roman" w:cs="Times New Roman"/>
          <w:sz w:val="24"/>
          <w:szCs w:val="24"/>
        </w:rPr>
        <w:t xml:space="preserve"> </w:t>
      </w:r>
      <w:r w:rsidRPr="004D5CE1">
        <w:rPr>
          <w:rFonts w:ascii="Times New Roman" w:hAnsi="Times New Roman" w:cs="Times New Roman"/>
          <w:b/>
          <w:sz w:val="24"/>
          <w:szCs w:val="24"/>
        </w:rPr>
        <w:t>3.00€/m</w:t>
      </w:r>
      <w:r w:rsidRPr="004D5CE1">
        <w:rPr>
          <w:rFonts w:ascii="Times New Roman" w:hAnsi="Times New Roman" w:cs="Times New Roman"/>
          <w:b/>
          <w:sz w:val="24"/>
          <w:szCs w:val="24"/>
          <w:vertAlign w:val="superscript"/>
        </w:rPr>
        <w:t xml:space="preserve">2 </w:t>
      </w:r>
      <w:r w:rsidRPr="004D5CE1">
        <w:rPr>
          <w:rFonts w:ascii="Times New Roman" w:hAnsi="Times New Roman" w:cs="Times New Roman"/>
          <w:b/>
          <w:sz w:val="24"/>
          <w:szCs w:val="24"/>
        </w:rPr>
        <w:t>/mujore</w:t>
      </w:r>
    </w:p>
    <w:p w:rsidR="000415AF" w:rsidRPr="004D5CE1" w:rsidRDefault="00BB2076" w:rsidP="00BB2076">
      <w:pPr>
        <w:pStyle w:val="ListParagraph"/>
        <w:numPr>
          <w:ilvl w:val="0"/>
          <w:numId w:val="8"/>
        </w:numPr>
        <w:spacing w:after="160" w:line="259" w:lineRule="auto"/>
        <w:jc w:val="both"/>
        <w:rPr>
          <w:rFonts w:ascii="Times New Roman" w:hAnsi="Times New Roman" w:cs="Times New Roman"/>
          <w:sz w:val="24"/>
          <w:szCs w:val="24"/>
        </w:rPr>
      </w:pPr>
      <w:r w:rsidRPr="004D5CE1">
        <w:rPr>
          <w:rFonts w:ascii="Times New Roman" w:hAnsi="Times New Roman" w:cs="Times New Roman"/>
          <w:sz w:val="24"/>
          <w:szCs w:val="24"/>
        </w:rPr>
        <w:t>Zona I-rë sipërfaqe e hapur…………………………</w:t>
      </w:r>
      <w:r w:rsidR="00882B7C" w:rsidRPr="004D5CE1">
        <w:rPr>
          <w:rFonts w:ascii="Times New Roman" w:hAnsi="Times New Roman" w:cs="Times New Roman"/>
          <w:sz w:val="24"/>
          <w:szCs w:val="24"/>
        </w:rPr>
        <w:t>…</w:t>
      </w:r>
      <w:r w:rsidR="00FA0C58" w:rsidRPr="004D5CE1">
        <w:rPr>
          <w:rFonts w:ascii="Times New Roman" w:hAnsi="Times New Roman" w:cs="Times New Roman"/>
          <w:sz w:val="24"/>
          <w:szCs w:val="24"/>
        </w:rPr>
        <w:t>………………...</w:t>
      </w:r>
      <w:r w:rsidRPr="004D5CE1">
        <w:rPr>
          <w:rFonts w:ascii="Times New Roman" w:hAnsi="Times New Roman" w:cs="Times New Roman"/>
          <w:sz w:val="24"/>
          <w:szCs w:val="24"/>
        </w:rPr>
        <w:t xml:space="preserve"> </w:t>
      </w:r>
      <w:r w:rsidRPr="004D5CE1">
        <w:rPr>
          <w:rFonts w:ascii="Times New Roman" w:hAnsi="Times New Roman" w:cs="Times New Roman"/>
          <w:b/>
          <w:sz w:val="24"/>
          <w:szCs w:val="24"/>
        </w:rPr>
        <w:t>1.50€/m</w:t>
      </w:r>
      <w:r w:rsidRPr="004D5CE1">
        <w:rPr>
          <w:rFonts w:ascii="Times New Roman" w:hAnsi="Times New Roman" w:cs="Times New Roman"/>
          <w:b/>
          <w:sz w:val="24"/>
          <w:szCs w:val="24"/>
          <w:vertAlign w:val="superscript"/>
        </w:rPr>
        <w:t xml:space="preserve">2 </w:t>
      </w:r>
      <w:r w:rsidRPr="004D5CE1">
        <w:rPr>
          <w:rFonts w:ascii="Times New Roman" w:hAnsi="Times New Roman" w:cs="Times New Roman"/>
          <w:b/>
          <w:sz w:val="24"/>
          <w:szCs w:val="24"/>
        </w:rPr>
        <w:t>/mujore</w:t>
      </w:r>
    </w:p>
    <w:p w:rsidR="00BB2076" w:rsidRPr="004D5CE1" w:rsidRDefault="00BB2076" w:rsidP="00BB2076">
      <w:pPr>
        <w:jc w:val="both"/>
        <w:rPr>
          <w:rFonts w:ascii="Times New Roman" w:hAnsi="Times New Roman" w:cs="Times New Roman"/>
          <w:sz w:val="24"/>
          <w:szCs w:val="24"/>
        </w:rPr>
      </w:pPr>
      <w:r w:rsidRPr="004D5CE1">
        <w:rPr>
          <w:rFonts w:ascii="Times New Roman" w:hAnsi="Times New Roman" w:cs="Times New Roman"/>
          <w:sz w:val="24"/>
          <w:szCs w:val="24"/>
        </w:rPr>
        <w:t>Shfrytëzimi i hapësirave publike para lokaleve jashtë zonave urbane, Zona II:</w:t>
      </w:r>
    </w:p>
    <w:p w:rsidR="00BB2076" w:rsidRPr="004D5CE1" w:rsidRDefault="00BB2076" w:rsidP="00BB2076">
      <w:pPr>
        <w:pStyle w:val="ListParagraph"/>
        <w:numPr>
          <w:ilvl w:val="0"/>
          <w:numId w:val="7"/>
        </w:numPr>
        <w:spacing w:after="160" w:line="259" w:lineRule="auto"/>
        <w:jc w:val="both"/>
        <w:rPr>
          <w:rFonts w:ascii="Times New Roman" w:hAnsi="Times New Roman" w:cs="Times New Roman"/>
          <w:sz w:val="24"/>
          <w:szCs w:val="24"/>
        </w:rPr>
      </w:pPr>
      <w:r w:rsidRPr="004D5CE1">
        <w:rPr>
          <w:rFonts w:ascii="Times New Roman" w:hAnsi="Times New Roman" w:cs="Times New Roman"/>
          <w:sz w:val="24"/>
          <w:szCs w:val="24"/>
        </w:rPr>
        <w:t>Sipërfaqja e mbyllur …………</w:t>
      </w:r>
      <w:r w:rsidR="00882B7C" w:rsidRPr="004D5CE1">
        <w:rPr>
          <w:rFonts w:ascii="Times New Roman" w:hAnsi="Times New Roman" w:cs="Times New Roman"/>
          <w:sz w:val="24"/>
          <w:szCs w:val="24"/>
        </w:rPr>
        <w:t>…………………………</w:t>
      </w:r>
      <w:r w:rsidR="00FA0C58" w:rsidRPr="004D5CE1">
        <w:rPr>
          <w:rFonts w:ascii="Times New Roman" w:hAnsi="Times New Roman" w:cs="Times New Roman"/>
          <w:sz w:val="24"/>
          <w:szCs w:val="24"/>
        </w:rPr>
        <w:t>……………...</w:t>
      </w:r>
      <w:r w:rsidR="00882B7C" w:rsidRPr="004D5CE1">
        <w:rPr>
          <w:rFonts w:ascii="Times New Roman" w:hAnsi="Times New Roman" w:cs="Times New Roman"/>
          <w:sz w:val="24"/>
          <w:szCs w:val="24"/>
        </w:rPr>
        <w:t>.</w:t>
      </w:r>
      <w:r w:rsidRPr="004D5CE1">
        <w:rPr>
          <w:rFonts w:ascii="Times New Roman" w:hAnsi="Times New Roman" w:cs="Times New Roman"/>
          <w:b/>
          <w:sz w:val="24"/>
          <w:szCs w:val="24"/>
        </w:rPr>
        <w:t>2.50 €/m</w:t>
      </w:r>
      <w:r w:rsidRPr="004D5CE1">
        <w:rPr>
          <w:rFonts w:ascii="Times New Roman" w:hAnsi="Times New Roman" w:cs="Times New Roman"/>
          <w:b/>
          <w:sz w:val="24"/>
          <w:szCs w:val="24"/>
          <w:vertAlign w:val="superscript"/>
        </w:rPr>
        <w:t xml:space="preserve">2 </w:t>
      </w:r>
      <w:r w:rsidRPr="004D5CE1">
        <w:rPr>
          <w:rFonts w:ascii="Times New Roman" w:hAnsi="Times New Roman" w:cs="Times New Roman"/>
          <w:b/>
          <w:sz w:val="24"/>
          <w:szCs w:val="24"/>
        </w:rPr>
        <w:t xml:space="preserve">/mujore </w:t>
      </w:r>
    </w:p>
    <w:p w:rsidR="00BB2076" w:rsidRPr="004D5CE1" w:rsidRDefault="00882B7C" w:rsidP="000B2EBE">
      <w:pPr>
        <w:pStyle w:val="ListParagraph"/>
        <w:numPr>
          <w:ilvl w:val="0"/>
          <w:numId w:val="12"/>
        </w:numPr>
        <w:spacing w:after="160" w:line="259" w:lineRule="auto"/>
        <w:jc w:val="both"/>
        <w:rPr>
          <w:rFonts w:ascii="Times New Roman" w:hAnsi="Times New Roman" w:cs="Times New Roman"/>
          <w:b/>
          <w:sz w:val="24"/>
          <w:szCs w:val="24"/>
        </w:rPr>
      </w:pPr>
      <w:r w:rsidRPr="004D5CE1">
        <w:rPr>
          <w:rFonts w:ascii="Times New Roman" w:hAnsi="Times New Roman" w:cs="Times New Roman"/>
          <w:sz w:val="24"/>
          <w:szCs w:val="24"/>
        </w:rPr>
        <w:t>Sipërfaqja e hapur …</w:t>
      </w:r>
      <w:r w:rsidR="00BB2076" w:rsidRPr="004D5CE1">
        <w:rPr>
          <w:rFonts w:ascii="Times New Roman" w:hAnsi="Times New Roman" w:cs="Times New Roman"/>
          <w:sz w:val="24"/>
          <w:szCs w:val="24"/>
        </w:rPr>
        <w:t>………….…………………</w:t>
      </w:r>
      <w:r w:rsidRPr="004D5CE1">
        <w:rPr>
          <w:rFonts w:ascii="Times New Roman" w:hAnsi="Times New Roman" w:cs="Times New Roman"/>
          <w:sz w:val="24"/>
          <w:szCs w:val="24"/>
        </w:rPr>
        <w:t>……</w:t>
      </w:r>
      <w:r w:rsidR="00FA0C58" w:rsidRPr="004D5CE1">
        <w:rPr>
          <w:rFonts w:ascii="Times New Roman" w:hAnsi="Times New Roman" w:cs="Times New Roman"/>
          <w:sz w:val="24"/>
          <w:szCs w:val="24"/>
        </w:rPr>
        <w:t>……………...</w:t>
      </w:r>
      <w:r w:rsidRPr="004D5CE1">
        <w:rPr>
          <w:rFonts w:ascii="Times New Roman" w:hAnsi="Times New Roman" w:cs="Times New Roman"/>
          <w:sz w:val="24"/>
          <w:szCs w:val="24"/>
        </w:rPr>
        <w:t>…</w:t>
      </w:r>
      <w:r w:rsidR="00BB2076" w:rsidRPr="004D5CE1">
        <w:rPr>
          <w:rFonts w:ascii="Times New Roman" w:hAnsi="Times New Roman" w:cs="Times New Roman"/>
          <w:sz w:val="24"/>
          <w:szCs w:val="24"/>
        </w:rPr>
        <w:t xml:space="preserve">  </w:t>
      </w:r>
      <w:r w:rsidR="00BB2076" w:rsidRPr="004D5CE1">
        <w:rPr>
          <w:rFonts w:ascii="Times New Roman" w:hAnsi="Times New Roman" w:cs="Times New Roman"/>
          <w:b/>
          <w:sz w:val="24"/>
          <w:szCs w:val="24"/>
        </w:rPr>
        <w:t>1.50€/m</w:t>
      </w:r>
      <w:r w:rsidR="00BB2076" w:rsidRPr="004D5CE1">
        <w:rPr>
          <w:rFonts w:ascii="Times New Roman" w:hAnsi="Times New Roman" w:cs="Times New Roman"/>
          <w:b/>
          <w:sz w:val="24"/>
          <w:szCs w:val="24"/>
          <w:vertAlign w:val="superscript"/>
        </w:rPr>
        <w:t xml:space="preserve">2 </w:t>
      </w:r>
      <w:r w:rsidR="00BB2076" w:rsidRPr="004D5CE1">
        <w:rPr>
          <w:rFonts w:ascii="Times New Roman" w:hAnsi="Times New Roman" w:cs="Times New Roman"/>
          <w:b/>
          <w:sz w:val="24"/>
          <w:szCs w:val="24"/>
        </w:rPr>
        <w:t>/mujore</w:t>
      </w:r>
      <w:r w:rsidR="00BB2076" w:rsidRPr="004D5CE1">
        <w:rPr>
          <w:rFonts w:ascii="Times New Roman" w:hAnsi="Times New Roman" w:cs="Times New Roman"/>
          <w:sz w:val="24"/>
          <w:szCs w:val="24"/>
        </w:rPr>
        <w:t xml:space="preserve">                          </w:t>
      </w:r>
    </w:p>
    <w:p w:rsidR="00BB2076" w:rsidRPr="004D5CE1" w:rsidRDefault="00BB2076" w:rsidP="00BB2076">
      <w:pPr>
        <w:jc w:val="both"/>
        <w:rPr>
          <w:rFonts w:ascii="Times New Roman" w:hAnsi="Times New Roman" w:cs="Times New Roman"/>
          <w:sz w:val="24"/>
          <w:szCs w:val="24"/>
        </w:rPr>
      </w:pPr>
      <w:r w:rsidRPr="004D5CE1">
        <w:rPr>
          <w:rFonts w:ascii="Times New Roman" w:hAnsi="Times New Roman" w:cs="Times New Roman"/>
          <w:b/>
          <w:sz w:val="24"/>
          <w:szCs w:val="24"/>
        </w:rPr>
        <w:t>1</w:t>
      </w:r>
      <w:r w:rsidR="0047747C" w:rsidRPr="004D5CE1">
        <w:rPr>
          <w:rFonts w:ascii="Times New Roman" w:hAnsi="Times New Roman" w:cs="Times New Roman"/>
          <w:b/>
          <w:sz w:val="24"/>
          <w:szCs w:val="24"/>
        </w:rPr>
        <w:t>6</w:t>
      </w:r>
      <w:r w:rsidRPr="004D5CE1">
        <w:rPr>
          <w:rFonts w:ascii="Times New Roman" w:hAnsi="Times New Roman" w:cs="Times New Roman"/>
          <w:b/>
          <w:sz w:val="24"/>
          <w:szCs w:val="24"/>
        </w:rPr>
        <w:t>.18</w:t>
      </w:r>
      <w:r w:rsidRPr="004D5CE1">
        <w:rPr>
          <w:rFonts w:ascii="Times New Roman" w:hAnsi="Times New Roman" w:cs="Times New Roman"/>
          <w:sz w:val="24"/>
          <w:szCs w:val="24"/>
        </w:rPr>
        <w:t xml:space="preserve"> Për shëndërrimin e objekteve banesore në objekte afariste</w:t>
      </w:r>
    </w:p>
    <w:p w:rsidR="00BB2076" w:rsidRPr="004D5CE1" w:rsidRDefault="00882B7C" w:rsidP="00BB2076">
      <w:pPr>
        <w:pStyle w:val="ListParagraph"/>
        <w:numPr>
          <w:ilvl w:val="0"/>
          <w:numId w:val="5"/>
        </w:numPr>
        <w:spacing w:after="160" w:line="259" w:lineRule="auto"/>
        <w:jc w:val="both"/>
        <w:rPr>
          <w:rFonts w:ascii="Times New Roman" w:hAnsi="Times New Roman" w:cs="Times New Roman"/>
          <w:sz w:val="24"/>
          <w:szCs w:val="24"/>
          <w:lang w:val="de-AT"/>
        </w:rPr>
      </w:pPr>
      <w:r w:rsidRPr="004D5CE1">
        <w:rPr>
          <w:rFonts w:ascii="Times New Roman" w:hAnsi="Times New Roman" w:cs="Times New Roman"/>
          <w:sz w:val="24"/>
          <w:szCs w:val="24"/>
        </w:rPr>
        <w:t>Zona e I-rë ………</w:t>
      </w:r>
      <w:r w:rsidR="00BB2076" w:rsidRPr="004D5CE1">
        <w:rPr>
          <w:rFonts w:ascii="Times New Roman" w:hAnsi="Times New Roman" w:cs="Times New Roman"/>
          <w:sz w:val="24"/>
          <w:szCs w:val="24"/>
        </w:rPr>
        <w:t>…………..……….….</w:t>
      </w:r>
      <w:r w:rsidRPr="004D5CE1">
        <w:rPr>
          <w:rFonts w:ascii="Times New Roman" w:hAnsi="Times New Roman" w:cs="Times New Roman"/>
          <w:sz w:val="24"/>
          <w:szCs w:val="24"/>
        </w:rPr>
        <w:t>............................</w:t>
      </w:r>
      <w:r w:rsidR="003122C3" w:rsidRPr="004D5CE1">
        <w:rPr>
          <w:rFonts w:ascii="Times New Roman" w:hAnsi="Times New Roman" w:cs="Times New Roman"/>
          <w:sz w:val="24"/>
          <w:szCs w:val="24"/>
        </w:rPr>
        <w:t>......................</w:t>
      </w:r>
      <w:r w:rsidRPr="004D5CE1">
        <w:rPr>
          <w:rFonts w:ascii="Times New Roman" w:hAnsi="Times New Roman" w:cs="Times New Roman"/>
          <w:sz w:val="24"/>
          <w:szCs w:val="24"/>
        </w:rPr>
        <w:t>........</w:t>
      </w:r>
      <w:r w:rsidRPr="004D5CE1">
        <w:rPr>
          <w:rFonts w:ascii="Times New Roman" w:hAnsi="Times New Roman" w:cs="Times New Roman"/>
          <w:sz w:val="24"/>
          <w:szCs w:val="24"/>
          <w:lang w:val="de-AT"/>
        </w:rPr>
        <w:t>.</w:t>
      </w:r>
      <w:r w:rsidR="00BB2076" w:rsidRPr="004D5CE1">
        <w:rPr>
          <w:rFonts w:ascii="Times New Roman" w:hAnsi="Times New Roman" w:cs="Times New Roman"/>
          <w:sz w:val="24"/>
          <w:szCs w:val="24"/>
          <w:lang w:val="de-AT"/>
        </w:rPr>
        <w:t xml:space="preserve"> </w:t>
      </w:r>
      <w:r w:rsidR="00BB2076" w:rsidRPr="004D5CE1">
        <w:rPr>
          <w:rFonts w:ascii="Times New Roman" w:hAnsi="Times New Roman" w:cs="Times New Roman"/>
          <w:b/>
          <w:sz w:val="24"/>
          <w:szCs w:val="24"/>
          <w:lang w:val="de-AT"/>
        </w:rPr>
        <w:t>35.00 €/m</w:t>
      </w:r>
      <w:r w:rsidR="00BB2076" w:rsidRPr="004D5CE1">
        <w:rPr>
          <w:rFonts w:ascii="Times New Roman" w:hAnsi="Times New Roman" w:cs="Times New Roman"/>
          <w:b/>
          <w:sz w:val="24"/>
          <w:szCs w:val="24"/>
          <w:vertAlign w:val="superscript"/>
          <w:lang w:val="de-AT"/>
        </w:rPr>
        <w:t>2</w:t>
      </w:r>
      <w:r w:rsidR="00BB2076" w:rsidRPr="004D5CE1">
        <w:rPr>
          <w:rFonts w:ascii="Times New Roman" w:hAnsi="Times New Roman" w:cs="Times New Roman"/>
          <w:sz w:val="24"/>
          <w:szCs w:val="24"/>
          <w:vertAlign w:val="superscript"/>
          <w:lang w:val="de-AT"/>
        </w:rPr>
        <w:t xml:space="preserve">   </w:t>
      </w:r>
      <w:r w:rsidRPr="004D5CE1">
        <w:rPr>
          <w:rFonts w:ascii="Times New Roman" w:hAnsi="Times New Roman" w:cs="Times New Roman"/>
          <w:sz w:val="24"/>
          <w:szCs w:val="24"/>
          <w:vertAlign w:val="superscript"/>
          <w:lang w:val="de-AT"/>
        </w:rPr>
        <w:t xml:space="preserve"> </w:t>
      </w:r>
    </w:p>
    <w:p w:rsidR="00BB2076" w:rsidRPr="004D5CE1" w:rsidRDefault="00BB2076" w:rsidP="00BB2076">
      <w:pPr>
        <w:pStyle w:val="ListParagraph"/>
        <w:numPr>
          <w:ilvl w:val="0"/>
          <w:numId w:val="5"/>
        </w:numPr>
        <w:spacing w:after="160" w:line="259" w:lineRule="auto"/>
        <w:jc w:val="both"/>
        <w:rPr>
          <w:rFonts w:ascii="Times New Roman" w:hAnsi="Times New Roman" w:cs="Times New Roman"/>
          <w:sz w:val="24"/>
          <w:szCs w:val="24"/>
          <w:lang w:val="de-AT"/>
        </w:rPr>
      </w:pPr>
      <w:r w:rsidRPr="004D5CE1">
        <w:rPr>
          <w:rFonts w:ascii="Times New Roman" w:hAnsi="Times New Roman" w:cs="Times New Roman"/>
          <w:sz w:val="24"/>
          <w:szCs w:val="24"/>
          <w:lang w:val="de-AT"/>
        </w:rPr>
        <w:t>Z</w:t>
      </w:r>
      <w:r w:rsidR="00882B7C" w:rsidRPr="004D5CE1">
        <w:rPr>
          <w:rFonts w:ascii="Times New Roman" w:hAnsi="Times New Roman" w:cs="Times New Roman"/>
          <w:sz w:val="24"/>
          <w:szCs w:val="24"/>
          <w:lang w:val="de-AT"/>
        </w:rPr>
        <w:t>ona e II-të ………………………</w:t>
      </w:r>
      <w:r w:rsidRPr="004D5CE1">
        <w:rPr>
          <w:rFonts w:ascii="Times New Roman" w:hAnsi="Times New Roman" w:cs="Times New Roman"/>
          <w:sz w:val="24"/>
          <w:szCs w:val="24"/>
          <w:lang w:val="de-AT"/>
        </w:rPr>
        <w:t>…………</w:t>
      </w:r>
      <w:r w:rsidR="00882B7C" w:rsidRPr="004D5CE1">
        <w:rPr>
          <w:rFonts w:ascii="Times New Roman" w:hAnsi="Times New Roman" w:cs="Times New Roman"/>
          <w:sz w:val="24"/>
          <w:szCs w:val="24"/>
          <w:lang w:val="de-AT"/>
        </w:rPr>
        <w:t>...................</w:t>
      </w:r>
      <w:r w:rsidR="003122C3" w:rsidRPr="004D5CE1">
        <w:rPr>
          <w:rFonts w:ascii="Times New Roman" w:hAnsi="Times New Roman" w:cs="Times New Roman"/>
          <w:sz w:val="24"/>
          <w:szCs w:val="24"/>
          <w:lang w:val="de-AT"/>
        </w:rPr>
        <w:t>.......................</w:t>
      </w:r>
      <w:r w:rsidR="00882B7C" w:rsidRPr="004D5CE1">
        <w:rPr>
          <w:rFonts w:ascii="Times New Roman" w:hAnsi="Times New Roman" w:cs="Times New Roman"/>
          <w:sz w:val="24"/>
          <w:szCs w:val="24"/>
          <w:lang w:val="de-AT"/>
        </w:rPr>
        <w:t>.............</w:t>
      </w:r>
      <w:r w:rsidRPr="004D5CE1">
        <w:rPr>
          <w:rFonts w:ascii="Times New Roman" w:hAnsi="Times New Roman" w:cs="Times New Roman"/>
          <w:b/>
          <w:sz w:val="24"/>
          <w:szCs w:val="24"/>
          <w:lang w:val="de-AT"/>
        </w:rPr>
        <w:t>20.00 €/m</w:t>
      </w:r>
      <w:r w:rsidRPr="004D5CE1">
        <w:rPr>
          <w:rFonts w:ascii="Times New Roman" w:hAnsi="Times New Roman" w:cs="Times New Roman"/>
          <w:b/>
          <w:sz w:val="24"/>
          <w:szCs w:val="24"/>
          <w:vertAlign w:val="superscript"/>
          <w:lang w:val="de-AT"/>
        </w:rPr>
        <w:t>2</w:t>
      </w:r>
      <w:r w:rsidRPr="004D5CE1">
        <w:rPr>
          <w:rFonts w:ascii="Times New Roman" w:hAnsi="Times New Roman" w:cs="Times New Roman"/>
          <w:sz w:val="24"/>
          <w:szCs w:val="24"/>
          <w:lang w:val="de-AT"/>
        </w:rPr>
        <w:t xml:space="preserve">   </w:t>
      </w:r>
    </w:p>
    <w:p w:rsidR="00BB2076" w:rsidRPr="004D5CE1" w:rsidRDefault="00BB2076" w:rsidP="00BB2076">
      <w:pPr>
        <w:jc w:val="both"/>
        <w:rPr>
          <w:rFonts w:ascii="Times New Roman" w:hAnsi="Times New Roman" w:cs="Times New Roman"/>
          <w:sz w:val="24"/>
          <w:szCs w:val="24"/>
          <w:lang w:val="de-AT"/>
        </w:rPr>
      </w:pPr>
      <w:r w:rsidRPr="004D5CE1">
        <w:rPr>
          <w:rFonts w:ascii="Times New Roman" w:hAnsi="Times New Roman" w:cs="Times New Roman"/>
          <w:b/>
          <w:sz w:val="24"/>
          <w:szCs w:val="24"/>
          <w:lang w:val="de-AT"/>
        </w:rPr>
        <w:t>1</w:t>
      </w:r>
      <w:r w:rsidR="0047747C" w:rsidRPr="004D5CE1">
        <w:rPr>
          <w:rFonts w:ascii="Times New Roman" w:hAnsi="Times New Roman" w:cs="Times New Roman"/>
          <w:b/>
          <w:sz w:val="24"/>
          <w:szCs w:val="24"/>
          <w:lang w:val="de-AT"/>
        </w:rPr>
        <w:t>6</w:t>
      </w:r>
      <w:r w:rsidRPr="004D5CE1">
        <w:rPr>
          <w:rFonts w:ascii="Times New Roman" w:hAnsi="Times New Roman" w:cs="Times New Roman"/>
          <w:b/>
          <w:sz w:val="24"/>
          <w:szCs w:val="24"/>
          <w:lang w:val="de-AT"/>
        </w:rPr>
        <w:t>.19</w:t>
      </w:r>
      <w:r w:rsidRPr="004D5CE1">
        <w:rPr>
          <w:rFonts w:ascii="Times New Roman" w:hAnsi="Times New Roman" w:cs="Times New Roman"/>
          <w:sz w:val="24"/>
          <w:szCs w:val="24"/>
          <w:lang w:val="de-AT"/>
        </w:rPr>
        <w:t xml:space="preserve"> Pagesa për qiranë e banesave për sipërfaqet e përbashkëta të llogaritet në m</w:t>
      </w:r>
      <w:r w:rsidRPr="004D5CE1">
        <w:rPr>
          <w:rFonts w:ascii="Times New Roman" w:hAnsi="Times New Roman" w:cs="Times New Roman"/>
          <w:sz w:val="24"/>
          <w:szCs w:val="24"/>
          <w:vertAlign w:val="superscript"/>
          <w:lang w:val="de-AT"/>
        </w:rPr>
        <w:t xml:space="preserve">2  </w:t>
      </w:r>
      <w:r w:rsidR="00882B7C" w:rsidRPr="004D5CE1">
        <w:rPr>
          <w:rFonts w:ascii="Times New Roman" w:hAnsi="Times New Roman" w:cs="Times New Roman"/>
          <w:sz w:val="24"/>
          <w:szCs w:val="24"/>
          <w:lang w:val="de-AT"/>
        </w:rPr>
        <w:t xml:space="preserve">të banesës dhe atë </w:t>
      </w:r>
      <w:r w:rsidRPr="004D5CE1">
        <w:rPr>
          <w:rFonts w:ascii="Times New Roman" w:hAnsi="Times New Roman" w:cs="Times New Roman"/>
          <w:sz w:val="24"/>
          <w:szCs w:val="24"/>
          <w:lang w:val="de-AT"/>
        </w:rPr>
        <w:t>……..………………</w:t>
      </w:r>
      <w:r w:rsidR="00882B7C" w:rsidRPr="004D5CE1">
        <w:rPr>
          <w:rFonts w:ascii="Times New Roman" w:hAnsi="Times New Roman" w:cs="Times New Roman"/>
          <w:sz w:val="24"/>
          <w:szCs w:val="24"/>
          <w:lang w:val="de-AT"/>
        </w:rPr>
        <w:t>...................................................</w:t>
      </w:r>
      <w:r w:rsidR="003122C3" w:rsidRPr="004D5CE1">
        <w:rPr>
          <w:rFonts w:ascii="Times New Roman" w:hAnsi="Times New Roman" w:cs="Times New Roman"/>
          <w:sz w:val="24"/>
          <w:szCs w:val="24"/>
          <w:lang w:val="de-AT"/>
        </w:rPr>
        <w:t>...........................................</w:t>
      </w:r>
      <w:r w:rsidR="00882B7C" w:rsidRPr="004D5CE1">
        <w:rPr>
          <w:rFonts w:ascii="Times New Roman" w:hAnsi="Times New Roman" w:cs="Times New Roman"/>
          <w:sz w:val="24"/>
          <w:szCs w:val="24"/>
          <w:lang w:val="de-AT"/>
        </w:rPr>
        <w:t>.....</w:t>
      </w:r>
      <w:r w:rsidRPr="004D5CE1">
        <w:rPr>
          <w:rFonts w:ascii="Times New Roman" w:hAnsi="Times New Roman" w:cs="Times New Roman"/>
          <w:sz w:val="24"/>
          <w:szCs w:val="24"/>
          <w:lang w:val="de-AT"/>
        </w:rPr>
        <w:t xml:space="preserve"> </w:t>
      </w:r>
      <w:r w:rsidRPr="004D5CE1">
        <w:rPr>
          <w:rFonts w:ascii="Times New Roman" w:hAnsi="Times New Roman" w:cs="Times New Roman"/>
          <w:b/>
          <w:sz w:val="24"/>
          <w:szCs w:val="24"/>
          <w:lang w:val="de-AT"/>
        </w:rPr>
        <w:t>0.05 €/m</w:t>
      </w:r>
      <w:r w:rsidRPr="004D5CE1">
        <w:rPr>
          <w:rFonts w:ascii="Times New Roman" w:hAnsi="Times New Roman" w:cs="Times New Roman"/>
          <w:b/>
          <w:sz w:val="24"/>
          <w:szCs w:val="24"/>
          <w:vertAlign w:val="superscript"/>
          <w:lang w:val="de-AT"/>
        </w:rPr>
        <w:t>2</w:t>
      </w:r>
      <w:r w:rsidRPr="004D5CE1">
        <w:rPr>
          <w:rFonts w:ascii="Times New Roman" w:hAnsi="Times New Roman" w:cs="Times New Roman"/>
          <w:sz w:val="24"/>
          <w:szCs w:val="24"/>
          <w:vertAlign w:val="superscript"/>
          <w:lang w:val="de-AT"/>
        </w:rPr>
        <w:t xml:space="preserve">   </w:t>
      </w:r>
    </w:p>
    <w:p w:rsidR="00BB2076" w:rsidRPr="004D5CE1" w:rsidRDefault="00BB2076" w:rsidP="00BB2076">
      <w:pPr>
        <w:jc w:val="both"/>
        <w:rPr>
          <w:rFonts w:ascii="Times New Roman" w:hAnsi="Times New Roman" w:cs="Times New Roman"/>
          <w:sz w:val="24"/>
          <w:szCs w:val="24"/>
          <w:lang w:val="de-AT"/>
        </w:rPr>
      </w:pPr>
      <w:r w:rsidRPr="004D5CE1">
        <w:rPr>
          <w:rFonts w:ascii="Times New Roman" w:hAnsi="Times New Roman" w:cs="Times New Roman"/>
          <w:b/>
          <w:sz w:val="24"/>
          <w:szCs w:val="24"/>
          <w:lang w:val="de-AT"/>
        </w:rPr>
        <w:t>1</w:t>
      </w:r>
      <w:r w:rsidR="0047747C" w:rsidRPr="004D5CE1">
        <w:rPr>
          <w:rFonts w:ascii="Times New Roman" w:hAnsi="Times New Roman" w:cs="Times New Roman"/>
          <w:b/>
          <w:sz w:val="24"/>
          <w:szCs w:val="24"/>
          <w:lang w:val="de-AT"/>
        </w:rPr>
        <w:t>6</w:t>
      </w:r>
      <w:r w:rsidRPr="004D5CE1">
        <w:rPr>
          <w:rFonts w:ascii="Times New Roman" w:hAnsi="Times New Roman" w:cs="Times New Roman"/>
          <w:b/>
          <w:sz w:val="24"/>
          <w:szCs w:val="24"/>
          <w:lang w:val="de-AT"/>
        </w:rPr>
        <w:t>.20</w:t>
      </w:r>
      <w:r w:rsidRPr="004D5CE1">
        <w:rPr>
          <w:rFonts w:ascii="Times New Roman" w:hAnsi="Times New Roman" w:cs="Times New Roman"/>
          <w:sz w:val="24"/>
          <w:szCs w:val="24"/>
          <w:lang w:val="de-AT"/>
        </w:rPr>
        <w:t xml:space="preserve"> Për peisazhe në objekt ndërtimor nuk llogaritet taksa por kërkohet leje e posaçme.</w:t>
      </w:r>
    </w:p>
    <w:p w:rsidR="00BB2076" w:rsidRPr="004D5CE1" w:rsidRDefault="00BB2076" w:rsidP="00BB2076">
      <w:pPr>
        <w:jc w:val="both"/>
        <w:rPr>
          <w:rFonts w:ascii="Times New Roman" w:hAnsi="Times New Roman" w:cs="Times New Roman"/>
          <w:sz w:val="24"/>
          <w:szCs w:val="24"/>
          <w:lang w:val="de-AT"/>
        </w:rPr>
      </w:pPr>
      <w:r w:rsidRPr="004D5CE1">
        <w:rPr>
          <w:rFonts w:ascii="Times New Roman" w:hAnsi="Times New Roman" w:cs="Times New Roman"/>
          <w:b/>
          <w:sz w:val="24"/>
          <w:szCs w:val="24"/>
          <w:lang w:val="de-AT"/>
        </w:rPr>
        <w:t>1</w:t>
      </w:r>
      <w:r w:rsidR="0047747C" w:rsidRPr="004D5CE1">
        <w:rPr>
          <w:rFonts w:ascii="Times New Roman" w:hAnsi="Times New Roman" w:cs="Times New Roman"/>
          <w:b/>
          <w:sz w:val="24"/>
          <w:szCs w:val="24"/>
          <w:lang w:val="de-AT"/>
        </w:rPr>
        <w:t>6</w:t>
      </w:r>
      <w:r w:rsidRPr="004D5CE1">
        <w:rPr>
          <w:rFonts w:ascii="Times New Roman" w:hAnsi="Times New Roman" w:cs="Times New Roman"/>
          <w:b/>
          <w:sz w:val="24"/>
          <w:szCs w:val="24"/>
          <w:lang w:val="de-AT"/>
        </w:rPr>
        <w:t>.21</w:t>
      </w:r>
      <w:r w:rsidRPr="004D5CE1">
        <w:rPr>
          <w:rFonts w:ascii="Times New Roman" w:hAnsi="Times New Roman" w:cs="Times New Roman"/>
          <w:sz w:val="24"/>
          <w:szCs w:val="24"/>
          <w:lang w:val="de-AT"/>
        </w:rPr>
        <w:t xml:space="preserve"> Nëse paraqet investitori kërkesë për rrënim për objektin i cili ka poseduar leje aty i zbriten pagesa e rentës për atë sipërfaqe të lejes paraprake.</w:t>
      </w:r>
    </w:p>
    <w:p w:rsidR="00BB2076" w:rsidRPr="004D5CE1" w:rsidRDefault="00BB2076" w:rsidP="00BB2076">
      <w:pPr>
        <w:jc w:val="both"/>
        <w:rPr>
          <w:rFonts w:ascii="Times New Roman" w:hAnsi="Times New Roman" w:cs="Times New Roman"/>
          <w:sz w:val="24"/>
          <w:szCs w:val="24"/>
          <w:lang w:val="de-AT"/>
        </w:rPr>
      </w:pPr>
      <w:r w:rsidRPr="004D5CE1">
        <w:rPr>
          <w:rFonts w:ascii="Times New Roman" w:hAnsi="Times New Roman" w:cs="Times New Roman"/>
          <w:b/>
          <w:sz w:val="24"/>
          <w:szCs w:val="24"/>
          <w:lang w:val="de-AT"/>
        </w:rPr>
        <w:t>1</w:t>
      </w:r>
      <w:r w:rsidR="0047747C" w:rsidRPr="004D5CE1">
        <w:rPr>
          <w:rFonts w:ascii="Times New Roman" w:hAnsi="Times New Roman" w:cs="Times New Roman"/>
          <w:b/>
          <w:sz w:val="24"/>
          <w:szCs w:val="24"/>
          <w:lang w:val="de-AT"/>
        </w:rPr>
        <w:t>6</w:t>
      </w:r>
      <w:r w:rsidRPr="004D5CE1">
        <w:rPr>
          <w:rFonts w:ascii="Times New Roman" w:hAnsi="Times New Roman" w:cs="Times New Roman"/>
          <w:b/>
          <w:sz w:val="24"/>
          <w:szCs w:val="24"/>
          <w:lang w:val="de-AT"/>
        </w:rPr>
        <w:t>.22</w:t>
      </w:r>
      <w:r w:rsidRPr="004D5CE1">
        <w:rPr>
          <w:rFonts w:ascii="Times New Roman" w:hAnsi="Times New Roman" w:cs="Times New Roman"/>
          <w:sz w:val="24"/>
          <w:szCs w:val="24"/>
          <w:lang w:val="de-AT"/>
        </w:rPr>
        <w:t xml:space="preserve"> Nëse investitori intervenon në objektin që posedon leje ka të drejtë nëse nuk e tejkalon sipërfaqen e shfrytëzimit sipas planeve në fuqi.</w:t>
      </w:r>
    </w:p>
    <w:p w:rsidR="00BB2076" w:rsidRPr="004D5CE1" w:rsidRDefault="00BB2076" w:rsidP="00BB2076">
      <w:pPr>
        <w:jc w:val="both"/>
        <w:rPr>
          <w:rFonts w:ascii="Times New Roman" w:hAnsi="Times New Roman" w:cs="Times New Roman"/>
          <w:sz w:val="24"/>
          <w:szCs w:val="24"/>
          <w:lang w:val="de-AT"/>
        </w:rPr>
      </w:pPr>
      <w:r w:rsidRPr="004D5CE1">
        <w:rPr>
          <w:rFonts w:ascii="Times New Roman" w:hAnsi="Times New Roman" w:cs="Times New Roman"/>
          <w:b/>
          <w:sz w:val="24"/>
          <w:szCs w:val="24"/>
          <w:lang w:val="de-AT"/>
        </w:rPr>
        <w:t>1</w:t>
      </w:r>
      <w:r w:rsidR="0047747C" w:rsidRPr="004D5CE1">
        <w:rPr>
          <w:rFonts w:ascii="Times New Roman" w:hAnsi="Times New Roman" w:cs="Times New Roman"/>
          <w:b/>
          <w:sz w:val="24"/>
          <w:szCs w:val="24"/>
          <w:lang w:val="de-AT"/>
        </w:rPr>
        <w:t>6</w:t>
      </w:r>
      <w:r w:rsidRPr="004D5CE1">
        <w:rPr>
          <w:rFonts w:ascii="Times New Roman" w:hAnsi="Times New Roman" w:cs="Times New Roman"/>
          <w:b/>
          <w:sz w:val="24"/>
          <w:szCs w:val="24"/>
          <w:lang w:val="de-AT"/>
        </w:rPr>
        <w:t>.23</w:t>
      </w:r>
      <w:r w:rsidRPr="004D5CE1">
        <w:rPr>
          <w:rFonts w:ascii="Times New Roman" w:hAnsi="Times New Roman" w:cs="Times New Roman"/>
          <w:sz w:val="24"/>
          <w:szCs w:val="24"/>
          <w:lang w:val="de-AT"/>
        </w:rPr>
        <w:t xml:space="preserve"> Sipas kësaj Rregulloreje do të lirohen nga pagesa e taksës për rregullimin e tokës ndërtimore, institucionet qendrore të Republikës së Kosovës në interes të përgjithshëm, objektet e karakterit fetar, arsimor, kulturor, shëndetësor, mbrojtjes sociale, të cilat nuk kanë karakter biznesi etj.</w:t>
      </w:r>
    </w:p>
    <w:p w:rsidR="008B1D50" w:rsidRPr="004D5CE1" w:rsidRDefault="00BB2076" w:rsidP="00D90DFD">
      <w:pPr>
        <w:jc w:val="both"/>
        <w:rPr>
          <w:rFonts w:ascii="Times New Roman" w:hAnsi="Times New Roman" w:cs="Times New Roman"/>
          <w:sz w:val="24"/>
          <w:szCs w:val="24"/>
          <w:lang w:val="de-AT"/>
        </w:rPr>
      </w:pPr>
      <w:r w:rsidRPr="004D5CE1">
        <w:rPr>
          <w:rFonts w:ascii="Times New Roman" w:hAnsi="Times New Roman" w:cs="Times New Roman"/>
          <w:b/>
          <w:sz w:val="24"/>
          <w:szCs w:val="24"/>
          <w:lang w:val="de-AT"/>
        </w:rPr>
        <w:t>1</w:t>
      </w:r>
      <w:r w:rsidR="0047747C" w:rsidRPr="004D5CE1">
        <w:rPr>
          <w:rFonts w:ascii="Times New Roman" w:hAnsi="Times New Roman" w:cs="Times New Roman"/>
          <w:b/>
          <w:sz w:val="24"/>
          <w:szCs w:val="24"/>
          <w:lang w:val="de-AT"/>
        </w:rPr>
        <w:t>6</w:t>
      </w:r>
      <w:r w:rsidRPr="004D5CE1">
        <w:rPr>
          <w:rFonts w:ascii="Times New Roman" w:hAnsi="Times New Roman" w:cs="Times New Roman"/>
          <w:b/>
          <w:sz w:val="24"/>
          <w:szCs w:val="24"/>
          <w:lang w:val="de-AT"/>
        </w:rPr>
        <w:t xml:space="preserve">.24 </w:t>
      </w:r>
      <w:r w:rsidRPr="004D5CE1">
        <w:rPr>
          <w:rFonts w:ascii="Times New Roman" w:hAnsi="Times New Roman" w:cs="Times New Roman"/>
          <w:sz w:val="24"/>
          <w:szCs w:val="24"/>
          <w:lang w:val="de-AT"/>
        </w:rPr>
        <w:t>Po ashtu do të lirohen nga pagesa e taksës për rregullimin e tokës ndërtimore objektet që ndërtohen për nevoja të KFOR-it, FSK-së.</w:t>
      </w:r>
    </w:p>
    <w:p w:rsidR="00220265" w:rsidRPr="004D5CE1" w:rsidRDefault="00220265" w:rsidP="00220265">
      <w:pPr>
        <w:jc w:val="both"/>
        <w:rPr>
          <w:rFonts w:ascii="Times New Roman" w:hAnsi="Times New Roman" w:cs="Times New Roman"/>
          <w:sz w:val="24"/>
          <w:szCs w:val="24"/>
          <w:lang w:val="de-AT"/>
        </w:rPr>
      </w:pPr>
      <w:r w:rsidRPr="004D5CE1">
        <w:rPr>
          <w:rFonts w:ascii="Times New Roman" w:hAnsi="Times New Roman" w:cs="Times New Roman"/>
          <w:b/>
          <w:sz w:val="24"/>
          <w:szCs w:val="24"/>
          <w:lang w:val="de-AT"/>
        </w:rPr>
        <w:t>16.25</w:t>
      </w:r>
      <w:r w:rsidRPr="004D5CE1">
        <w:rPr>
          <w:rFonts w:ascii="Times New Roman" w:hAnsi="Times New Roman" w:cs="Times New Roman"/>
          <w:sz w:val="24"/>
          <w:szCs w:val="24"/>
          <w:lang w:val="de-AT"/>
        </w:rPr>
        <w:t xml:space="preserve"> Do të lirohen  nga kompenzimi dhe objektet e dëmtuara nga lufta të cilat kanë pasur leje të ndërtimit për sipërfaqen e objektit të dëmtuar po që se investitor është i njëjti pronar dhe objekti ndërtohet në të njëjtën parcelë kadastrale.</w:t>
      </w:r>
    </w:p>
    <w:p w:rsidR="00220265" w:rsidRPr="004D5CE1" w:rsidRDefault="00220265" w:rsidP="00220265">
      <w:pPr>
        <w:jc w:val="both"/>
        <w:rPr>
          <w:rFonts w:ascii="Times New Roman" w:hAnsi="Times New Roman" w:cs="Times New Roman"/>
          <w:sz w:val="24"/>
          <w:szCs w:val="24"/>
          <w:lang w:val="de-AT"/>
        </w:rPr>
      </w:pPr>
      <w:r w:rsidRPr="004D5CE1">
        <w:rPr>
          <w:rFonts w:ascii="Times New Roman" w:hAnsi="Times New Roman" w:cs="Times New Roman"/>
          <w:b/>
          <w:sz w:val="24"/>
          <w:szCs w:val="24"/>
          <w:lang w:val="de-AT"/>
        </w:rPr>
        <w:t>16.26</w:t>
      </w:r>
      <w:r w:rsidRPr="004D5CE1">
        <w:rPr>
          <w:rFonts w:ascii="Times New Roman" w:hAnsi="Times New Roman" w:cs="Times New Roman"/>
          <w:sz w:val="24"/>
          <w:szCs w:val="24"/>
          <w:lang w:val="de-AT"/>
        </w:rPr>
        <w:t xml:space="preserve"> Të gjithë personat fizik apo juridik, kompenzimin e tokës ndërtimore e bëjnë para marrjes së lejes ndërtimore po që se nuk është rregulluar ndryshe me ndonjë akt të veçantë.</w:t>
      </w:r>
    </w:p>
    <w:p w:rsidR="00723DB7" w:rsidRPr="004D5CE1" w:rsidRDefault="00220265" w:rsidP="00D90DFD">
      <w:pPr>
        <w:jc w:val="both"/>
        <w:rPr>
          <w:rFonts w:ascii="Times New Roman" w:hAnsi="Times New Roman" w:cs="Times New Roman"/>
          <w:sz w:val="24"/>
          <w:szCs w:val="24"/>
          <w:lang w:val="de-AT"/>
        </w:rPr>
      </w:pPr>
      <w:r w:rsidRPr="004D5CE1">
        <w:rPr>
          <w:rFonts w:ascii="Times New Roman" w:hAnsi="Times New Roman" w:cs="Times New Roman"/>
          <w:b/>
          <w:sz w:val="24"/>
          <w:szCs w:val="24"/>
          <w:lang w:val="de-AT"/>
        </w:rPr>
        <w:t>16.27</w:t>
      </w:r>
      <w:r w:rsidRPr="004D5CE1">
        <w:rPr>
          <w:rFonts w:ascii="Times New Roman" w:hAnsi="Times New Roman" w:cs="Times New Roman"/>
          <w:sz w:val="24"/>
          <w:szCs w:val="24"/>
          <w:lang w:val="de-AT"/>
        </w:rPr>
        <w:t xml:space="preserve"> Mjetet e inkasuara nga kompenzimi për rregullimin e tokës ndërtimore nuk mund të përdoren për qëllime të tjera përveç se për rregullimin e tokës ndërtimore në Komunën e Drenasit. </w:t>
      </w:r>
    </w:p>
    <w:p w:rsidR="00434765" w:rsidRPr="004D5CE1" w:rsidRDefault="00434765" w:rsidP="00434765">
      <w:pPr>
        <w:jc w:val="center"/>
        <w:rPr>
          <w:rFonts w:ascii="Times New Roman" w:hAnsi="Times New Roman" w:cs="Times New Roman"/>
          <w:b/>
          <w:sz w:val="24"/>
          <w:szCs w:val="24"/>
          <w:lang w:val="sq-AL"/>
        </w:rPr>
      </w:pPr>
      <w:r w:rsidRPr="004D5CE1">
        <w:rPr>
          <w:rFonts w:ascii="Times New Roman" w:hAnsi="Times New Roman" w:cs="Times New Roman"/>
          <w:b/>
          <w:sz w:val="24"/>
          <w:szCs w:val="24"/>
          <w:lang w:val="sq-AL"/>
        </w:rPr>
        <w:t>Neni 1</w:t>
      </w:r>
      <w:r w:rsidR="0047747C" w:rsidRPr="004D5CE1">
        <w:rPr>
          <w:rFonts w:ascii="Times New Roman" w:hAnsi="Times New Roman" w:cs="Times New Roman"/>
          <w:b/>
          <w:sz w:val="24"/>
          <w:szCs w:val="24"/>
          <w:lang w:val="sq-AL"/>
        </w:rPr>
        <w:t>7</w:t>
      </w:r>
    </w:p>
    <w:p w:rsidR="00434765" w:rsidRPr="004D5CE1" w:rsidRDefault="00434765" w:rsidP="00434765">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 xml:space="preserve">                                 Përgjegjës</w:t>
      </w:r>
      <w:r w:rsidR="00890EF6" w:rsidRPr="004D5CE1">
        <w:rPr>
          <w:rFonts w:ascii="Times New Roman" w:hAnsi="Times New Roman" w:cs="Times New Roman"/>
          <w:b/>
          <w:sz w:val="24"/>
          <w:szCs w:val="24"/>
          <w:lang w:val="sq-AL"/>
        </w:rPr>
        <w:t>:</w:t>
      </w:r>
      <w:r w:rsidRPr="004D5CE1">
        <w:rPr>
          <w:rFonts w:ascii="Times New Roman" w:hAnsi="Times New Roman" w:cs="Times New Roman"/>
          <w:b/>
          <w:sz w:val="24"/>
          <w:szCs w:val="24"/>
          <w:lang w:val="sq-AL"/>
        </w:rPr>
        <w:t xml:space="preserve"> </w:t>
      </w:r>
      <w:r w:rsidR="00700DCA" w:rsidRPr="004D5CE1">
        <w:rPr>
          <w:rFonts w:ascii="Times New Roman" w:hAnsi="Times New Roman" w:cs="Times New Roman"/>
          <w:b/>
          <w:sz w:val="24"/>
          <w:szCs w:val="24"/>
          <w:lang w:val="sq-AL"/>
        </w:rPr>
        <w:t>Drejtorati për Infrastruktur Lokale</w:t>
      </w:r>
      <w:r w:rsidRPr="004D5CE1">
        <w:rPr>
          <w:rFonts w:ascii="Times New Roman" w:hAnsi="Times New Roman" w:cs="Times New Roman"/>
          <w:b/>
          <w:sz w:val="24"/>
          <w:szCs w:val="24"/>
          <w:lang w:val="sq-AL"/>
        </w:rPr>
        <w:t>.</w:t>
      </w:r>
    </w:p>
    <w:p w:rsidR="00700DCA" w:rsidRPr="004D5CE1" w:rsidRDefault="0047747C" w:rsidP="00434765">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17</w:t>
      </w:r>
      <w:r w:rsidR="00F919C4" w:rsidRPr="004D5CE1">
        <w:rPr>
          <w:rFonts w:ascii="Times New Roman" w:hAnsi="Times New Roman" w:cs="Times New Roman"/>
          <w:b/>
          <w:sz w:val="24"/>
          <w:szCs w:val="24"/>
          <w:lang w:val="sq-AL"/>
        </w:rPr>
        <w:t>.1</w:t>
      </w:r>
      <w:r w:rsidR="00700DCA" w:rsidRPr="004D5CE1">
        <w:rPr>
          <w:rFonts w:ascii="Times New Roman" w:hAnsi="Times New Roman" w:cs="Times New Roman"/>
          <w:b/>
          <w:sz w:val="24"/>
          <w:szCs w:val="24"/>
          <w:lang w:val="sq-AL"/>
        </w:rPr>
        <w:t>. Tarifa sipas gjatësisë përë metër gjatësi;</w:t>
      </w:r>
    </w:p>
    <w:p w:rsidR="00700DCA" w:rsidRPr="004D5CE1" w:rsidRDefault="0047747C" w:rsidP="00434765">
      <w:pPr>
        <w:jc w:val="both"/>
        <w:rPr>
          <w:rFonts w:ascii="Times New Roman" w:hAnsi="Times New Roman" w:cs="Times New Roman"/>
          <w:sz w:val="24"/>
          <w:szCs w:val="24"/>
          <w:lang w:val="sq-AL"/>
        </w:rPr>
      </w:pPr>
      <w:r w:rsidRPr="004D5CE1">
        <w:rPr>
          <w:rFonts w:ascii="Times New Roman" w:hAnsi="Times New Roman" w:cs="Times New Roman"/>
          <w:b/>
          <w:sz w:val="24"/>
          <w:szCs w:val="24"/>
          <w:lang w:val="sq-AL"/>
        </w:rPr>
        <w:t>17</w:t>
      </w:r>
      <w:r w:rsidR="00700DCA" w:rsidRPr="004D5CE1">
        <w:rPr>
          <w:rFonts w:ascii="Times New Roman" w:hAnsi="Times New Roman" w:cs="Times New Roman"/>
          <w:b/>
          <w:sz w:val="24"/>
          <w:szCs w:val="24"/>
          <w:lang w:val="sq-AL"/>
        </w:rPr>
        <w:t>.2</w:t>
      </w:r>
      <w:r w:rsidR="00F919C4" w:rsidRPr="004D5CE1">
        <w:rPr>
          <w:rFonts w:ascii="Times New Roman" w:hAnsi="Times New Roman" w:cs="Times New Roman"/>
          <w:b/>
          <w:sz w:val="24"/>
          <w:szCs w:val="24"/>
          <w:lang w:val="sq-AL"/>
        </w:rPr>
        <w:t>1</w:t>
      </w:r>
      <w:r w:rsidR="00700DCA" w:rsidRPr="004D5CE1">
        <w:rPr>
          <w:rFonts w:ascii="Times New Roman" w:hAnsi="Times New Roman" w:cs="Times New Roman"/>
          <w:b/>
          <w:sz w:val="24"/>
          <w:szCs w:val="24"/>
          <w:lang w:val="sq-AL"/>
        </w:rPr>
        <w:t xml:space="preserve">.1. </w:t>
      </w:r>
      <w:r w:rsidR="00700DCA" w:rsidRPr="004D5CE1">
        <w:rPr>
          <w:rFonts w:ascii="Times New Roman" w:hAnsi="Times New Roman" w:cs="Times New Roman"/>
          <w:sz w:val="24"/>
          <w:szCs w:val="24"/>
          <w:lang w:val="sq-AL"/>
        </w:rPr>
        <w:t>Ndërtimi i infrastrukturës nëntokësore (ujësjellës, kanalizim fekal dhe atmosferik)..........................................................................................................................1.00 €/m;</w:t>
      </w:r>
    </w:p>
    <w:p w:rsidR="00700DCA" w:rsidRPr="004D5CE1" w:rsidRDefault="0047747C" w:rsidP="00434765">
      <w:pPr>
        <w:jc w:val="both"/>
        <w:rPr>
          <w:rFonts w:ascii="Times New Roman" w:hAnsi="Times New Roman" w:cs="Times New Roman"/>
          <w:sz w:val="24"/>
          <w:szCs w:val="24"/>
          <w:lang w:val="sq-AL"/>
        </w:rPr>
      </w:pPr>
      <w:r w:rsidRPr="004D5CE1">
        <w:rPr>
          <w:rFonts w:ascii="Times New Roman" w:hAnsi="Times New Roman" w:cs="Times New Roman"/>
          <w:b/>
          <w:sz w:val="24"/>
          <w:szCs w:val="24"/>
          <w:lang w:val="sq-AL"/>
        </w:rPr>
        <w:t>17</w:t>
      </w:r>
      <w:r w:rsidR="00F919C4" w:rsidRPr="004D5CE1">
        <w:rPr>
          <w:rFonts w:ascii="Times New Roman" w:hAnsi="Times New Roman" w:cs="Times New Roman"/>
          <w:b/>
          <w:sz w:val="24"/>
          <w:szCs w:val="24"/>
          <w:lang w:val="sq-AL"/>
        </w:rPr>
        <w:t>.1</w:t>
      </w:r>
      <w:r w:rsidR="00700DCA" w:rsidRPr="004D5CE1">
        <w:rPr>
          <w:rFonts w:ascii="Times New Roman" w:hAnsi="Times New Roman" w:cs="Times New Roman"/>
          <w:b/>
          <w:sz w:val="24"/>
          <w:szCs w:val="24"/>
          <w:lang w:val="sq-AL"/>
        </w:rPr>
        <w:t>.2.</w:t>
      </w:r>
      <w:r w:rsidR="00700DCA" w:rsidRPr="004D5CE1">
        <w:rPr>
          <w:rFonts w:ascii="Times New Roman" w:hAnsi="Times New Roman" w:cs="Times New Roman"/>
          <w:sz w:val="24"/>
          <w:szCs w:val="24"/>
          <w:lang w:val="sq-AL"/>
        </w:rPr>
        <w:t xml:space="preserve"> Shtrirja e gypave për ngrohje................................................................................ 1.00 €/m;</w:t>
      </w:r>
    </w:p>
    <w:p w:rsidR="00700DCA" w:rsidRPr="004D5CE1" w:rsidRDefault="0047747C" w:rsidP="00434765">
      <w:pPr>
        <w:jc w:val="both"/>
        <w:rPr>
          <w:rFonts w:ascii="Times New Roman" w:hAnsi="Times New Roman" w:cs="Times New Roman"/>
          <w:sz w:val="24"/>
          <w:szCs w:val="24"/>
          <w:lang w:val="sq-AL"/>
        </w:rPr>
      </w:pPr>
      <w:r w:rsidRPr="004D5CE1">
        <w:rPr>
          <w:rFonts w:ascii="Times New Roman" w:hAnsi="Times New Roman" w:cs="Times New Roman"/>
          <w:b/>
          <w:sz w:val="24"/>
          <w:szCs w:val="24"/>
          <w:lang w:val="sq-AL"/>
        </w:rPr>
        <w:t>17</w:t>
      </w:r>
      <w:r w:rsidR="00F919C4" w:rsidRPr="004D5CE1">
        <w:rPr>
          <w:rFonts w:ascii="Times New Roman" w:hAnsi="Times New Roman" w:cs="Times New Roman"/>
          <w:b/>
          <w:sz w:val="24"/>
          <w:szCs w:val="24"/>
          <w:lang w:val="sq-AL"/>
        </w:rPr>
        <w:t>.1</w:t>
      </w:r>
      <w:r w:rsidR="00700DCA" w:rsidRPr="004D5CE1">
        <w:rPr>
          <w:rFonts w:ascii="Times New Roman" w:hAnsi="Times New Roman" w:cs="Times New Roman"/>
          <w:b/>
          <w:sz w:val="24"/>
          <w:szCs w:val="24"/>
          <w:lang w:val="sq-AL"/>
        </w:rPr>
        <w:t xml:space="preserve">.3. </w:t>
      </w:r>
      <w:r w:rsidR="00700DCA" w:rsidRPr="004D5CE1">
        <w:rPr>
          <w:rFonts w:ascii="Times New Roman" w:hAnsi="Times New Roman" w:cs="Times New Roman"/>
          <w:sz w:val="24"/>
          <w:szCs w:val="24"/>
          <w:lang w:val="sq-AL"/>
        </w:rPr>
        <w:t>Shtrirja e rrjetit kabllor, PTK, TV, KEDS ............................................................ 1.00 €/m;</w:t>
      </w:r>
    </w:p>
    <w:p w:rsidR="00CD70F6" w:rsidRPr="004D5CE1" w:rsidRDefault="0047747C" w:rsidP="00876543">
      <w:pPr>
        <w:jc w:val="both"/>
        <w:rPr>
          <w:rFonts w:ascii="Times New Roman" w:hAnsi="Times New Roman" w:cs="Times New Roman"/>
          <w:sz w:val="24"/>
          <w:szCs w:val="24"/>
          <w:lang w:val="sq-AL"/>
        </w:rPr>
      </w:pPr>
      <w:r w:rsidRPr="004D5CE1">
        <w:rPr>
          <w:rFonts w:ascii="Times New Roman" w:hAnsi="Times New Roman" w:cs="Times New Roman"/>
          <w:b/>
          <w:sz w:val="24"/>
          <w:szCs w:val="24"/>
          <w:lang w:val="sq-AL"/>
        </w:rPr>
        <w:t>17</w:t>
      </w:r>
      <w:r w:rsidR="00F919C4" w:rsidRPr="004D5CE1">
        <w:rPr>
          <w:rFonts w:ascii="Times New Roman" w:hAnsi="Times New Roman" w:cs="Times New Roman"/>
          <w:b/>
          <w:sz w:val="24"/>
          <w:szCs w:val="24"/>
          <w:lang w:val="sq-AL"/>
        </w:rPr>
        <w:t>.1</w:t>
      </w:r>
      <w:r w:rsidR="00700DCA" w:rsidRPr="004D5CE1">
        <w:rPr>
          <w:rFonts w:ascii="Times New Roman" w:hAnsi="Times New Roman" w:cs="Times New Roman"/>
          <w:b/>
          <w:sz w:val="24"/>
          <w:szCs w:val="24"/>
          <w:lang w:val="sq-AL"/>
        </w:rPr>
        <w:t>.4</w:t>
      </w:r>
      <w:r w:rsidR="00700DCA" w:rsidRPr="004D5CE1">
        <w:rPr>
          <w:rFonts w:ascii="Times New Roman" w:hAnsi="Times New Roman" w:cs="Times New Roman"/>
          <w:sz w:val="24"/>
          <w:szCs w:val="24"/>
          <w:lang w:val="sq-AL"/>
        </w:rPr>
        <w:t>. Prerja e Asfaltit  .........................................................................................</w:t>
      </w:r>
      <w:r w:rsidR="00092DEC" w:rsidRPr="004D5CE1">
        <w:rPr>
          <w:rFonts w:ascii="Times New Roman" w:hAnsi="Times New Roman" w:cs="Times New Roman"/>
          <w:sz w:val="24"/>
          <w:szCs w:val="24"/>
          <w:lang w:val="sq-AL"/>
        </w:rPr>
        <w:t xml:space="preserve">........... </w:t>
      </w:r>
      <w:r w:rsidR="000358D2" w:rsidRPr="004D5CE1">
        <w:rPr>
          <w:rFonts w:ascii="Times New Roman" w:hAnsi="Times New Roman" w:cs="Times New Roman"/>
          <w:sz w:val="24"/>
          <w:szCs w:val="24"/>
          <w:lang w:val="sq-AL"/>
        </w:rPr>
        <w:t>50</w:t>
      </w:r>
      <w:r w:rsidR="00092DEC" w:rsidRPr="004D5CE1">
        <w:rPr>
          <w:rFonts w:ascii="Times New Roman" w:hAnsi="Times New Roman" w:cs="Times New Roman"/>
          <w:sz w:val="24"/>
          <w:szCs w:val="24"/>
          <w:lang w:val="sq-AL"/>
        </w:rPr>
        <w:t>.00 €/m</w:t>
      </w:r>
      <w:r w:rsidR="00876543" w:rsidRPr="004D5CE1">
        <w:rPr>
          <w:rFonts w:ascii="Times New Roman" w:hAnsi="Times New Roman" w:cs="Times New Roman"/>
          <w:sz w:val="24"/>
          <w:szCs w:val="24"/>
          <w:lang w:val="sq-AL"/>
        </w:rPr>
        <w:t xml:space="preserve">     </w:t>
      </w:r>
    </w:p>
    <w:p w:rsidR="00CD70F6" w:rsidRPr="004D5CE1" w:rsidRDefault="00876543" w:rsidP="00CD70F6">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 xml:space="preserve"> </w:t>
      </w:r>
      <w:r w:rsidR="00CD70F6" w:rsidRPr="004D5CE1">
        <w:rPr>
          <w:rFonts w:ascii="Times New Roman" w:hAnsi="Times New Roman" w:cs="Times New Roman"/>
          <w:b/>
          <w:sz w:val="24"/>
          <w:szCs w:val="24"/>
          <w:lang w:val="sq-AL"/>
        </w:rPr>
        <w:t xml:space="preserve">17.2. </w:t>
      </w:r>
      <w:r w:rsidR="00CD70F6" w:rsidRPr="004D5CE1">
        <w:rPr>
          <w:rFonts w:ascii="Times New Roman" w:hAnsi="Times New Roman" w:cs="Times New Roman"/>
          <w:sz w:val="24"/>
          <w:szCs w:val="24"/>
          <w:lang w:val="sq-AL"/>
        </w:rPr>
        <w:t>Qiraja vjetore për operatorete t</w:t>
      </w:r>
      <w:r w:rsidR="006B10C7" w:rsidRPr="004D5CE1">
        <w:rPr>
          <w:rFonts w:ascii="Times New Roman" w:hAnsi="Times New Roman" w:cs="Times New Roman"/>
          <w:sz w:val="24"/>
          <w:szCs w:val="24"/>
          <w:lang w:val="sq-AL"/>
        </w:rPr>
        <w:t>ë</w:t>
      </w:r>
      <w:r w:rsidR="00CD70F6" w:rsidRPr="004D5CE1">
        <w:rPr>
          <w:rFonts w:ascii="Times New Roman" w:hAnsi="Times New Roman" w:cs="Times New Roman"/>
          <w:sz w:val="24"/>
          <w:szCs w:val="24"/>
          <w:lang w:val="sq-AL"/>
        </w:rPr>
        <w:t xml:space="preserve"> cilet shfrytzojn gypat </w:t>
      </w:r>
      <w:r w:rsidR="006B10C7" w:rsidRPr="004D5CE1">
        <w:rPr>
          <w:rFonts w:ascii="Times New Roman" w:hAnsi="Times New Roman" w:cs="Times New Roman"/>
          <w:sz w:val="24"/>
          <w:szCs w:val="24"/>
          <w:lang w:val="sq-AL"/>
        </w:rPr>
        <w:t>e</w:t>
      </w:r>
      <w:r w:rsidR="00CD70F6" w:rsidRPr="004D5CE1">
        <w:rPr>
          <w:rFonts w:ascii="Times New Roman" w:hAnsi="Times New Roman" w:cs="Times New Roman"/>
          <w:sz w:val="24"/>
          <w:szCs w:val="24"/>
          <w:lang w:val="sq-AL"/>
        </w:rPr>
        <w:t xml:space="preserve"> vendosur n</w:t>
      </w:r>
      <w:r w:rsidR="006B10C7" w:rsidRPr="004D5CE1">
        <w:rPr>
          <w:rFonts w:ascii="Times New Roman" w:hAnsi="Times New Roman" w:cs="Times New Roman"/>
          <w:sz w:val="24"/>
          <w:szCs w:val="24"/>
          <w:lang w:val="sq-AL"/>
        </w:rPr>
        <w:t>ë rrugë</w:t>
      </w:r>
      <w:r w:rsidR="00CD70F6" w:rsidRPr="004D5CE1">
        <w:rPr>
          <w:rFonts w:ascii="Times New Roman" w:hAnsi="Times New Roman" w:cs="Times New Roman"/>
          <w:sz w:val="24"/>
          <w:szCs w:val="24"/>
          <w:lang w:val="sq-AL"/>
        </w:rPr>
        <w:t xml:space="preserve"> për shtrirjen e kabllove oprike…....................................................</w:t>
      </w:r>
      <w:r w:rsidR="006B10C7" w:rsidRPr="004D5CE1">
        <w:rPr>
          <w:rFonts w:ascii="Times New Roman" w:hAnsi="Times New Roman" w:cs="Times New Roman"/>
          <w:sz w:val="24"/>
          <w:szCs w:val="24"/>
          <w:lang w:val="sq-AL"/>
        </w:rPr>
        <w:t>.............</w:t>
      </w:r>
      <w:r w:rsidR="00BC5E68" w:rsidRPr="004D5CE1">
        <w:rPr>
          <w:rFonts w:ascii="Times New Roman" w:hAnsi="Times New Roman" w:cs="Times New Roman"/>
          <w:sz w:val="24"/>
          <w:szCs w:val="24"/>
          <w:lang w:val="sq-AL"/>
        </w:rPr>
        <w:t>...................</w:t>
      </w:r>
      <w:r w:rsidR="006B10C7" w:rsidRPr="004D5CE1">
        <w:rPr>
          <w:rFonts w:ascii="Times New Roman" w:hAnsi="Times New Roman" w:cs="Times New Roman"/>
          <w:sz w:val="24"/>
          <w:szCs w:val="24"/>
          <w:lang w:val="sq-AL"/>
        </w:rPr>
        <w:t>..........................</w:t>
      </w:r>
      <w:r w:rsidR="00CD70F6" w:rsidRPr="004D5CE1">
        <w:rPr>
          <w:rFonts w:ascii="Times New Roman" w:hAnsi="Times New Roman" w:cs="Times New Roman"/>
          <w:sz w:val="24"/>
          <w:szCs w:val="24"/>
          <w:lang w:val="sq-AL"/>
        </w:rPr>
        <w:t>. 0.10€/m</w:t>
      </w:r>
    </w:p>
    <w:p w:rsidR="000415AF" w:rsidRPr="004D5CE1" w:rsidRDefault="00876543" w:rsidP="00876543">
      <w:pPr>
        <w:jc w:val="both"/>
        <w:rPr>
          <w:rFonts w:ascii="Times New Roman" w:hAnsi="Times New Roman" w:cs="Times New Roman"/>
          <w:b/>
          <w:sz w:val="24"/>
          <w:szCs w:val="24"/>
          <w:lang w:val="sq-AL"/>
        </w:rPr>
      </w:pPr>
      <w:r w:rsidRPr="004D5CE1">
        <w:rPr>
          <w:rFonts w:ascii="Times New Roman" w:hAnsi="Times New Roman" w:cs="Times New Roman"/>
          <w:sz w:val="24"/>
          <w:szCs w:val="24"/>
          <w:lang w:val="sq-AL"/>
        </w:rPr>
        <w:t xml:space="preserve">     </w:t>
      </w:r>
    </w:p>
    <w:p w:rsidR="00876543" w:rsidRPr="004D5CE1" w:rsidRDefault="00876543" w:rsidP="000415AF">
      <w:pPr>
        <w:jc w:val="center"/>
        <w:rPr>
          <w:rFonts w:ascii="Times New Roman" w:hAnsi="Times New Roman" w:cs="Times New Roman"/>
          <w:b/>
          <w:sz w:val="24"/>
          <w:szCs w:val="24"/>
          <w:lang w:val="sq-AL"/>
        </w:rPr>
      </w:pPr>
      <w:r w:rsidRPr="004D5CE1">
        <w:rPr>
          <w:rFonts w:ascii="Times New Roman" w:hAnsi="Times New Roman" w:cs="Times New Roman"/>
          <w:b/>
          <w:sz w:val="24"/>
          <w:szCs w:val="24"/>
          <w:lang w:val="sq-AL"/>
        </w:rPr>
        <w:t>Neni 1</w:t>
      </w:r>
      <w:r w:rsidR="0047747C" w:rsidRPr="004D5CE1">
        <w:rPr>
          <w:rFonts w:ascii="Times New Roman" w:hAnsi="Times New Roman" w:cs="Times New Roman"/>
          <w:b/>
          <w:sz w:val="24"/>
          <w:szCs w:val="24"/>
          <w:lang w:val="sq-AL"/>
        </w:rPr>
        <w:t>8</w:t>
      </w:r>
    </w:p>
    <w:p w:rsidR="001F1FFC" w:rsidRPr="004D5CE1" w:rsidRDefault="00876543" w:rsidP="001F1FFC">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 xml:space="preserve">                               </w:t>
      </w:r>
      <w:r w:rsidR="000415AF" w:rsidRPr="004D5CE1">
        <w:rPr>
          <w:rFonts w:ascii="Times New Roman" w:hAnsi="Times New Roman" w:cs="Times New Roman"/>
          <w:b/>
          <w:sz w:val="24"/>
          <w:szCs w:val="24"/>
          <w:lang w:val="sq-AL"/>
        </w:rPr>
        <w:t xml:space="preserve">   </w:t>
      </w:r>
      <w:r w:rsidRPr="004D5CE1">
        <w:rPr>
          <w:rFonts w:ascii="Times New Roman" w:hAnsi="Times New Roman" w:cs="Times New Roman"/>
          <w:b/>
          <w:sz w:val="24"/>
          <w:szCs w:val="24"/>
          <w:lang w:val="sq-AL"/>
        </w:rPr>
        <w:t xml:space="preserve">  </w:t>
      </w:r>
      <w:r w:rsidR="001F1FFC" w:rsidRPr="004D5CE1">
        <w:rPr>
          <w:rFonts w:ascii="Times New Roman" w:hAnsi="Times New Roman" w:cs="Times New Roman"/>
          <w:b/>
          <w:sz w:val="24"/>
          <w:szCs w:val="24"/>
          <w:lang w:val="sq-AL"/>
        </w:rPr>
        <w:t>Përgjegjës: Drejtorati për Inspekcion.</w:t>
      </w:r>
    </w:p>
    <w:p w:rsidR="001F1FFC" w:rsidRPr="004D5CE1" w:rsidRDefault="001F1FFC" w:rsidP="001F1FFC">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18. Tarifat Inspektuese:</w:t>
      </w:r>
    </w:p>
    <w:p w:rsidR="001F1FFC" w:rsidRPr="004D5CE1" w:rsidRDefault="001F1FFC" w:rsidP="001F1FFC">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18.1 Tarifa inspektuese për kafsh të trasha,si p.sh.lopë kuaj etj.........................................      </w:t>
      </w:r>
      <w:r w:rsidRPr="004D5CE1">
        <w:rPr>
          <w:rFonts w:ascii="Times New Roman" w:hAnsi="Times New Roman" w:cs="Times New Roman"/>
          <w:b/>
          <w:sz w:val="24"/>
          <w:szCs w:val="24"/>
          <w:lang w:val="sq-AL"/>
        </w:rPr>
        <w:t>5.00 €</w:t>
      </w:r>
    </w:p>
    <w:p w:rsidR="001F1FFC" w:rsidRPr="004D5CE1" w:rsidRDefault="001F1FFC" w:rsidP="001F1FFC">
      <w:pPr>
        <w:jc w:val="both"/>
        <w:rPr>
          <w:rFonts w:ascii="Times New Roman" w:hAnsi="Times New Roman" w:cs="Times New Roman"/>
          <w:b/>
          <w:sz w:val="24"/>
          <w:szCs w:val="24"/>
          <w:lang w:val="sq-AL"/>
        </w:rPr>
      </w:pPr>
      <w:r w:rsidRPr="004D5CE1">
        <w:rPr>
          <w:rFonts w:ascii="Times New Roman" w:hAnsi="Times New Roman" w:cs="Times New Roman"/>
          <w:sz w:val="24"/>
          <w:szCs w:val="24"/>
          <w:lang w:val="sq-AL"/>
        </w:rPr>
        <w:t xml:space="preserve">18.2 Tarifa inspektuese për kafshë të imëta si p.sh. delet,dhit,qentë,macat etj….................   </w:t>
      </w:r>
      <w:r w:rsidRPr="004D5CE1">
        <w:rPr>
          <w:rFonts w:ascii="Times New Roman" w:hAnsi="Times New Roman" w:cs="Times New Roman"/>
          <w:b/>
          <w:sz w:val="24"/>
          <w:szCs w:val="24"/>
          <w:lang w:val="sq-AL"/>
        </w:rPr>
        <w:t>1.00 €</w:t>
      </w:r>
    </w:p>
    <w:p w:rsidR="001F1FFC" w:rsidRPr="004D5CE1" w:rsidRDefault="001F1FFC" w:rsidP="001F1FFC">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18.3 Vërtetimi i lëshuar për kafshë të imëta nga stacioni i veterinës...................................    </w:t>
      </w:r>
      <w:r w:rsidRPr="004D5CE1">
        <w:rPr>
          <w:rFonts w:ascii="Times New Roman" w:hAnsi="Times New Roman" w:cs="Times New Roman"/>
          <w:b/>
          <w:sz w:val="24"/>
          <w:szCs w:val="24"/>
          <w:lang w:val="sq-AL"/>
        </w:rPr>
        <w:t>1.00 €</w:t>
      </w:r>
    </w:p>
    <w:p w:rsidR="001F1FFC" w:rsidRPr="004D5CE1" w:rsidRDefault="001F1FFC" w:rsidP="001F1FFC">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18.4 Mjetet e mbledhura nga pika 19.1 deri në 19.2 i takojnë veterinës  50%</w:t>
      </w:r>
    </w:p>
    <w:p w:rsidR="001F1FFC" w:rsidRPr="004D5CE1" w:rsidRDefault="001F1FFC" w:rsidP="001F1FFC">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Pranimi teknik i lokaleve afariste</w:t>
      </w:r>
    </w:p>
    <w:p w:rsidR="001F1FFC" w:rsidRPr="004D5CE1" w:rsidRDefault="001F1FFC" w:rsidP="001F1FFC">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18.5 Tarifa për lokalin deri në 30 m</w:t>
      </w:r>
      <w:r w:rsidRPr="004D5CE1">
        <w:rPr>
          <w:rFonts w:ascii="Times New Roman" w:hAnsi="Times New Roman" w:cs="Times New Roman"/>
          <w:sz w:val="24"/>
          <w:szCs w:val="24"/>
          <w:vertAlign w:val="superscript"/>
          <w:lang w:val="sq-AL"/>
        </w:rPr>
        <w:t>2</w:t>
      </w:r>
      <w:r w:rsidRPr="004D5CE1">
        <w:rPr>
          <w:rFonts w:ascii="Times New Roman" w:hAnsi="Times New Roman" w:cs="Times New Roman"/>
          <w:sz w:val="24"/>
          <w:szCs w:val="24"/>
          <w:lang w:val="sq-AL"/>
        </w:rPr>
        <w:t xml:space="preserve"> …………………………………………………........      </w:t>
      </w:r>
      <w:r w:rsidRPr="004D5CE1">
        <w:rPr>
          <w:rFonts w:ascii="Times New Roman" w:hAnsi="Times New Roman" w:cs="Times New Roman"/>
          <w:b/>
          <w:sz w:val="24"/>
          <w:szCs w:val="24"/>
          <w:lang w:val="sq-AL"/>
        </w:rPr>
        <w:t>30  €</w:t>
      </w:r>
    </w:p>
    <w:p w:rsidR="001F1FFC" w:rsidRPr="004D5CE1" w:rsidRDefault="001F1FFC" w:rsidP="001F1FFC">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18.6  Tarifa për çdo meter katror mbi 30 m</w:t>
      </w:r>
      <w:r w:rsidRPr="004D5CE1">
        <w:rPr>
          <w:rFonts w:ascii="Times New Roman" w:hAnsi="Times New Roman" w:cs="Times New Roman"/>
          <w:sz w:val="24"/>
          <w:szCs w:val="24"/>
          <w:vertAlign w:val="superscript"/>
          <w:lang w:val="sq-AL"/>
        </w:rPr>
        <w:t>2</w:t>
      </w:r>
      <w:r w:rsidRPr="004D5CE1">
        <w:rPr>
          <w:rFonts w:ascii="Times New Roman" w:hAnsi="Times New Roman" w:cs="Times New Roman"/>
          <w:sz w:val="24"/>
          <w:szCs w:val="24"/>
          <w:lang w:val="sq-AL"/>
        </w:rPr>
        <w:t xml:space="preserve"> deri në 500 m</w:t>
      </w:r>
      <w:r w:rsidRPr="004D5CE1">
        <w:rPr>
          <w:rFonts w:ascii="Times New Roman" w:hAnsi="Times New Roman" w:cs="Times New Roman"/>
          <w:sz w:val="24"/>
          <w:szCs w:val="24"/>
          <w:vertAlign w:val="superscript"/>
          <w:lang w:val="sq-AL"/>
        </w:rPr>
        <w:t>2</w:t>
      </w:r>
      <w:r w:rsidRPr="004D5CE1">
        <w:rPr>
          <w:rFonts w:ascii="Times New Roman" w:hAnsi="Times New Roman" w:cs="Times New Roman"/>
          <w:sz w:val="24"/>
          <w:szCs w:val="24"/>
          <w:lang w:val="sq-AL"/>
        </w:rPr>
        <w:t xml:space="preserve"> …………………………........   </w:t>
      </w:r>
      <w:r w:rsidRPr="004D5CE1">
        <w:rPr>
          <w:rFonts w:ascii="Times New Roman" w:hAnsi="Times New Roman" w:cs="Times New Roman"/>
          <w:b/>
          <w:sz w:val="24"/>
          <w:szCs w:val="24"/>
          <w:lang w:val="sq-AL"/>
        </w:rPr>
        <w:t>0.50 €</w:t>
      </w:r>
    </w:p>
    <w:p w:rsidR="001F1FFC" w:rsidRPr="004D5CE1" w:rsidRDefault="001F1FFC" w:rsidP="001F1FFC">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18.7 Tarifa mbi 500 m</w:t>
      </w:r>
      <w:r w:rsidRPr="004D5CE1">
        <w:rPr>
          <w:rFonts w:ascii="Times New Roman" w:hAnsi="Times New Roman" w:cs="Times New Roman"/>
          <w:sz w:val="24"/>
          <w:szCs w:val="24"/>
          <w:vertAlign w:val="superscript"/>
          <w:lang w:val="sq-AL"/>
        </w:rPr>
        <w:t>2</w:t>
      </w:r>
      <w:r w:rsidRPr="004D5CE1">
        <w:rPr>
          <w:rFonts w:ascii="Times New Roman" w:hAnsi="Times New Roman" w:cs="Times New Roman"/>
          <w:sz w:val="24"/>
          <w:szCs w:val="24"/>
          <w:lang w:val="sq-AL"/>
        </w:rPr>
        <w:t xml:space="preserve"> …………………………………………………………………......  </w:t>
      </w:r>
      <w:r w:rsidRPr="004D5CE1">
        <w:rPr>
          <w:rFonts w:ascii="Times New Roman" w:hAnsi="Times New Roman" w:cs="Times New Roman"/>
          <w:b/>
          <w:sz w:val="24"/>
          <w:szCs w:val="24"/>
          <w:lang w:val="sq-AL"/>
        </w:rPr>
        <w:t>0.30 €</w:t>
      </w:r>
    </w:p>
    <w:p w:rsidR="001F1FFC" w:rsidRPr="004D5CE1" w:rsidRDefault="001F1FFC" w:rsidP="001F1FFC">
      <w:pPr>
        <w:jc w:val="both"/>
        <w:rPr>
          <w:rFonts w:ascii="Times New Roman" w:hAnsi="Times New Roman" w:cs="Times New Roman"/>
          <w:b/>
          <w:sz w:val="24"/>
          <w:szCs w:val="24"/>
          <w:lang w:val="sq-AL"/>
        </w:rPr>
      </w:pPr>
      <w:r w:rsidRPr="004D5CE1">
        <w:rPr>
          <w:rFonts w:ascii="Times New Roman" w:hAnsi="Times New Roman" w:cs="Times New Roman"/>
          <w:sz w:val="24"/>
          <w:szCs w:val="24"/>
          <w:lang w:val="sq-AL"/>
        </w:rPr>
        <w:t xml:space="preserve"> </w:t>
      </w:r>
      <w:r w:rsidRPr="004D5CE1">
        <w:rPr>
          <w:rFonts w:ascii="Times New Roman" w:hAnsi="Times New Roman" w:cs="Times New Roman"/>
          <w:b/>
          <w:sz w:val="24"/>
          <w:szCs w:val="24"/>
          <w:lang w:val="sq-AL"/>
        </w:rPr>
        <w:t>18.8.</w:t>
      </w:r>
      <w:r w:rsidRPr="004D5CE1">
        <w:rPr>
          <w:rFonts w:ascii="Times New Roman" w:hAnsi="Times New Roman" w:cs="Times New Roman"/>
          <w:sz w:val="24"/>
          <w:szCs w:val="24"/>
          <w:lang w:val="sq-AL"/>
        </w:rPr>
        <w:t xml:space="preserve"> </w:t>
      </w:r>
      <w:r w:rsidRPr="004D5CE1">
        <w:rPr>
          <w:rFonts w:ascii="Times New Roman" w:hAnsi="Times New Roman" w:cs="Times New Roman"/>
          <w:b/>
          <w:sz w:val="24"/>
          <w:szCs w:val="24"/>
          <w:lang w:val="sq-AL"/>
        </w:rPr>
        <w:t xml:space="preserve">Tarifa për dhënjen e  pëlqimit për kushte minimale teknike për ushtrimin e veprimtarisë  </w:t>
      </w:r>
    </w:p>
    <w:p w:rsidR="001F1FFC" w:rsidRPr="004D5CE1" w:rsidRDefault="001F1FFC" w:rsidP="001F1FFC">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18.8.1. Pëlqimi për kushtet minimale teknike për ushtrim të veprimtarisë në lokalet deri 100m</w:t>
      </w:r>
      <w:r w:rsidRPr="004D5CE1">
        <w:rPr>
          <w:rFonts w:ascii="Times New Roman" w:hAnsi="Times New Roman" w:cs="Times New Roman"/>
          <w:sz w:val="24"/>
          <w:szCs w:val="24"/>
          <w:vertAlign w:val="superscript"/>
          <w:lang w:val="sq-AL"/>
        </w:rPr>
        <w:t>2</w:t>
      </w:r>
      <w:r w:rsidRPr="004D5CE1">
        <w:rPr>
          <w:rFonts w:ascii="Times New Roman" w:hAnsi="Times New Roman" w:cs="Times New Roman"/>
          <w:sz w:val="24"/>
          <w:szCs w:val="24"/>
          <w:lang w:val="sq-AL"/>
        </w:rPr>
        <w:t>..........................................................................................................................................20 €</w:t>
      </w:r>
    </w:p>
    <w:p w:rsidR="001F1FFC" w:rsidRPr="004D5CE1" w:rsidRDefault="001F1FFC" w:rsidP="001F1FFC">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18.8.2. Pëlqimi për kushtet minimale teknike për ushtrim të veprimtarisë në lokalet mbi 100m</w:t>
      </w:r>
      <w:r w:rsidRPr="004D5CE1">
        <w:rPr>
          <w:rFonts w:ascii="Times New Roman" w:hAnsi="Times New Roman" w:cs="Times New Roman"/>
          <w:sz w:val="24"/>
          <w:szCs w:val="24"/>
          <w:vertAlign w:val="superscript"/>
          <w:lang w:val="sq-AL"/>
        </w:rPr>
        <w:t xml:space="preserve">2 </w:t>
      </w:r>
      <w:r w:rsidRPr="004D5CE1">
        <w:rPr>
          <w:rFonts w:ascii="Times New Roman" w:hAnsi="Times New Roman" w:cs="Times New Roman"/>
          <w:sz w:val="24"/>
          <w:szCs w:val="24"/>
          <w:lang w:val="sq-AL"/>
        </w:rPr>
        <w:t xml:space="preserve"> deri 450m</w:t>
      </w:r>
      <w:r w:rsidRPr="004D5CE1">
        <w:rPr>
          <w:rFonts w:ascii="Times New Roman" w:hAnsi="Times New Roman" w:cs="Times New Roman"/>
          <w:sz w:val="24"/>
          <w:szCs w:val="24"/>
          <w:vertAlign w:val="superscript"/>
          <w:lang w:val="sq-AL"/>
        </w:rPr>
        <w:t>2</w:t>
      </w:r>
      <w:r w:rsidRPr="004D5CE1">
        <w:rPr>
          <w:rFonts w:ascii="Times New Roman" w:hAnsi="Times New Roman" w:cs="Times New Roman"/>
          <w:sz w:val="24"/>
          <w:szCs w:val="24"/>
          <w:lang w:val="sq-AL"/>
        </w:rPr>
        <w:t>........ 0.30 euro për m</w:t>
      </w:r>
      <w:r w:rsidRPr="004D5CE1">
        <w:rPr>
          <w:rFonts w:ascii="Times New Roman" w:hAnsi="Times New Roman" w:cs="Times New Roman"/>
          <w:sz w:val="24"/>
          <w:szCs w:val="24"/>
          <w:vertAlign w:val="superscript"/>
          <w:lang w:val="sq-AL"/>
        </w:rPr>
        <w:t>2</w:t>
      </w:r>
      <w:r w:rsidRPr="004D5CE1">
        <w:rPr>
          <w:rFonts w:ascii="Times New Roman" w:hAnsi="Times New Roman" w:cs="Times New Roman"/>
          <w:sz w:val="24"/>
          <w:szCs w:val="24"/>
          <w:lang w:val="sq-AL"/>
        </w:rPr>
        <w:t xml:space="preserve">. </w:t>
      </w:r>
    </w:p>
    <w:p w:rsidR="001F1FFC" w:rsidRPr="004D5CE1" w:rsidRDefault="001F1FFC" w:rsidP="001F1FFC">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18.8.3. Pëlqimi për kushtet minimale teknike për ushtrim të veprimtarisë në lokalet mbi 450m</w:t>
      </w:r>
      <w:r w:rsidRPr="004D5CE1">
        <w:rPr>
          <w:rFonts w:ascii="Times New Roman" w:hAnsi="Times New Roman" w:cs="Times New Roman"/>
          <w:sz w:val="24"/>
          <w:szCs w:val="24"/>
          <w:vertAlign w:val="superscript"/>
          <w:lang w:val="sq-AL"/>
        </w:rPr>
        <w:t xml:space="preserve">2 </w:t>
      </w:r>
      <w:r w:rsidRPr="004D5CE1">
        <w:rPr>
          <w:rFonts w:ascii="Times New Roman" w:hAnsi="Times New Roman" w:cs="Times New Roman"/>
          <w:sz w:val="24"/>
          <w:szCs w:val="24"/>
          <w:lang w:val="sq-AL"/>
        </w:rPr>
        <w:t xml:space="preserve"> deri 450m</w:t>
      </w:r>
      <w:r w:rsidRPr="004D5CE1">
        <w:rPr>
          <w:rFonts w:ascii="Times New Roman" w:hAnsi="Times New Roman" w:cs="Times New Roman"/>
          <w:sz w:val="24"/>
          <w:szCs w:val="24"/>
          <w:vertAlign w:val="superscript"/>
          <w:lang w:val="sq-AL"/>
        </w:rPr>
        <w:t>2</w:t>
      </w:r>
      <w:r w:rsidRPr="004D5CE1">
        <w:rPr>
          <w:rFonts w:ascii="Times New Roman" w:hAnsi="Times New Roman" w:cs="Times New Roman"/>
          <w:sz w:val="24"/>
          <w:szCs w:val="24"/>
          <w:lang w:val="sq-AL"/>
        </w:rPr>
        <w:t>........ 0.40 euro për m</w:t>
      </w:r>
      <w:r w:rsidRPr="004D5CE1">
        <w:rPr>
          <w:rFonts w:ascii="Times New Roman" w:hAnsi="Times New Roman" w:cs="Times New Roman"/>
          <w:sz w:val="24"/>
          <w:szCs w:val="24"/>
          <w:vertAlign w:val="superscript"/>
          <w:lang w:val="sq-AL"/>
        </w:rPr>
        <w:t>2</w:t>
      </w:r>
      <w:r w:rsidRPr="004D5CE1">
        <w:rPr>
          <w:rFonts w:ascii="Times New Roman" w:hAnsi="Times New Roman" w:cs="Times New Roman"/>
          <w:sz w:val="24"/>
          <w:szCs w:val="24"/>
          <w:lang w:val="sq-AL"/>
        </w:rPr>
        <w:t>.</w:t>
      </w:r>
    </w:p>
    <w:p w:rsidR="001F1FFC" w:rsidRPr="004D5CE1" w:rsidRDefault="001F1FFC" w:rsidP="001F1FFC">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 xml:space="preserve">Inspektimi për mbrojtjen e kushteve higjeniko-sanitare </w:t>
      </w:r>
    </w:p>
    <w:p w:rsidR="001F1FFC" w:rsidRPr="004D5CE1" w:rsidRDefault="001F1FFC" w:rsidP="001F1FFC">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18.9 Tarifa për Inspektimi për plotsimin e kushteve higjeniko – sanitare ……………...........     </w:t>
      </w:r>
      <w:r w:rsidRPr="004D5CE1">
        <w:rPr>
          <w:rFonts w:ascii="Times New Roman" w:hAnsi="Times New Roman" w:cs="Times New Roman"/>
          <w:b/>
          <w:sz w:val="24"/>
          <w:szCs w:val="24"/>
          <w:lang w:val="sq-AL"/>
        </w:rPr>
        <w:t>5 €</w:t>
      </w:r>
    </w:p>
    <w:tbl>
      <w:tblPr>
        <w:tblW w:w="102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100"/>
        <w:gridCol w:w="1170"/>
      </w:tblGrid>
      <w:tr w:rsidR="004D5CE1" w:rsidRPr="009251A2" w:rsidTr="00723DB7">
        <w:tc>
          <w:tcPr>
            <w:tcW w:w="967" w:type="dxa"/>
          </w:tcPr>
          <w:p w:rsidR="001F1FFC" w:rsidRPr="004D5CE1" w:rsidRDefault="001F1FFC" w:rsidP="00723DB7">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18.10</w:t>
            </w:r>
          </w:p>
        </w:tc>
        <w:tc>
          <w:tcPr>
            <w:tcW w:w="8100" w:type="dxa"/>
          </w:tcPr>
          <w:p w:rsidR="001F1FFC" w:rsidRPr="004D5CE1" w:rsidRDefault="001F1FFC" w:rsidP="00723DB7">
            <w:pPr>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Kyçja pa leje në rrjetin e ujësjellësit </w:t>
            </w:r>
          </w:p>
        </w:tc>
        <w:tc>
          <w:tcPr>
            <w:tcW w:w="1170" w:type="dxa"/>
          </w:tcPr>
          <w:p w:rsidR="001F1FFC" w:rsidRPr="004D5CE1" w:rsidRDefault="001F1FFC" w:rsidP="00723DB7">
            <w:pPr>
              <w:ind w:left="-180" w:firstLine="180"/>
              <w:rPr>
                <w:rFonts w:ascii="Times New Roman" w:hAnsi="Times New Roman" w:cs="Times New Roman"/>
                <w:sz w:val="24"/>
                <w:szCs w:val="24"/>
                <w:lang w:val="sq-AL"/>
              </w:rPr>
            </w:pPr>
          </w:p>
        </w:tc>
      </w:tr>
      <w:tr w:rsidR="004D5CE1" w:rsidRPr="004D5CE1" w:rsidTr="00723DB7">
        <w:tc>
          <w:tcPr>
            <w:tcW w:w="967" w:type="dxa"/>
          </w:tcPr>
          <w:p w:rsidR="001F1FFC" w:rsidRPr="004D5CE1" w:rsidRDefault="001F1FFC" w:rsidP="00723DB7">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18.10.1</w:t>
            </w:r>
          </w:p>
        </w:tc>
        <w:tc>
          <w:tcPr>
            <w:tcW w:w="8100" w:type="dxa"/>
          </w:tcPr>
          <w:p w:rsidR="001F1FFC" w:rsidRPr="004D5CE1" w:rsidRDefault="001F1FFC" w:rsidP="00723DB7">
            <w:pPr>
              <w:rPr>
                <w:rFonts w:ascii="Times New Roman" w:hAnsi="Times New Roman" w:cs="Times New Roman"/>
                <w:sz w:val="24"/>
                <w:szCs w:val="24"/>
              </w:rPr>
            </w:pPr>
            <w:r w:rsidRPr="004D5CE1">
              <w:rPr>
                <w:rFonts w:ascii="Times New Roman" w:hAnsi="Times New Roman" w:cs="Times New Roman"/>
                <w:sz w:val="24"/>
                <w:szCs w:val="24"/>
              </w:rPr>
              <w:t xml:space="preserve">Person Fizik </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r w:rsidRPr="004D5CE1">
              <w:rPr>
                <w:rFonts w:ascii="Times New Roman" w:hAnsi="Times New Roman" w:cs="Times New Roman"/>
                <w:sz w:val="24"/>
                <w:szCs w:val="24"/>
              </w:rPr>
              <w:t>300</w:t>
            </w:r>
          </w:p>
        </w:tc>
      </w:tr>
      <w:tr w:rsidR="004D5CE1" w:rsidRPr="004D5CE1" w:rsidTr="00723DB7">
        <w:trPr>
          <w:trHeight w:val="558"/>
        </w:trPr>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18.10.2</w:t>
            </w:r>
          </w:p>
        </w:tc>
        <w:tc>
          <w:tcPr>
            <w:tcW w:w="8100" w:type="dxa"/>
          </w:tcPr>
          <w:p w:rsidR="001F1FFC" w:rsidRPr="004D5CE1" w:rsidRDefault="001F1FFC" w:rsidP="00723DB7">
            <w:pPr>
              <w:rPr>
                <w:rFonts w:ascii="Times New Roman" w:hAnsi="Times New Roman" w:cs="Times New Roman"/>
                <w:sz w:val="24"/>
                <w:szCs w:val="24"/>
              </w:rPr>
            </w:pPr>
            <w:r w:rsidRPr="004D5CE1">
              <w:rPr>
                <w:rFonts w:ascii="Times New Roman" w:hAnsi="Times New Roman" w:cs="Times New Roman"/>
                <w:sz w:val="24"/>
                <w:szCs w:val="24"/>
              </w:rPr>
              <w:t xml:space="preserve">Person Juridik </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r w:rsidRPr="004D5CE1">
              <w:rPr>
                <w:rFonts w:ascii="Times New Roman" w:hAnsi="Times New Roman" w:cs="Times New Roman"/>
                <w:sz w:val="24"/>
                <w:szCs w:val="24"/>
              </w:rPr>
              <w:t>500</w:t>
            </w:r>
          </w:p>
        </w:tc>
      </w:tr>
      <w:tr w:rsidR="004D5CE1" w:rsidRPr="009251A2" w:rsidTr="00723DB7">
        <w:trPr>
          <w:trHeight w:val="260"/>
        </w:trPr>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18.11</w:t>
            </w:r>
          </w:p>
        </w:tc>
        <w:tc>
          <w:tcPr>
            <w:tcW w:w="8100" w:type="dxa"/>
          </w:tcPr>
          <w:p w:rsidR="001F1FFC" w:rsidRPr="004D5CE1" w:rsidRDefault="001F1FFC" w:rsidP="00723DB7">
            <w:pPr>
              <w:rPr>
                <w:rFonts w:ascii="Times New Roman" w:hAnsi="Times New Roman" w:cs="Times New Roman"/>
                <w:sz w:val="24"/>
                <w:szCs w:val="24"/>
                <w:lang w:val="de-AT"/>
              </w:rPr>
            </w:pPr>
            <w:r w:rsidRPr="004D5CE1">
              <w:rPr>
                <w:rFonts w:ascii="Times New Roman" w:hAnsi="Times New Roman" w:cs="Times New Roman"/>
                <w:sz w:val="24"/>
                <w:szCs w:val="24"/>
                <w:lang w:val="de-AT"/>
              </w:rPr>
              <w:t>Kyçja pa leje ne rrjetin e kanalizimit publik</w:t>
            </w:r>
          </w:p>
        </w:tc>
        <w:tc>
          <w:tcPr>
            <w:tcW w:w="1170" w:type="dxa"/>
          </w:tcPr>
          <w:p w:rsidR="001F1FFC" w:rsidRPr="004D5CE1" w:rsidRDefault="001F1FFC" w:rsidP="00723DB7">
            <w:pPr>
              <w:spacing w:line="360" w:lineRule="auto"/>
              <w:jc w:val="both"/>
              <w:rPr>
                <w:rFonts w:ascii="Times New Roman" w:hAnsi="Times New Roman" w:cs="Times New Roman"/>
                <w:sz w:val="24"/>
                <w:szCs w:val="24"/>
                <w:lang w:val="de-AT"/>
              </w:rPr>
            </w:pPr>
          </w:p>
        </w:tc>
      </w:tr>
      <w:tr w:rsidR="004D5CE1" w:rsidRPr="004D5CE1"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18.11.1</w:t>
            </w:r>
          </w:p>
        </w:tc>
        <w:tc>
          <w:tcPr>
            <w:tcW w:w="8100" w:type="dxa"/>
          </w:tcPr>
          <w:p w:rsidR="001F1FFC" w:rsidRPr="004D5CE1" w:rsidRDefault="001F1FFC" w:rsidP="00723DB7">
            <w:pPr>
              <w:rPr>
                <w:rFonts w:ascii="Times New Roman" w:hAnsi="Times New Roman" w:cs="Times New Roman"/>
                <w:sz w:val="24"/>
                <w:szCs w:val="24"/>
              </w:rPr>
            </w:pPr>
            <w:r w:rsidRPr="004D5CE1">
              <w:rPr>
                <w:rFonts w:ascii="Times New Roman" w:hAnsi="Times New Roman" w:cs="Times New Roman"/>
                <w:sz w:val="24"/>
                <w:szCs w:val="24"/>
              </w:rPr>
              <w:t xml:space="preserve">Person Fizik </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r w:rsidRPr="004D5CE1">
              <w:rPr>
                <w:rFonts w:ascii="Times New Roman" w:hAnsi="Times New Roman" w:cs="Times New Roman"/>
                <w:sz w:val="24"/>
                <w:szCs w:val="24"/>
              </w:rPr>
              <w:t>300</w:t>
            </w:r>
          </w:p>
        </w:tc>
      </w:tr>
      <w:tr w:rsidR="004D5CE1" w:rsidRPr="004D5CE1"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18.11.2</w:t>
            </w:r>
          </w:p>
        </w:tc>
        <w:tc>
          <w:tcPr>
            <w:tcW w:w="8100" w:type="dxa"/>
          </w:tcPr>
          <w:p w:rsidR="001F1FFC" w:rsidRPr="004D5CE1" w:rsidRDefault="001F1FFC" w:rsidP="00723DB7">
            <w:pPr>
              <w:rPr>
                <w:rFonts w:ascii="Times New Roman" w:hAnsi="Times New Roman" w:cs="Times New Roman"/>
                <w:sz w:val="24"/>
                <w:szCs w:val="24"/>
              </w:rPr>
            </w:pPr>
            <w:r w:rsidRPr="004D5CE1">
              <w:rPr>
                <w:rFonts w:ascii="Times New Roman" w:hAnsi="Times New Roman" w:cs="Times New Roman"/>
                <w:sz w:val="24"/>
                <w:szCs w:val="24"/>
              </w:rPr>
              <w:t xml:space="preserve">Person Juridik </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r w:rsidRPr="004D5CE1">
              <w:rPr>
                <w:rFonts w:ascii="Times New Roman" w:hAnsi="Times New Roman" w:cs="Times New Roman"/>
                <w:sz w:val="24"/>
                <w:szCs w:val="24"/>
              </w:rPr>
              <w:t>500</w:t>
            </w:r>
          </w:p>
        </w:tc>
      </w:tr>
      <w:tr w:rsidR="004D5CE1" w:rsidRPr="009251A2"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18.12</w:t>
            </w:r>
          </w:p>
        </w:tc>
        <w:tc>
          <w:tcPr>
            <w:tcW w:w="8100" w:type="dxa"/>
          </w:tcPr>
          <w:p w:rsidR="001F1FFC" w:rsidRPr="004D5CE1" w:rsidRDefault="001F1FFC" w:rsidP="00723DB7">
            <w:pPr>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Derdhja e Ujërave të zeza në hapësirat publike </w:t>
            </w:r>
          </w:p>
        </w:tc>
        <w:tc>
          <w:tcPr>
            <w:tcW w:w="1170" w:type="dxa"/>
          </w:tcPr>
          <w:p w:rsidR="001F1FFC" w:rsidRPr="004D5CE1" w:rsidRDefault="001F1FFC" w:rsidP="00723DB7">
            <w:pPr>
              <w:spacing w:line="360" w:lineRule="auto"/>
              <w:jc w:val="both"/>
              <w:rPr>
                <w:rFonts w:ascii="Times New Roman" w:hAnsi="Times New Roman" w:cs="Times New Roman"/>
                <w:sz w:val="24"/>
                <w:szCs w:val="24"/>
                <w:lang w:val="sq-AL"/>
              </w:rPr>
            </w:pPr>
          </w:p>
        </w:tc>
      </w:tr>
      <w:tr w:rsidR="004D5CE1" w:rsidRPr="004D5CE1"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18.12.1</w:t>
            </w:r>
          </w:p>
        </w:tc>
        <w:tc>
          <w:tcPr>
            <w:tcW w:w="8100" w:type="dxa"/>
          </w:tcPr>
          <w:p w:rsidR="001F1FFC" w:rsidRPr="004D5CE1" w:rsidRDefault="001F1FFC" w:rsidP="00723DB7">
            <w:pPr>
              <w:rPr>
                <w:rFonts w:ascii="Times New Roman" w:hAnsi="Times New Roman" w:cs="Times New Roman"/>
                <w:sz w:val="24"/>
                <w:szCs w:val="24"/>
              </w:rPr>
            </w:pPr>
            <w:r w:rsidRPr="004D5CE1">
              <w:rPr>
                <w:rFonts w:ascii="Times New Roman" w:hAnsi="Times New Roman" w:cs="Times New Roman"/>
                <w:sz w:val="24"/>
                <w:szCs w:val="24"/>
              </w:rPr>
              <w:t xml:space="preserve">Person Fizik </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r w:rsidRPr="004D5CE1">
              <w:rPr>
                <w:rFonts w:ascii="Times New Roman" w:hAnsi="Times New Roman" w:cs="Times New Roman"/>
                <w:sz w:val="24"/>
                <w:szCs w:val="24"/>
              </w:rPr>
              <w:t>300</w:t>
            </w:r>
          </w:p>
        </w:tc>
      </w:tr>
      <w:tr w:rsidR="004D5CE1" w:rsidRPr="004D5CE1"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18.12.2</w:t>
            </w:r>
          </w:p>
        </w:tc>
        <w:tc>
          <w:tcPr>
            <w:tcW w:w="8100" w:type="dxa"/>
          </w:tcPr>
          <w:p w:rsidR="001F1FFC" w:rsidRPr="004D5CE1" w:rsidRDefault="001F1FFC" w:rsidP="00723DB7">
            <w:pPr>
              <w:rPr>
                <w:rFonts w:ascii="Times New Roman" w:hAnsi="Times New Roman" w:cs="Times New Roman"/>
                <w:sz w:val="24"/>
                <w:szCs w:val="24"/>
              </w:rPr>
            </w:pPr>
            <w:r w:rsidRPr="004D5CE1">
              <w:rPr>
                <w:rFonts w:ascii="Times New Roman" w:hAnsi="Times New Roman" w:cs="Times New Roman"/>
                <w:sz w:val="24"/>
                <w:szCs w:val="24"/>
              </w:rPr>
              <w:t xml:space="preserve">Person Juridik </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r w:rsidRPr="004D5CE1">
              <w:rPr>
                <w:rFonts w:ascii="Times New Roman" w:hAnsi="Times New Roman" w:cs="Times New Roman"/>
                <w:sz w:val="24"/>
                <w:szCs w:val="24"/>
              </w:rPr>
              <w:t>500</w:t>
            </w:r>
          </w:p>
        </w:tc>
      </w:tr>
      <w:tr w:rsidR="004D5CE1" w:rsidRPr="004D5CE1"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18.13</w:t>
            </w:r>
          </w:p>
        </w:tc>
        <w:tc>
          <w:tcPr>
            <w:tcW w:w="8100" w:type="dxa"/>
          </w:tcPr>
          <w:p w:rsidR="001F1FFC" w:rsidRPr="004D5CE1" w:rsidRDefault="001F1FFC" w:rsidP="00723DB7">
            <w:pPr>
              <w:rPr>
                <w:rFonts w:ascii="Times New Roman" w:hAnsi="Times New Roman" w:cs="Times New Roman"/>
                <w:sz w:val="24"/>
                <w:szCs w:val="24"/>
              </w:rPr>
            </w:pPr>
            <w:r w:rsidRPr="004D5CE1">
              <w:rPr>
                <w:rFonts w:ascii="Times New Roman" w:hAnsi="Times New Roman" w:cs="Times New Roman"/>
                <w:sz w:val="24"/>
                <w:szCs w:val="24"/>
              </w:rPr>
              <w:t>Gjobat për hedhjen e mbeturinave (UA 06/2018)</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p>
        </w:tc>
      </w:tr>
      <w:tr w:rsidR="004D5CE1" w:rsidRPr="004D5CE1"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18.13.1</w:t>
            </w:r>
          </w:p>
        </w:tc>
        <w:tc>
          <w:tcPr>
            <w:tcW w:w="8100" w:type="dxa"/>
          </w:tcPr>
          <w:p w:rsidR="001F1FFC" w:rsidRPr="004D5CE1" w:rsidRDefault="001F1FFC" w:rsidP="00723DB7">
            <w:pPr>
              <w:rPr>
                <w:rFonts w:ascii="Times New Roman" w:hAnsi="Times New Roman" w:cs="Times New Roman"/>
                <w:sz w:val="24"/>
                <w:szCs w:val="24"/>
                <w:lang w:val="sq-AL"/>
              </w:rPr>
            </w:pPr>
            <w:r w:rsidRPr="004D5CE1">
              <w:rPr>
                <w:rFonts w:ascii="Times New Roman" w:hAnsi="Times New Roman" w:cs="Times New Roman"/>
                <w:sz w:val="24"/>
                <w:szCs w:val="24"/>
                <w:lang w:val="sq-AL"/>
              </w:rPr>
              <w:t>Hedhja e cigares në rrugë, çamçakëzit etj.</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r w:rsidRPr="004D5CE1">
              <w:rPr>
                <w:rFonts w:ascii="Times New Roman" w:hAnsi="Times New Roman" w:cs="Times New Roman"/>
                <w:sz w:val="24"/>
                <w:szCs w:val="24"/>
              </w:rPr>
              <w:t>20</w:t>
            </w:r>
          </w:p>
        </w:tc>
      </w:tr>
      <w:tr w:rsidR="004D5CE1" w:rsidRPr="004D5CE1"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18.13.2</w:t>
            </w:r>
          </w:p>
        </w:tc>
        <w:tc>
          <w:tcPr>
            <w:tcW w:w="8100" w:type="dxa"/>
          </w:tcPr>
          <w:p w:rsidR="001F1FFC" w:rsidRPr="004D5CE1" w:rsidRDefault="001F1FFC" w:rsidP="00723DB7">
            <w:pPr>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Hedhja e ambalazheve dhe mbeturinave (qelq, letër, kanaçe, mbeturinave ushqimore etj.) në sipërfaqe publike </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r w:rsidRPr="004D5CE1">
              <w:rPr>
                <w:rFonts w:ascii="Times New Roman" w:hAnsi="Times New Roman" w:cs="Times New Roman"/>
                <w:sz w:val="24"/>
                <w:szCs w:val="24"/>
              </w:rPr>
              <w:t>30</w:t>
            </w:r>
          </w:p>
        </w:tc>
      </w:tr>
      <w:tr w:rsidR="004D5CE1" w:rsidRPr="004D5CE1"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18.13.3</w:t>
            </w:r>
          </w:p>
        </w:tc>
        <w:tc>
          <w:tcPr>
            <w:tcW w:w="8100" w:type="dxa"/>
          </w:tcPr>
          <w:p w:rsidR="001F1FFC" w:rsidRPr="004D5CE1" w:rsidRDefault="001F1FFC" w:rsidP="00723DB7">
            <w:pPr>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Hedhja e mbeturinave jashtë kontejnerit, shkapërderdhja etj. </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r w:rsidRPr="004D5CE1">
              <w:rPr>
                <w:rFonts w:ascii="Times New Roman" w:hAnsi="Times New Roman" w:cs="Times New Roman"/>
                <w:sz w:val="24"/>
                <w:szCs w:val="24"/>
              </w:rPr>
              <w:t>40</w:t>
            </w:r>
          </w:p>
        </w:tc>
      </w:tr>
      <w:tr w:rsidR="004D5CE1" w:rsidRPr="004D5CE1" w:rsidTr="00723DB7">
        <w:trPr>
          <w:trHeight w:val="665"/>
        </w:trPr>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18.13.4</w:t>
            </w:r>
          </w:p>
        </w:tc>
        <w:tc>
          <w:tcPr>
            <w:tcW w:w="8100" w:type="dxa"/>
          </w:tcPr>
          <w:p w:rsidR="001F1FFC" w:rsidRPr="004D5CE1" w:rsidRDefault="001F1FFC" w:rsidP="00723DB7">
            <w:pPr>
              <w:rPr>
                <w:rFonts w:ascii="Times New Roman" w:hAnsi="Times New Roman" w:cs="Times New Roman"/>
                <w:sz w:val="24"/>
                <w:szCs w:val="24"/>
              </w:rPr>
            </w:pPr>
            <w:r w:rsidRPr="004D5CE1">
              <w:rPr>
                <w:rFonts w:ascii="Times New Roman" w:hAnsi="Times New Roman" w:cs="Times New Roman"/>
                <w:sz w:val="24"/>
                <w:szCs w:val="24"/>
              </w:rPr>
              <w:t xml:space="preserve">Hedhja e mbeturinave nga automjeti </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r w:rsidRPr="004D5CE1">
              <w:rPr>
                <w:rFonts w:ascii="Times New Roman" w:hAnsi="Times New Roman" w:cs="Times New Roman"/>
                <w:sz w:val="24"/>
                <w:szCs w:val="24"/>
              </w:rPr>
              <w:t>50</w:t>
            </w:r>
          </w:p>
        </w:tc>
      </w:tr>
      <w:tr w:rsidR="004D5CE1" w:rsidRPr="004D5CE1" w:rsidTr="00723DB7">
        <w:trPr>
          <w:trHeight w:val="665"/>
        </w:trPr>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18.13.5</w:t>
            </w:r>
          </w:p>
        </w:tc>
        <w:tc>
          <w:tcPr>
            <w:tcW w:w="8100" w:type="dxa"/>
          </w:tcPr>
          <w:p w:rsidR="001F1FFC" w:rsidRPr="004D5CE1" w:rsidRDefault="001F1FFC" w:rsidP="00723DB7">
            <w:pPr>
              <w:rPr>
                <w:rFonts w:ascii="Times New Roman" w:hAnsi="Times New Roman" w:cs="Times New Roman"/>
                <w:sz w:val="24"/>
                <w:szCs w:val="24"/>
                <w:lang w:val="sq-AL"/>
              </w:rPr>
            </w:pPr>
            <w:r w:rsidRPr="004D5CE1">
              <w:rPr>
                <w:rFonts w:ascii="Times New Roman" w:hAnsi="Times New Roman" w:cs="Times New Roman"/>
                <w:sz w:val="24"/>
                <w:szCs w:val="24"/>
                <w:lang w:val="sq-AL"/>
              </w:rPr>
              <w:t>Hedhja e mbeturinave nga ballkoni, në puseta, kanalizime, ngjyra etj.</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r w:rsidRPr="004D5CE1">
              <w:rPr>
                <w:rFonts w:ascii="Times New Roman" w:hAnsi="Times New Roman" w:cs="Times New Roman"/>
                <w:sz w:val="24"/>
                <w:szCs w:val="24"/>
              </w:rPr>
              <w:t>70</w:t>
            </w:r>
          </w:p>
        </w:tc>
      </w:tr>
      <w:tr w:rsidR="004D5CE1" w:rsidRPr="009251A2" w:rsidTr="00723DB7">
        <w:trPr>
          <w:trHeight w:val="665"/>
        </w:trPr>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18.14</w:t>
            </w:r>
          </w:p>
        </w:tc>
        <w:tc>
          <w:tcPr>
            <w:tcW w:w="8100" w:type="dxa"/>
          </w:tcPr>
          <w:p w:rsidR="001F1FFC" w:rsidRPr="004D5CE1" w:rsidRDefault="001F1FFC" w:rsidP="00723DB7">
            <w:pPr>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Hedhja e mbeturinave jashtë vendeve të përcaktuara të të gjitha natyrave të mbeturinave </w:t>
            </w:r>
          </w:p>
        </w:tc>
        <w:tc>
          <w:tcPr>
            <w:tcW w:w="1170" w:type="dxa"/>
          </w:tcPr>
          <w:p w:rsidR="001F1FFC" w:rsidRPr="004D5CE1" w:rsidRDefault="001F1FFC" w:rsidP="00723DB7">
            <w:pPr>
              <w:spacing w:line="360" w:lineRule="auto"/>
              <w:jc w:val="both"/>
              <w:rPr>
                <w:rFonts w:ascii="Times New Roman" w:hAnsi="Times New Roman" w:cs="Times New Roman"/>
                <w:sz w:val="24"/>
                <w:szCs w:val="24"/>
                <w:lang w:val="sq-AL"/>
              </w:rPr>
            </w:pPr>
          </w:p>
        </w:tc>
      </w:tr>
      <w:tr w:rsidR="004D5CE1" w:rsidRPr="004D5CE1" w:rsidTr="00723DB7">
        <w:trPr>
          <w:trHeight w:val="728"/>
        </w:trPr>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18.14.1</w:t>
            </w:r>
          </w:p>
        </w:tc>
        <w:tc>
          <w:tcPr>
            <w:tcW w:w="8100" w:type="dxa"/>
          </w:tcPr>
          <w:p w:rsidR="001F1FFC" w:rsidRPr="004D5CE1" w:rsidRDefault="001F1FFC" w:rsidP="00723DB7">
            <w:pPr>
              <w:rPr>
                <w:rFonts w:ascii="Times New Roman" w:hAnsi="Times New Roman" w:cs="Times New Roman"/>
                <w:sz w:val="24"/>
                <w:szCs w:val="24"/>
              </w:rPr>
            </w:pPr>
            <w:r w:rsidRPr="004D5CE1">
              <w:rPr>
                <w:rFonts w:ascii="Times New Roman" w:hAnsi="Times New Roman" w:cs="Times New Roman"/>
                <w:sz w:val="24"/>
                <w:szCs w:val="24"/>
              </w:rPr>
              <w:t xml:space="preserve">Person Fizik </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r w:rsidRPr="004D5CE1">
              <w:rPr>
                <w:rFonts w:ascii="Times New Roman" w:hAnsi="Times New Roman" w:cs="Times New Roman"/>
                <w:sz w:val="24"/>
                <w:szCs w:val="24"/>
              </w:rPr>
              <w:t>90</w:t>
            </w:r>
          </w:p>
        </w:tc>
      </w:tr>
      <w:tr w:rsidR="004D5CE1" w:rsidRPr="004D5CE1"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18.14.2</w:t>
            </w:r>
          </w:p>
        </w:tc>
        <w:tc>
          <w:tcPr>
            <w:tcW w:w="8100" w:type="dxa"/>
          </w:tcPr>
          <w:p w:rsidR="001F1FFC" w:rsidRPr="004D5CE1" w:rsidRDefault="001F1FFC" w:rsidP="00723DB7">
            <w:pPr>
              <w:rPr>
                <w:rFonts w:ascii="Times New Roman" w:hAnsi="Times New Roman" w:cs="Times New Roman"/>
                <w:sz w:val="24"/>
                <w:szCs w:val="24"/>
              </w:rPr>
            </w:pPr>
            <w:r w:rsidRPr="004D5CE1">
              <w:rPr>
                <w:rFonts w:ascii="Times New Roman" w:hAnsi="Times New Roman" w:cs="Times New Roman"/>
                <w:sz w:val="24"/>
                <w:szCs w:val="24"/>
              </w:rPr>
              <w:t xml:space="preserve">Person Juridik </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r w:rsidRPr="004D5CE1">
              <w:rPr>
                <w:rFonts w:ascii="Times New Roman" w:hAnsi="Times New Roman" w:cs="Times New Roman"/>
                <w:sz w:val="24"/>
                <w:szCs w:val="24"/>
              </w:rPr>
              <w:t>2500-5000</w:t>
            </w:r>
          </w:p>
        </w:tc>
      </w:tr>
      <w:tr w:rsidR="004D5CE1" w:rsidRPr="009251A2"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18.15</w:t>
            </w:r>
          </w:p>
        </w:tc>
        <w:tc>
          <w:tcPr>
            <w:tcW w:w="8100" w:type="dxa"/>
          </w:tcPr>
          <w:p w:rsidR="001F1FFC" w:rsidRPr="004D5CE1" w:rsidRDefault="001F1FFC" w:rsidP="00723DB7">
            <w:pPr>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Hedhja e çfarëdo mbeturine në proçkat e lumenjve, liqeneve, kanalizimeve apo të tjera  </w:t>
            </w:r>
          </w:p>
        </w:tc>
        <w:tc>
          <w:tcPr>
            <w:tcW w:w="1170" w:type="dxa"/>
          </w:tcPr>
          <w:p w:rsidR="001F1FFC" w:rsidRPr="004D5CE1" w:rsidRDefault="001F1FFC" w:rsidP="00723DB7">
            <w:pPr>
              <w:spacing w:line="360" w:lineRule="auto"/>
              <w:jc w:val="both"/>
              <w:rPr>
                <w:rFonts w:ascii="Times New Roman" w:hAnsi="Times New Roman" w:cs="Times New Roman"/>
                <w:sz w:val="24"/>
                <w:szCs w:val="24"/>
                <w:lang w:val="sq-AL"/>
              </w:rPr>
            </w:pPr>
          </w:p>
        </w:tc>
      </w:tr>
      <w:tr w:rsidR="004D5CE1" w:rsidRPr="004D5CE1"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18.15.1</w:t>
            </w:r>
          </w:p>
        </w:tc>
        <w:tc>
          <w:tcPr>
            <w:tcW w:w="8100" w:type="dxa"/>
          </w:tcPr>
          <w:p w:rsidR="001F1FFC" w:rsidRPr="004D5CE1" w:rsidRDefault="001F1FFC" w:rsidP="00723DB7">
            <w:pPr>
              <w:rPr>
                <w:rFonts w:ascii="Times New Roman" w:hAnsi="Times New Roman" w:cs="Times New Roman"/>
                <w:sz w:val="24"/>
                <w:szCs w:val="24"/>
              </w:rPr>
            </w:pPr>
            <w:r w:rsidRPr="004D5CE1">
              <w:rPr>
                <w:rFonts w:ascii="Times New Roman" w:hAnsi="Times New Roman" w:cs="Times New Roman"/>
                <w:sz w:val="24"/>
                <w:szCs w:val="24"/>
              </w:rPr>
              <w:t xml:space="preserve">Person Fizik </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r w:rsidRPr="004D5CE1">
              <w:rPr>
                <w:rFonts w:ascii="Times New Roman" w:hAnsi="Times New Roman" w:cs="Times New Roman"/>
                <w:sz w:val="24"/>
                <w:szCs w:val="24"/>
              </w:rPr>
              <w:t>100</w:t>
            </w:r>
          </w:p>
        </w:tc>
      </w:tr>
      <w:tr w:rsidR="004D5CE1" w:rsidRPr="004D5CE1"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18.15.2</w:t>
            </w:r>
          </w:p>
        </w:tc>
        <w:tc>
          <w:tcPr>
            <w:tcW w:w="8100" w:type="dxa"/>
          </w:tcPr>
          <w:p w:rsidR="001F1FFC" w:rsidRPr="004D5CE1" w:rsidRDefault="001F1FFC" w:rsidP="00723DB7">
            <w:pPr>
              <w:rPr>
                <w:rFonts w:ascii="Times New Roman" w:hAnsi="Times New Roman" w:cs="Times New Roman"/>
                <w:sz w:val="24"/>
                <w:szCs w:val="24"/>
              </w:rPr>
            </w:pPr>
            <w:r w:rsidRPr="004D5CE1">
              <w:rPr>
                <w:rFonts w:ascii="Times New Roman" w:hAnsi="Times New Roman" w:cs="Times New Roman"/>
                <w:sz w:val="24"/>
                <w:szCs w:val="24"/>
              </w:rPr>
              <w:t xml:space="preserve">Person Juridik </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r w:rsidRPr="004D5CE1">
              <w:rPr>
                <w:rFonts w:ascii="Times New Roman" w:hAnsi="Times New Roman" w:cs="Times New Roman"/>
                <w:sz w:val="24"/>
                <w:szCs w:val="24"/>
              </w:rPr>
              <w:t>2500-5000</w:t>
            </w:r>
          </w:p>
        </w:tc>
      </w:tr>
      <w:tr w:rsidR="004D5CE1" w:rsidRPr="009251A2"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18.16</w:t>
            </w:r>
          </w:p>
        </w:tc>
        <w:tc>
          <w:tcPr>
            <w:tcW w:w="8100" w:type="dxa"/>
          </w:tcPr>
          <w:p w:rsidR="001F1FFC" w:rsidRPr="004D5CE1" w:rsidRDefault="001F1FFC" w:rsidP="00723DB7">
            <w:pPr>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Për keqpërdorim të ujit të pijshëm </w:t>
            </w:r>
          </w:p>
        </w:tc>
        <w:tc>
          <w:tcPr>
            <w:tcW w:w="1170" w:type="dxa"/>
          </w:tcPr>
          <w:p w:rsidR="001F1FFC" w:rsidRPr="004D5CE1" w:rsidRDefault="001F1FFC" w:rsidP="00723DB7">
            <w:pPr>
              <w:spacing w:line="360" w:lineRule="auto"/>
              <w:jc w:val="both"/>
              <w:rPr>
                <w:rFonts w:ascii="Times New Roman" w:hAnsi="Times New Roman" w:cs="Times New Roman"/>
                <w:sz w:val="24"/>
                <w:szCs w:val="24"/>
                <w:lang w:val="sq-AL"/>
              </w:rPr>
            </w:pPr>
          </w:p>
        </w:tc>
      </w:tr>
      <w:tr w:rsidR="004D5CE1" w:rsidRPr="004D5CE1"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18.16.1</w:t>
            </w:r>
          </w:p>
        </w:tc>
        <w:tc>
          <w:tcPr>
            <w:tcW w:w="8100" w:type="dxa"/>
          </w:tcPr>
          <w:p w:rsidR="001F1FFC" w:rsidRPr="004D5CE1" w:rsidRDefault="001F1FFC" w:rsidP="00723DB7">
            <w:pPr>
              <w:rPr>
                <w:rFonts w:ascii="Times New Roman" w:hAnsi="Times New Roman" w:cs="Times New Roman"/>
                <w:sz w:val="24"/>
                <w:szCs w:val="24"/>
              </w:rPr>
            </w:pPr>
            <w:r w:rsidRPr="004D5CE1">
              <w:rPr>
                <w:rFonts w:ascii="Times New Roman" w:hAnsi="Times New Roman" w:cs="Times New Roman"/>
                <w:sz w:val="24"/>
                <w:szCs w:val="24"/>
              </w:rPr>
              <w:t xml:space="preserve">Person Fizik </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r w:rsidRPr="004D5CE1">
              <w:rPr>
                <w:rFonts w:ascii="Times New Roman" w:hAnsi="Times New Roman" w:cs="Times New Roman"/>
                <w:sz w:val="24"/>
                <w:szCs w:val="24"/>
              </w:rPr>
              <w:t>50</w:t>
            </w:r>
          </w:p>
        </w:tc>
      </w:tr>
      <w:tr w:rsidR="004D5CE1" w:rsidRPr="004D5CE1" w:rsidTr="00723DB7">
        <w:tc>
          <w:tcPr>
            <w:tcW w:w="967" w:type="dxa"/>
          </w:tcPr>
          <w:p w:rsidR="001F1FFC" w:rsidRPr="004D5CE1" w:rsidRDefault="001F1FFC" w:rsidP="00723DB7">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18.16.2</w:t>
            </w:r>
          </w:p>
        </w:tc>
        <w:tc>
          <w:tcPr>
            <w:tcW w:w="8100" w:type="dxa"/>
          </w:tcPr>
          <w:p w:rsidR="001F1FFC" w:rsidRPr="004D5CE1" w:rsidRDefault="001F1FFC" w:rsidP="00723DB7">
            <w:pPr>
              <w:rPr>
                <w:rFonts w:ascii="Times New Roman" w:hAnsi="Times New Roman" w:cs="Times New Roman"/>
                <w:sz w:val="24"/>
                <w:szCs w:val="24"/>
              </w:rPr>
            </w:pPr>
            <w:r w:rsidRPr="004D5CE1">
              <w:rPr>
                <w:rFonts w:ascii="Times New Roman" w:hAnsi="Times New Roman" w:cs="Times New Roman"/>
                <w:sz w:val="24"/>
                <w:szCs w:val="24"/>
              </w:rPr>
              <w:t xml:space="preserve">Person Juridik </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r w:rsidRPr="004D5CE1">
              <w:rPr>
                <w:rFonts w:ascii="Times New Roman" w:hAnsi="Times New Roman" w:cs="Times New Roman"/>
                <w:sz w:val="24"/>
                <w:szCs w:val="24"/>
              </w:rPr>
              <w:t>100</w:t>
            </w:r>
          </w:p>
        </w:tc>
      </w:tr>
      <w:tr w:rsidR="004D5CE1" w:rsidRPr="009251A2" w:rsidTr="00723DB7">
        <w:tc>
          <w:tcPr>
            <w:tcW w:w="967" w:type="dxa"/>
          </w:tcPr>
          <w:p w:rsidR="001F1FFC" w:rsidRPr="004D5CE1" w:rsidRDefault="001F1FFC" w:rsidP="00723DB7">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18.17</w:t>
            </w:r>
          </w:p>
        </w:tc>
        <w:tc>
          <w:tcPr>
            <w:tcW w:w="8100" w:type="dxa"/>
          </w:tcPr>
          <w:p w:rsidR="001F1FFC" w:rsidRPr="004D5CE1" w:rsidRDefault="001F1FFC" w:rsidP="00723DB7">
            <w:pPr>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Dëmtimi i çfarëdo forme i objekteve me interes të përgjithshëm siç janë: Ndriçimi publik, shenjat e komunikacionit, shenjat e emërtimit të rrugëve etj. </w:t>
            </w:r>
          </w:p>
        </w:tc>
        <w:tc>
          <w:tcPr>
            <w:tcW w:w="1170" w:type="dxa"/>
          </w:tcPr>
          <w:p w:rsidR="001F1FFC" w:rsidRPr="004D5CE1" w:rsidRDefault="001F1FFC" w:rsidP="00723DB7">
            <w:pPr>
              <w:spacing w:line="360" w:lineRule="auto"/>
              <w:jc w:val="both"/>
              <w:rPr>
                <w:rFonts w:ascii="Times New Roman" w:hAnsi="Times New Roman" w:cs="Times New Roman"/>
                <w:sz w:val="24"/>
                <w:szCs w:val="24"/>
                <w:lang w:val="sq-AL"/>
              </w:rPr>
            </w:pPr>
          </w:p>
        </w:tc>
      </w:tr>
      <w:tr w:rsidR="004D5CE1" w:rsidRPr="004D5CE1"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18.17.1</w:t>
            </w:r>
          </w:p>
        </w:tc>
        <w:tc>
          <w:tcPr>
            <w:tcW w:w="8100" w:type="dxa"/>
          </w:tcPr>
          <w:p w:rsidR="001F1FFC" w:rsidRPr="004D5CE1" w:rsidRDefault="001F1FFC" w:rsidP="00723DB7">
            <w:pPr>
              <w:rPr>
                <w:rFonts w:ascii="Times New Roman" w:hAnsi="Times New Roman" w:cs="Times New Roman"/>
                <w:sz w:val="24"/>
                <w:szCs w:val="24"/>
              </w:rPr>
            </w:pPr>
            <w:r w:rsidRPr="004D5CE1">
              <w:rPr>
                <w:rFonts w:ascii="Times New Roman" w:hAnsi="Times New Roman" w:cs="Times New Roman"/>
                <w:sz w:val="24"/>
                <w:szCs w:val="24"/>
              </w:rPr>
              <w:t xml:space="preserve">Dëmtimi i shtyllës ndriçuese </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r w:rsidRPr="004D5CE1">
              <w:rPr>
                <w:rFonts w:ascii="Times New Roman" w:hAnsi="Times New Roman" w:cs="Times New Roman"/>
                <w:sz w:val="24"/>
                <w:szCs w:val="24"/>
              </w:rPr>
              <w:t>350</w:t>
            </w:r>
          </w:p>
        </w:tc>
      </w:tr>
      <w:tr w:rsidR="004D5CE1" w:rsidRPr="004D5CE1"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18.17.2</w:t>
            </w:r>
          </w:p>
        </w:tc>
        <w:tc>
          <w:tcPr>
            <w:tcW w:w="8100" w:type="dxa"/>
          </w:tcPr>
          <w:p w:rsidR="001F1FFC" w:rsidRPr="004D5CE1" w:rsidRDefault="001F1FFC" w:rsidP="00723DB7">
            <w:pPr>
              <w:rPr>
                <w:rFonts w:ascii="Times New Roman" w:hAnsi="Times New Roman" w:cs="Times New Roman"/>
                <w:sz w:val="24"/>
                <w:szCs w:val="24"/>
              </w:rPr>
            </w:pPr>
            <w:r w:rsidRPr="004D5CE1">
              <w:rPr>
                <w:rFonts w:ascii="Times New Roman" w:hAnsi="Times New Roman" w:cs="Times New Roman"/>
                <w:sz w:val="24"/>
                <w:szCs w:val="24"/>
              </w:rPr>
              <w:t xml:space="preserve">Dëmtimi i bimëve dekorative neper parqe </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r w:rsidRPr="004D5CE1">
              <w:rPr>
                <w:rFonts w:ascii="Times New Roman" w:hAnsi="Times New Roman" w:cs="Times New Roman"/>
                <w:sz w:val="24"/>
                <w:szCs w:val="24"/>
              </w:rPr>
              <w:t>100</w:t>
            </w:r>
          </w:p>
        </w:tc>
      </w:tr>
      <w:tr w:rsidR="004D5CE1" w:rsidRPr="004D5CE1"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18.17.3</w:t>
            </w:r>
          </w:p>
        </w:tc>
        <w:tc>
          <w:tcPr>
            <w:tcW w:w="8100" w:type="dxa"/>
          </w:tcPr>
          <w:p w:rsidR="001F1FFC" w:rsidRPr="004D5CE1" w:rsidRDefault="001F1FFC" w:rsidP="00723DB7">
            <w:pPr>
              <w:rPr>
                <w:rFonts w:ascii="Times New Roman" w:hAnsi="Times New Roman" w:cs="Times New Roman"/>
                <w:sz w:val="24"/>
                <w:szCs w:val="24"/>
                <w:lang w:val="sq-AL"/>
              </w:rPr>
            </w:pPr>
            <w:r w:rsidRPr="004D5CE1">
              <w:rPr>
                <w:rFonts w:ascii="Times New Roman" w:hAnsi="Times New Roman" w:cs="Times New Roman"/>
                <w:sz w:val="24"/>
                <w:szCs w:val="24"/>
                <w:lang w:val="sq-AL"/>
              </w:rPr>
              <w:t>Dëmtimi i ulëseve dhe pjesëve përcjellëse të parqeve (ndotja, thyerja dhe dëmtime të tjera)</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r w:rsidRPr="004D5CE1">
              <w:rPr>
                <w:rFonts w:ascii="Times New Roman" w:hAnsi="Times New Roman" w:cs="Times New Roman"/>
                <w:sz w:val="24"/>
                <w:szCs w:val="24"/>
              </w:rPr>
              <w:t>100-500</w:t>
            </w:r>
          </w:p>
        </w:tc>
      </w:tr>
      <w:tr w:rsidR="004D5CE1" w:rsidRPr="004D5CE1"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18.17.4</w:t>
            </w:r>
          </w:p>
        </w:tc>
        <w:tc>
          <w:tcPr>
            <w:tcW w:w="8100" w:type="dxa"/>
          </w:tcPr>
          <w:p w:rsidR="001F1FFC" w:rsidRPr="004D5CE1" w:rsidRDefault="001F1FFC" w:rsidP="00723DB7">
            <w:pPr>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Dëmtimi i rrethojave për mbrojtjen e gjelbërimit për metër gjatësi </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r w:rsidRPr="004D5CE1">
              <w:rPr>
                <w:rFonts w:ascii="Times New Roman" w:hAnsi="Times New Roman" w:cs="Times New Roman"/>
                <w:sz w:val="24"/>
                <w:szCs w:val="24"/>
              </w:rPr>
              <w:t>100</w:t>
            </w:r>
          </w:p>
        </w:tc>
      </w:tr>
      <w:tr w:rsidR="004D5CE1" w:rsidRPr="004D5CE1"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18.17.5</w:t>
            </w:r>
          </w:p>
        </w:tc>
        <w:tc>
          <w:tcPr>
            <w:tcW w:w="8100" w:type="dxa"/>
          </w:tcPr>
          <w:p w:rsidR="001F1FFC" w:rsidRPr="004D5CE1" w:rsidRDefault="001F1FFC" w:rsidP="00723DB7">
            <w:pPr>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Dëmtimi i shenjave të komunikacionit dhe shenjave të emërtimit të rrugëve </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r w:rsidRPr="004D5CE1">
              <w:rPr>
                <w:rFonts w:ascii="Times New Roman" w:hAnsi="Times New Roman" w:cs="Times New Roman"/>
                <w:sz w:val="24"/>
                <w:szCs w:val="24"/>
              </w:rPr>
              <w:t>100 - 500</w:t>
            </w:r>
          </w:p>
        </w:tc>
      </w:tr>
      <w:tr w:rsidR="004D5CE1" w:rsidRPr="004D5CE1"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18.17.6</w:t>
            </w:r>
          </w:p>
        </w:tc>
        <w:tc>
          <w:tcPr>
            <w:tcW w:w="8100" w:type="dxa"/>
          </w:tcPr>
          <w:p w:rsidR="001F1FFC" w:rsidRPr="004D5CE1" w:rsidRDefault="001F1FFC" w:rsidP="00723DB7">
            <w:pPr>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Kalimi në këmbë në sipërfaqe të gjelbëruara </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r w:rsidRPr="004D5CE1">
              <w:rPr>
                <w:rFonts w:ascii="Times New Roman" w:hAnsi="Times New Roman" w:cs="Times New Roman"/>
                <w:sz w:val="24"/>
                <w:szCs w:val="24"/>
              </w:rPr>
              <w:t>50</w:t>
            </w:r>
          </w:p>
        </w:tc>
      </w:tr>
      <w:tr w:rsidR="004D5CE1" w:rsidRPr="004D5CE1"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18.17.7</w:t>
            </w:r>
          </w:p>
        </w:tc>
        <w:tc>
          <w:tcPr>
            <w:tcW w:w="8100" w:type="dxa"/>
          </w:tcPr>
          <w:p w:rsidR="001F1FFC" w:rsidRPr="004D5CE1" w:rsidRDefault="001F1FFC" w:rsidP="00723DB7">
            <w:pPr>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Kalimi në sipërfaqe të gjelbëruara dhe hapësira të tjera të ndaluara publike me automjet </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r w:rsidRPr="004D5CE1">
              <w:rPr>
                <w:rFonts w:ascii="Times New Roman" w:hAnsi="Times New Roman" w:cs="Times New Roman"/>
                <w:sz w:val="24"/>
                <w:szCs w:val="24"/>
              </w:rPr>
              <w:t>200</w:t>
            </w:r>
          </w:p>
        </w:tc>
      </w:tr>
      <w:tr w:rsidR="004D5CE1" w:rsidRPr="009251A2"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18.18</w:t>
            </w:r>
          </w:p>
        </w:tc>
        <w:tc>
          <w:tcPr>
            <w:tcW w:w="8100" w:type="dxa"/>
          </w:tcPr>
          <w:p w:rsidR="001F1FFC" w:rsidRPr="004D5CE1" w:rsidRDefault="001F1FFC" w:rsidP="00723DB7">
            <w:pPr>
              <w:rPr>
                <w:rFonts w:ascii="Times New Roman" w:hAnsi="Times New Roman" w:cs="Times New Roman"/>
                <w:sz w:val="24"/>
                <w:szCs w:val="24"/>
                <w:lang w:val="sq-AL"/>
              </w:rPr>
            </w:pPr>
            <w:r w:rsidRPr="004D5CE1">
              <w:rPr>
                <w:rFonts w:ascii="Times New Roman" w:hAnsi="Times New Roman" w:cs="Times New Roman"/>
                <w:sz w:val="24"/>
                <w:szCs w:val="24"/>
                <w:lang w:val="sq-AL"/>
              </w:rPr>
              <w:t>Larja e veturave dhe automjeteve të tjera në trotuare dhe rrugë</w:t>
            </w:r>
          </w:p>
        </w:tc>
        <w:tc>
          <w:tcPr>
            <w:tcW w:w="1170" w:type="dxa"/>
          </w:tcPr>
          <w:p w:rsidR="001F1FFC" w:rsidRPr="004D5CE1" w:rsidRDefault="001F1FFC" w:rsidP="00723DB7">
            <w:pPr>
              <w:spacing w:line="360" w:lineRule="auto"/>
              <w:jc w:val="both"/>
              <w:rPr>
                <w:rFonts w:ascii="Times New Roman" w:hAnsi="Times New Roman" w:cs="Times New Roman"/>
                <w:sz w:val="24"/>
                <w:szCs w:val="24"/>
                <w:lang w:val="sq-AL"/>
              </w:rPr>
            </w:pPr>
          </w:p>
        </w:tc>
      </w:tr>
      <w:tr w:rsidR="004D5CE1" w:rsidRPr="004D5CE1"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18.18.1</w:t>
            </w:r>
          </w:p>
        </w:tc>
        <w:tc>
          <w:tcPr>
            <w:tcW w:w="8100" w:type="dxa"/>
          </w:tcPr>
          <w:p w:rsidR="001F1FFC" w:rsidRPr="004D5CE1" w:rsidRDefault="001F1FFC" w:rsidP="00723DB7">
            <w:pPr>
              <w:rPr>
                <w:rFonts w:ascii="Times New Roman" w:hAnsi="Times New Roman" w:cs="Times New Roman"/>
                <w:sz w:val="24"/>
                <w:szCs w:val="24"/>
              </w:rPr>
            </w:pPr>
            <w:r w:rsidRPr="004D5CE1">
              <w:rPr>
                <w:rFonts w:ascii="Times New Roman" w:hAnsi="Times New Roman" w:cs="Times New Roman"/>
                <w:sz w:val="24"/>
                <w:szCs w:val="24"/>
              </w:rPr>
              <w:t xml:space="preserve">Person Fizik </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r w:rsidRPr="004D5CE1">
              <w:rPr>
                <w:rFonts w:ascii="Times New Roman" w:hAnsi="Times New Roman" w:cs="Times New Roman"/>
                <w:sz w:val="24"/>
                <w:szCs w:val="24"/>
              </w:rPr>
              <w:t>20</w:t>
            </w:r>
          </w:p>
        </w:tc>
      </w:tr>
      <w:tr w:rsidR="004D5CE1" w:rsidRPr="004D5CE1"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18.18.2</w:t>
            </w:r>
          </w:p>
        </w:tc>
        <w:tc>
          <w:tcPr>
            <w:tcW w:w="8100" w:type="dxa"/>
          </w:tcPr>
          <w:p w:rsidR="001F1FFC" w:rsidRPr="004D5CE1" w:rsidRDefault="001F1FFC" w:rsidP="00723DB7">
            <w:pPr>
              <w:rPr>
                <w:rFonts w:ascii="Times New Roman" w:hAnsi="Times New Roman" w:cs="Times New Roman"/>
                <w:sz w:val="24"/>
                <w:szCs w:val="24"/>
              </w:rPr>
            </w:pPr>
            <w:r w:rsidRPr="004D5CE1">
              <w:rPr>
                <w:rFonts w:ascii="Times New Roman" w:hAnsi="Times New Roman" w:cs="Times New Roman"/>
                <w:sz w:val="24"/>
                <w:szCs w:val="24"/>
              </w:rPr>
              <w:t xml:space="preserve">Person Juridik </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r w:rsidRPr="004D5CE1">
              <w:rPr>
                <w:rFonts w:ascii="Times New Roman" w:hAnsi="Times New Roman" w:cs="Times New Roman"/>
                <w:sz w:val="24"/>
                <w:szCs w:val="24"/>
              </w:rPr>
              <w:t>100</w:t>
            </w:r>
          </w:p>
        </w:tc>
      </w:tr>
      <w:tr w:rsidR="004D5CE1" w:rsidRPr="009251A2"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18.19</w:t>
            </w:r>
          </w:p>
        </w:tc>
        <w:tc>
          <w:tcPr>
            <w:tcW w:w="8100" w:type="dxa"/>
          </w:tcPr>
          <w:p w:rsidR="001F1FFC" w:rsidRPr="004D5CE1" w:rsidRDefault="001F1FFC" w:rsidP="00723DB7">
            <w:pPr>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Gjobat për çfarëdo lloje dëmtimi të kamerave </w:t>
            </w:r>
          </w:p>
        </w:tc>
        <w:tc>
          <w:tcPr>
            <w:tcW w:w="1170" w:type="dxa"/>
          </w:tcPr>
          <w:p w:rsidR="001F1FFC" w:rsidRPr="004D5CE1" w:rsidRDefault="001F1FFC" w:rsidP="00723DB7">
            <w:pPr>
              <w:spacing w:line="360" w:lineRule="auto"/>
              <w:jc w:val="both"/>
              <w:rPr>
                <w:rFonts w:ascii="Times New Roman" w:hAnsi="Times New Roman" w:cs="Times New Roman"/>
                <w:sz w:val="24"/>
                <w:szCs w:val="24"/>
                <w:lang w:val="sq-AL"/>
              </w:rPr>
            </w:pPr>
          </w:p>
        </w:tc>
      </w:tr>
      <w:tr w:rsidR="004D5CE1" w:rsidRPr="004D5CE1"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18.19.1</w:t>
            </w:r>
          </w:p>
        </w:tc>
        <w:tc>
          <w:tcPr>
            <w:tcW w:w="8100" w:type="dxa"/>
          </w:tcPr>
          <w:p w:rsidR="001F1FFC" w:rsidRPr="004D5CE1" w:rsidRDefault="001F1FFC" w:rsidP="00723DB7">
            <w:pPr>
              <w:rPr>
                <w:rFonts w:ascii="Times New Roman" w:hAnsi="Times New Roman" w:cs="Times New Roman"/>
                <w:sz w:val="24"/>
                <w:szCs w:val="24"/>
              </w:rPr>
            </w:pPr>
            <w:r w:rsidRPr="004D5CE1">
              <w:rPr>
                <w:rFonts w:ascii="Times New Roman" w:hAnsi="Times New Roman" w:cs="Times New Roman"/>
                <w:sz w:val="24"/>
                <w:szCs w:val="24"/>
              </w:rPr>
              <w:t xml:space="preserve">Person Fizik </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r w:rsidRPr="004D5CE1">
              <w:rPr>
                <w:rFonts w:ascii="Times New Roman" w:hAnsi="Times New Roman" w:cs="Times New Roman"/>
                <w:sz w:val="24"/>
                <w:szCs w:val="24"/>
              </w:rPr>
              <w:t>300</w:t>
            </w:r>
          </w:p>
        </w:tc>
      </w:tr>
      <w:tr w:rsidR="004D5CE1" w:rsidRPr="004D5CE1"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18.19.2</w:t>
            </w:r>
          </w:p>
        </w:tc>
        <w:tc>
          <w:tcPr>
            <w:tcW w:w="8100" w:type="dxa"/>
          </w:tcPr>
          <w:p w:rsidR="001F1FFC" w:rsidRPr="004D5CE1" w:rsidRDefault="001F1FFC" w:rsidP="00723DB7">
            <w:pPr>
              <w:rPr>
                <w:rFonts w:ascii="Times New Roman" w:hAnsi="Times New Roman" w:cs="Times New Roman"/>
                <w:sz w:val="24"/>
                <w:szCs w:val="24"/>
              </w:rPr>
            </w:pPr>
            <w:r w:rsidRPr="004D5CE1">
              <w:rPr>
                <w:rFonts w:ascii="Times New Roman" w:hAnsi="Times New Roman" w:cs="Times New Roman"/>
                <w:sz w:val="24"/>
                <w:szCs w:val="24"/>
              </w:rPr>
              <w:t>Person Juridik</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r w:rsidRPr="004D5CE1">
              <w:rPr>
                <w:rFonts w:ascii="Times New Roman" w:hAnsi="Times New Roman" w:cs="Times New Roman"/>
                <w:sz w:val="24"/>
                <w:szCs w:val="24"/>
              </w:rPr>
              <w:t>1000</w:t>
            </w:r>
          </w:p>
        </w:tc>
      </w:tr>
      <w:tr w:rsidR="004D5CE1" w:rsidRPr="004D5CE1"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18.20</w:t>
            </w:r>
          </w:p>
        </w:tc>
        <w:tc>
          <w:tcPr>
            <w:tcW w:w="8100" w:type="dxa"/>
          </w:tcPr>
          <w:p w:rsidR="001F1FFC" w:rsidRPr="004D5CE1" w:rsidRDefault="001F1FFC" w:rsidP="00723DB7">
            <w:pPr>
              <w:rPr>
                <w:rFonts w:ascii="Times New Roman" w:hAnsi="Times New Roman" w:cs="Times New Roman"/>
                <w:sz w:val="24"/>
                <w:szCs w:val="24"/>
              </w:rPr>
            </w:pPr>
            <w:r w:rsidRPr="004D5CE1">
              <w:rPr>
                <w:rFonts w:ascii="Times New Roman" w:hAnsi="Times New Roman" w:cs="Times New Roman"/>
                <w:sz w:val="24"/>
                <w:szCs w:val="24"/>
              </w:rPr>
              <w:t>Operatori juridik që nuk i plotëson kriteret:</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p>
        </w:tc>
      </w:tr>
      <w:tr w:rsidR="004D5CE1" w:rsidRPr="004D5CE1"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18.20.1</w:t>
            </w:r>
          </w:p>
        </w:tc>
        <w:tc>
          <w:tcPr>
            <w:tcW w:w="8100" w:type="dxa"/>
          </w:tcPr>
          <w:p w:rsidR="001F1FFC" w:rsidRPr="004D5CE1" w:rsidRDefault="001F1FFC" w:rsidP="00723DB7">
            <w:pPr>
              <w:rPr>
                <w:rFonts w:ascii="Times New Roman" w:hAnsi="Times New Roman" w:cs="Times New Roman"/>
                <w:sz w:val="24"/>
                <w:szCs w:val="24"/>
                <w:lang w:val="de-AT"/>
              </w:rPr>
            </w:pPr>
            <w:r w:rsidRPr="004D5CE1">
              <w:rPr>
                <w:rFonts w:ascii="Times New Roman" w:hAnsi="Times New Roman" w:cs="Times New Roman"/>
                <w:sz w:val="24"/>
                <w:szCs w:val="24"/>
                <w:lang w:val="de-AT"/>
              </w:rPr>
              <w:t>- Nuk ka të regjistruar këtë lloje të transportit;</w:t>
            </w:r>
          </w:p>
        </w:tc>
        <w:tc>
          <w:tcPr>
            <w:tcW w:w="1170" w:type="dxa"/>
          </w:tcPr>
          <w:p w:rsidR="001F1FFC" w:rsidRPr="004D5CE1" w:rsidRDefault="001F1FFC" w:rsidP="00723DB7">
            <w:pPr>
              <w:spacing w:line="360" w:lineRule="auto"/>
              <w:jc w:val="both"/>
              <w:rPr>
                <w:rFonts w:ascii="Times New Roman" w:hAnsi="Times New Roman" w:cs="Times New Roman"/>
                <w:sz w:val="24"/>
                <w:szCs w:val="24"/>
                <w:lang w:val="de-AT"/>
              </w:rPr>
            </w:pPr>
            <w:r w:rsidRPr="004D5CE1">
              <w:rPr>
                <w:rFonts w:ascii="Times New Roman" w:hAnsi="Times New Roman" w:cs="Times New Roman"/>
                <w:sz w:val="24"/>
                <w:szCs w:val="24"/>
                <w:lang w:val="de-AT"/>
              </w:rPr>
              <w:t>100-500</w:t>
            </w:r>
          </w:p>
        </w:tc>
      </w:tr>
      <w:tr w:rsidR="004D5CE1" w:rsidRPr="004D5CE1"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18.20.2</w:t>
            </w:r>
          </w:p>
        </w:tc>
        <w:tc>
          <w:tcPr>
            <w:tcW w:w="8100" w:type="dxa"/>
          </w:tcPr>
          <w:p w:rsidR="001F1FFC" w:rsidRPr="004D5CE1" w:rsidRDefault="001F1FFC" w:rsidP="00723DB7">
            <w:pPr>
              <w:rPr>
                <w:rFonts w:ascii="Times New Roman" w:hAnsi="Times New Roman" w:cs="Times New Roman"/>
                <w:sz w:val="24"/>
                <w:szCs w:val="24"/>
                <w:lang w:val="de-AT"/>
              </w:rPr>
            </w:pPr>
            <w:r w:rsidRPr="004D5CE1">
              <w:rPr>
                <w:rFonts w:ascii="Times New Roman" w:hAnsi="Times New Roman" w:cs="Times New Roman"/>
                <w:sz w:val="24"/>
                <w:szCs w:val="24"/>
                <w:lang w:val="de-AT"/>
              </w:rPr>
              <w:t>- Nuk e ka selinë e transportit ku vepron;</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r w:rsidRPr="004D5CE1">
              <w:rPr>
                <w:rFonts w:ascii="Times New Roman" w:hAnsi="Times New Roman" w:cs="Times New Roman"/>
                <w:sz w:val="24"/>
                <w:szCs w:val="24"/>
              </w:rPr>
              <w:t>200</w:t>
            </w:r>
          </w:p>
        </w:tc>
      </w:tr>
      <w:tr w:rsidR="004D5CE1" w:rsidRPr="004D5CE1"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18.20.3</w:t>
            </w:r>
          </w:p>
        </w:tc>
        <w:tc>
          <w:tcPr>
            <w:tcW w:w="8100" w:type="dxa"/>
          </w:tcPr>
          <w:p w:rsidR="001F1FFC" w:rsidRPr="004D5CE1" w:rsidRDefault="001F1FFC" w:rsidP="00723DB7">
            <w:pPr>
              <w:rPr>
                <w:rFonts w:ascii="Times New Roman" w:hAnsi="Times New Roman" w:cs="Times New Roman"/>
                <w:sz w:val="24"/>
                <w:szCs w:val="24"/>
                <w:lang w:val="de-AT"/>
              </w:rPr>
            </w:pPr>
            <w:r w:rsidRPr="004D5CE1">
              <w:rPr>
                <w:rFonts w:ascii="Times New Roman" w:hAnsi="Times New Roman" w:cs="Times New Roman"/>
                <w:sz w:val="24"/>
                <w:szCs w:val="24"/>
                <w:lang w:val="de-AT"/>
              </w:rPr>
              <w:t>- nuk ka vendqëndrim për automjet</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r w:rsidRPr="004D5CE1">
              <w:rPr>
                <w:rFonts w:ascii="Times New Roman" w:hAnsi="Times New Roman" w:cs="Times New Roman"/>
                <w:sz w:val="24"/>
                <w:szCs w:val="24"/>
              </w:rPr>
              <w:t>500</w:t>
            </w:r>
          </w:p>
        </w:tc>
      </w:tr>
      <w:tr w:rsidR="004D5CE1" w:rsidRPr="004D5CE1"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18.21</w:t>
            </w:r>
          </w:p>
        </w:tc>
        <w:tc>
          <w:tcPr>
            <w:tcW w:w="8100" w:type="dxa"/>
          </w:tcPr>
          <w:p w:rsidR="001F1FFC" w:rsidRPr="004D5CE1" w:rsidRDefault="001F1FFC" w:rsidP="00723DB7">
            <w:pPr>
              <w:rPr>
                <w:rFonts w:ascii="Times New Roman" w:hAnsi="Times New Roman" w:cs="Times New Roman"/>
                <w:sz w:val="24"/>
                <w:szCs w:val="24"/>
              </w:rPr>
            </w:pPr>
            <w:r w:rsidRPr="004D5CE1">
              <w:rPr>
                <w:rFonts w:ascii="Times New Roman" w:hAnsi="Times New Roman" w:cs="Times New Roman"/>
                <w:sz w:val="24"/>
                <w:szCs w:val="24"/>
              </w:rPr>
              <w:t xml:space="preserve">Dëmtimi i pritoreve (kabinave) e stacioneve </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p>
        </w:tc>
      </w:tr>
      <w:tr w:rsidR="004D5CE1" w:rsidRPr="004D5CE1" w:rsidTr="00723DB7">
        <w:trPr>
          <w:trHeight w:val="494"/>
        </w:trPr>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18.21.1</w:t>
            </w:r>
          </w:p>
        </w:tc>
        <w:tc>
          <w:tcPr>
            <w:tcW w:w="8100" w:type="dxa"/>
          </w:tcPr>
          <w:p w:rsidR="001F1FFC" w:rsidRPr="004D5CE1" w:rsidRDefault="001F1FFC" w:rsidP="00723DB7">
            <w:pPr>
              <w:rPr>
                <w:rFonts w:ascii="Times New Roman" w:hAnsi="Times New Roman" w:cs="Times New Roman"/>
                <w:sz w:val="24"/>
                <w:szCs w:val="24"/>
              </w:rPr>
            </w:pPr>
            <w:r w:rsidRPr="004D5CE1">
              <w:rPr>
                <w:rFonts w:ascii="Times New Roman" w:hAnsi="Times New Roman" w:cs="Times New Roman"/>
                <w:sz w:val="24"/>
                <w:szCs w:val="24"/>
              </w:rPr>
              <w:t xml:space="preserve">Person Fizik </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r w:rsidRPr="004D5CE1">
              <w:rPr>
                <w:rFonts w:ascii="Times New Roman" w:hAnsi="Times New Roman" w:cs="Times New Roman"/>
                <w:sz w:val="24"/>
                <w:szCs w:val="24"/>
              </w:rPr>
              <w:t>300</w:t>
            </w:r>
          </w:p>
        </w:tc>
      </w:tr>
      <w:tr w:rsidR="004D5CE1" w:rsidRPr="004D5CE1" w:rsidTr="00723DB7">
        <w:tc>
          <w:tcPr>
            <w:tcW w:w="967" w:type="dxa"/>
          </w:tcPr>
          <w:p w:rsidR="001F1FFC" w:rsidRPr="004D5CE1" w:rsidRDefault="001F1FFC" w:rsidP="00723DB7">
            <w:pPr>
              <w:ind w:left="-180" w:firstLine="180"/>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18.21.2</w:t>
            </w:r>
          </w:p>
        </w:tc>
        <w:tc>
          <w:tcPr>
            <w:tcW w:w="8100" w:type="dxa"/>
          </w:tcPr>
          <w:p w:rsidR="001F1FFC" w:rsidRPr="004D5CE1" w:rsidRDefault="001F1FFC" w:rsidP="00723DB7">
            <w:pPr>
              <w:rPr>
                <w:rFonts w:ascii="Times New Roman" w:hAnsi="Times New Roman" w:cs="Times New Roman"/>
                <w:sz w:val="24"/>
                <w:szCs w:val="24"/>
              </w:rPr>
            </w:pPr>
            <w:r w:rsidRPr="004D5CE1">
              <w:rPr>
                <w:rFonts w:ascii="Times New Roman" w:hAnsi="Times New Roman" w:cs="Times New Roman"/>
                <w:sz w:val="24"/>
                <w:szCs w:val="24"/>
              </w:rPr>
              <w:t>Person Juridik</w:t>
            </w:r>
          </w:p>
        </w:tc>
        <w:tc>
          <w:tcPr>
            <w:tcW w:w="1170" w:type="dxa"/>
          </w:tcPr>
          <w:p w:rsidR="001F1FFC" w:rsidRPr="004D5CE1" w:rsidRDefault="001F1FFC" w:rsidP="00723DB7">
            <w:pPr>
              <w:spacing w:line="360" w:lineRule="auto"/>
              <w:jc w:val="both"/>
              <w:rPr>
                <w:rFonts w:ascii="Times New Roman" w:hAnsi="Times New Roman" w:cs="Times New Roman"/>
                <w:sz w:val="24"/>
                <w:szCs w:val="24"/>
              </w:rPr>
            </w:pPr>
            <w:r w:rsidRPr="004D5CE1">
              <w:rPr>
                <w:rFonts w:ascii="Times New Roman" w:hAnsi="Times New Roman" w:cs="Times New Roman"/>
                <w:sz w:val="24"/>
                <w:szCs w:val="24"/>
              </w:rPr>
              <w:t>500</w:t>
            </w:r>
          </w:p>
        </w:tc>
      </w:tr>
    </w:tbl>
    <w:p w:rsidR="008F2008" w:rsidRPr="004D5CE1" w:rsidRDefault="00876543" w:rsidP="001F1FFC">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 xml:space="preserve">         </w:t>
      </w:r>
    </w:p>
    <w:p w:rsidR="00971637" w:rsidRPr="004D5CE1" w:rsidRDefault="00876543" w:rsidP="0047747C">
      <w:pPr>
        <w:jc w:val="center"/>
        <w:rPr>
          <w:rFonts w:ascii="Times New Roman" w:hAnsi="Times New Roman" w:cs="Times New Roman"/>
          <w:b/>
          <w:sz w:val="24"/>
          <w:szCs w:val="24"/>
          <w:lang w:val="sq-AL"/>
        </w:rPr>
      </w:pPr>
      <w:r w:rsidRPr="004D5CE1">
        <w:rPr>
          <w:rFonts w:ascii="Times New Roman" w:hAnsi="Times New Roman" w:cs="Times New Roman"/>
          <w:b/>
          <w:sz w:val="24"/>
          <w:szCs w:val="24"/>
          <w:lang w:val="sq-AL"/>
        </w:rPr>
        <w:t xml:space="preserve">Neni </w:t>
      </w:r>
      <w:r w:rsidR="0047747C" w:rsidRPr="004D5CE1">
        <w:rPr>
          <w:rFonts w:ascii="Times New Roman" w:hAnsi="Times New Roman" w:cs="Times New Roman"/>
          <w:b/>
          <w:sz w:val="24"/>
          <w:szCs w:val="24"/>
          <w:lang w:val="sq-AL"/>
        </w:rPr>
        <w:t>19</w:t>
      </w:r>
      <w:r w:rsidRPr="004D5CE1">
        <w:rPr>
          <w:rFonts w:ascii="Times New Roman" w:hAnsi="Times New Roman" w:cs="Times New Roman"/>
          <w:b/>
          <w:sz w:val="24"/>
          <w:szCs w:val="24"/>
          <w:lang w:val="sq-AL"/>
        </w:rPr>
        <w:t xml:space="preserve">            </w:t>
      </w:r>
    </w:p>
    <w:p w:rsidR="00876543" w:rsidRPr="004D5CE1" w:rsidRDefault="00876543" w:rsidP="0047747C">
      <w:pPr>
        <w:jc w:val="center"/>
        <w:rPr>
          <w:rFonts w:ascii="Times New Roman" w:hAnsi="Times New Roman" w:cs="Times New Roman"/>
          <w:b/>
          <w:sz w:val="24"/>
          <w:szCs w:val="24"/>
          <w:lang w:val="sq-AL"/>
        </w:rPr>
      </w:pPr>
      <w:r w:rsidRPr="004D5CE1">
        <w:rPr>
          <w:rFonts w:ascii="Times New Roman" w:hAnsi="Times New Roman" w:cs="Times New Roman"/>
          <w:b/>
          <w:sz w:val="24"/>
          <w:szCs w:val="24"/>
          <w:lang w:val="sq-AL"/>
        </w:rPr>
        <w:t xml:space="preserve">     Përgjegjës</w:t>
      </w:r>
      <w:r w:rsidR="00971637" w:rsidRPr="004D5CE1">
        <w:rPr>
          <w:rFonts w:ascii="Times New Roman" w:hAnsi="Times New Roman" w:cs="Times New Roman"/>
          <w:b/>
          <w:sz w:val="24"/>
          <w:szCs w:val="24"/>
          <w:lang w:val="sq-AL"/>
        </w:rPr>
        <w:t>:</w:t>
      </w:r>
      <w:r w:rsidRPr="004D5CE1">
        <w:rPr>
          <w:rFonts w:ascii="Times New Roman" w:hAnsi="Times New Roman" w:cs="Times New Roman"/>
          <w:b/>
          <w:sz w:val="24"/>
          <w:szCs w:val="24"/>
          <w:lang w:val="sq-AL"/>
        </w:rPr>
        <w:t xml:space="preserve"> Drejtorati për Kulturë Rini dhe Sport</w:t>
      </w:r>
    </w:p>
    <w:p w:rsidR="00876543" w:rsidRPr="004D5CE1" w:rsidRDefault="00876543" w:rsidP="00876543">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PALESTRA SPORTIVE “Hysni Jetullahu”:</w:t>
      </w:r>
    </w:p>
    <w:tbl>
      <w:tblPr>
        <w:tblStyle w:val="TableGrid"/>
        <w:tblW w:w="9851" w:type="dxa"/>
        <w:tblInd w:w="-185" w:type="dxa"/>
        <w:tblLook w:val="04A0" w:firstRow="1" w:lastRow="0" w:firstColumn="1" w:lastColumn="0" w:noHBand="0" w:noVBand="1"/>
      </w:tblPr>
      <w:tblGrid>
        <w:gridCol w:w="942"/>
        <w:gridCol w:w="4163"/>
        <w:gridCol w:w="1246"/>
        <w:gridCol w:w="1152"/>
        <w:gridCol w:w="1052"/>
        <w:gridCol w:w="1296"/>
      </w:tblGrid>
      <w:tr w:rsidR="004D5CE1" w:rsidRPr="004D5CE1" w:rsidTr="008B1D50">
        <w:tc>
          <w:tcPr>
            <w:tcW w:w="942" w:type="dxa"/>
          </w:tcPr>
          <w:p w:rsidR="00876543" w:rsidRPr="004D5CE1" w:rsidRDefault="00876543" w:rsidP="0008492A">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Nr.</w:t>
            </w:r>
          </w:p>
        </w:tc>
        <w:tc>
          <w:tcPr>
            <w:tcW w:w="4163" w:type="dxa"/>
          </w:tcPr>
          <w:p w:rsidR="00876543" w:rsidRPr="004D5CE1" w:rsidRDefault="00876543" w:rsidP="0008492A">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Qëllimi i shfrytëzimit</w:t>
            </w:r>
          </w:p>
        </w:tc>
        <w:tc>
          <w:tcPr>
            <w:tcW w:w="1246" w:type="dxa"/>
            <w:tcBorders>
              <w:right w:val="single" w:sz="4" w:space="0" w:color="auto"/>
            </w:tcBorders>
          </w:tcPr>
          <w:p w:rsidR="00876543" w:rsidRPr="004D5CE1" w:rsidRDefault="00876543" w:rsidP="0008492A">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sezoni</w:t>
            </w:r>
          </w:p>
        </w:tc>
        <w:tc>
          <w:tcPr>
            <w:tcW w:w="1152" w:type="dxa"/>
            <w:tcBorders>
              <w:left w:val="single" w:sz="4" w:space="0" w:color="auto"/>
            </w:tcBorders>
          </w:tcPr>
          <w:p w:rsidR="00876543" w:rsidRPr="004D5CE1" w:rsidRDefault="00876543" w:rsidP="0008492A">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Ora</w:t>
            </w:r>
          </w:p>
        </w:tc>
        <w:tc>
          <w:tcPr>
            <w:tcW w:w="1052" w:type="dxa"/>
            <w:tcBorders>
              <w:right w:val="single" w:sz="4" w:space="0" w:color="auto"/>
            </w:tcBorders>
          </w:tcPr>
          <w:p w:rsidR="00876543" w:rsidRPr="004D5CE1" w:rsidRDefault="00876543" w:rsidP="0008492A">
            <w:pPr>
              <w:jc w:val="both"/>
              <w:rPr>
                <w:rFonts w:ascii="Times New Roman" w:hAnsi="Times New Roman" w:cs="Times New Roman"/>
                <w:b/>
                <w:sz w:val="24"/>
                <w:szCs w:val="24"/>
                <w:lang w:val="sq-AL"/>
              </w:rPr>
            </w:pPr>
          </w:p>
        </w:tc>
        <w:tc>
          <w:tcPr>
            <w:tcW w:w="1296" w:type="dxa"/>
            <w:tcBorders>
              <w:left w:val="single" w:sz="4" w:space="0" w:color="auto"/>
            </w:tcBorders>
          </w:tcPr>
          <w:p w:rsidR="00876543" w:rsidRPr="004D5CE1" w:rsidRDefault="00876543" w:rsidP="0008492A">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Shuma  në euro</w:t>
            </w:r>
          </w:p>
        </w:tc>
      </w:tr>
      <w:tr w:rsidR="004D5CE1" w:rsidRPr="004D5CE1" w:rsidTr="008B1D50">
        <w:tc>
          <w:tcPr>
            <w:tcW w:w="942" w:type="dxa"/>
            <w:vMerge w:val="restart"/>
          </w:tcPr>
          <w:p w:rsidR="00876543" w:rsidRPr="004D5CE1" w:rsidRDefault="0047747C" w:rsidP="0047747C">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19</w:t>
            </w:r>
            <w:r w:rsidR="00876543" w:rsidRPr="004D5CE1">
              <w:rPr>
                <w:rFonts w:ascii="Times New Roman" w:hAnsi="Times New Roman" w:cs="Times New Roman"/>
                <w:sz w:val="24"/>
                <w:szCs w:val="24"/>
                <w:lang w:val="sq-AL"/>
              </w:rPr>
              <w:t>.1</w:t>
            </w:r>
          </w:p>
        </w:tc>
        <w:tc>
          <w:tcPr>
            <w:tcW w:w="4163" w:type="dxa"/>
            <w:vMerge w:val="restart"/>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Stërvitje 60 min. Për shkollat sportive publike –private</w:t>
            </w:r>
          </w:p>
          <w:p w:rsidR="00876543" w:rsidRPr="004D5CE1" w:rsidRDefault="00876543" w:rsidP="0008492A">
            <w:pPr>
              <w:jc w:val="both"/>
              <w:rPr>
                <w:rFonts w:ascii="Times New Roman" w:hAnsi="Times New Roman" w:cs="Times New Roman"/>
                <w:sz w:val="24"/>
                <w:szCs w:val="24"/>
                <w:lang w:val="sq-AL"/>
              </w:rPr>
            </w:pPr>
          </w:p>
        </w:tc>
        <w:tc>
          <w:tcPr>
            <w:tcW w:w="1246" w:type="dxa"/>
            <w:vMerge w:val="restart"/>
            <w:tcBorders>
              <w:righ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veror</w:t>
            </w:r>
          </w:p>
        </w:tc>
        <w:tc>
          <w:tcPr>
            <w:tcW w:w="1152" w:type="dxa"/>
            <w:tcBorders>
              <w:lef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08</w:t>
            </w:r>
            <w:r w:rsidRPr="004D5CE1">
              <w:rPr>
                <w:rFonts w:ascii="Times New Roman" w:hAnsi="Times New Roman" w:cs="Times New Roman"/>
                <w:sz w:val="24"/>
                <w:szCs w:val="24"/>
                <w:vertAlign w:val="superscript"/>
                <w:lang w:val="sq-AL"/>
              </w:rPr>
              <w:t>00</w:t>
            </w:r>
            <w:r w:rsidRPr="004D5CE1">
              <w:rPr>
                <w:rFonts w:ascii="Times New Roman" w:hAnsi="Times New Roman" w:cs="Times New Roman"/>
                <w:sz w:val="24"/>
                <w:szCs w:val="24"/>
                <w:lang w:val="sq-AL"/>
              </w:rPr>
              <w:t>-13</w:t>
            </w:r>
            <w:r w:rsidRPr="004D5CE1">
              <w:rPr>
                <w:rFonts w:ascii="Times New Roman" w:hAnsi="Times New Roman" w:cs="Times New Roman"/>
                <w:sz w:val="24"/>
                <w:szCs w:val="24"/>
                <w:vertAlign w:val="superscript"/>
                <w:lang w:val="sq-AL"/>
              </w:rPr>
              <w:t>00</w:t>
            </w:r>
          </w:p>
        </w:tc>
        <w:tc>
          <w:tcPr>
            <w:tcW w:w="1052" w:type="dxa"/>
            <w:tcBorders>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296" w:type="dxa"/>
            <w:tcBorders>
              <w:lef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8,00</w:t>
            </w:r>
          </w:p>
        </w:tc>
      </w:tr>
      <w:tr w:rsidR="004D5CE1" w:rsidRPr="004D5CE1" w:rsidTr="008B1D50">
        <w:trPr>
          <w:trHeight w:val="485"/>
        </w:trPr>
        <w:tc>
          <w:tcPr>
            <w:tcW w:w="942" w:type="dxa"/>
            <w:vMerge/>
          </w:tcPr>
          <w:p w:rsidR="00876543" w:rsidRPr="004D5CE1" w:rsidRDefault="00876543" w:rsidP="0008492A">
            <w:pPr>
              <w:jc w:val="both"/>
              <w:rPr>
                <w:rFonts w:ascii="Times New Roman" w:hAnsi="Times New Roman" w:cs="Times New Roman"/>
                <w:sz w:val="24"/>
                <w:szCs w:val="24"/>
                <w:lang w:val="sq-AL"/>
              </w:rPr>
            </w:pPr>
          </w:p>
        </w:tc>
        <w:tc>
          <w:tcPr>
            <w:tcW w:w="4163" w:type="dxa"/>
            <w:vMerge/>
            <w:tcBorders>
              <w:bottom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246" w:type="dxa"/>
            <w:vMerge/>
            <w:tcBorders>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152" w:type="dxa"/>
            <w:tcBorders>
              <w:lef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13</w:t>
            </w:r>
            <w:r w:rsidRPr="004D5CE1">
              <w:rPr>
                <w:rFonts w:ascii="Times New Roman" w:hAnsi="Times New Roman" w:cs="Times New Roman"/>
                <w:sz w:val="24"/>
                <w:szCs w:val="24"/>
                <w:vertAlign w:val="superscript"/>
                <w:lang w:val="sq-AL"/>
              </w:rPr>
              <w:t>00</w:t>
            </w:r>
            <w:r w:rsidRPr="004D5CE1">
              <w:rPr>
                <w:rFonts w:ascii="Times New Roman" w:hAnsi="Times New Roman" w:cs="Times New Roman"/>
                <w:sz w:val="24"/>
                <w:szCs w:val="24"/>
                <w:lang w:val="sq-AL"/>
              </w:rPr>
              <w:t>-18</w:t>
            </w:r>
            <w:r w:rsidRPr="004D5CE1">
              <w:rPr>
                <w:rFonts w:ascii="Times New Roman" w:hAnsi="Times New Roman" w:cs="Times New Roman"/>
                <w:sz w:val="24"/>
                <w:szCs w:val="24"/>
                <w:vertAlign w:val="superscript"/>
                <w:lang w:val="sq-AL"/>
              </w:rPr>
              <w:t>00</w:t>
            </w:r>
          </w:p>
        </w:tc>
        <w:tc>
          <w:tcPr>
            <w:tcW w:w="1052" w:type="dxa"/>
            <w:tcBorders>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296" w:type="dxa"/>
            <w:tcBorders>
              <w:lef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10,00</w:t>
            </w:r>
          </w:p>
        </w:tc>
      </w:tr>
      <w:tr w:rsidR="004D5CE1" w:rsidRPr="004D5CE1" w:rsidTr="008B1D50">
        <w:tc>
          <w:tcPr>
            <w:tcW w:w="942" w:type="dxa"/>
            <w:vMerge/>
          </w:tcPr>
          <w:p w:rsidR="00876543" w:rsidRPr="004D5CE1" w:rsidRDefault="00876543" w:rsidP="0008492A">
            <w:pPr>
              <w:jc w:val="both"/>
              <w:rPr>
                <w:rFonts w:ascii="Times New Roman" w:hAnsi="Times New Roman" w:cs="Times New Roman"/>
                <w:sz w:val="24"/>
                <w:szCs w:val="24"/>
                <w:lang w:val="sq-AL"/>
              </w:rPr>
            </w:pPr>
          </w:p>
        </w:tc>
        <w:tc>
          <w:tcPr>
            <w:tcW w:w="4163" w:type="dxa"/>
            <w:tcBorders>
              <w:top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Me ndriqim</w:t>
            </w:r>
          </w:p>
        </w:tc>
        <w:tc>
          <w:tcPr>
            <w:tcW w:w="1246" w:type="dxa"/>
            <w:vMerge/>
            <w:tcBorders>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152" w:type="dxa"/>
            <w:tcBorders>
              <w:lef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052" w:type="dxa"/>
            <w:tcBorders>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296" w:type="dxa"/>
            <w:tcBorders>
              <w:lef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12,00</w:t>
            </w:r>
          </w:p>
        </w:tc>
      </w:tr>
      <w:tr w:rsidR="004D5CE1" w:rsidRPr="004D5CE1" w:rsidTr="008B1D50">
        <w:trPr>
          <w:trHeight w:val="313"/>
        </w:trPr>
        <w:tc>
          <w:tcPr>
            <w:tcW w:w="942" w:type="dxa"/>
            <w:vMerge w:val="restart"/>
          </w:tcPr>
          <w:p w:rsidR="00876543" w:rsidRPr="004D5CE1" w:rsidRDefault="0047747C"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19</w:t>
            </w:r>
            <w:r w:rsidR="00876543" w:rsidRPr="004D5CE1">
              <w:rPr>
                <w:rFonts w:ascii="Times New Roman" w:hAnsi="Times New Roman" w:cs="Times New Roman"/>
                <w:sz w:val="24"/>
                <w:szCs w:val="24"/>
                <w:lang w:val="sq-AL"/>
              </w:rPr>
              <w:t>.2</w:t>
            </w:r>
          </w:p>
        </w:tc>
        <w:tc>
          <w:tcPr>
            <w:tcW w:w="4163" w:type="dxa"/>
            <w:tcBorders>
              <w:bottom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Stërvitje 60 min. Për shkollat sportive publike –private</w:t>
            </w:r>
          </w:p>
        </w:tc>
        <w:tc>
          <w:tcPr>
            <w:tcW w:w="1246" w:type="dxa"/>
            <w:vMerge w:val="restart"/>
            <w:tcBorders>
              <w:righ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dimëror</w:t>
            </w:r>
          </w:p>
        </w:tc>
        <w:tc>
          <w:tcPr>
            <w:tcW w:w="1152" w:type="dxa"/>
            <w:vMerge w:val="restart"/>
            <w:tcBorders>
              <w:lef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Prej 13</w:t>
            </w:r>
            <w:r w:rsidRPr="004D5CE1">
              <w:rPr>
                <w:rFonts w:ascii="Times New Roman" w:hAnsi="Times New Roman" w:cs="Times New Roman"/>
                <w:sz w:val="24"/>
                <w:szCs w:val="24"/>
                <w:vertAlign w:val="superscript"/>
                <w:lang w:val="sq-AL"/>
              </w:rPr>
              <w:t>00</w:t>
            </w:r>
          </w:p>
        </w:tc>
        <w:tc>
          <w:tcPr>
            <w:tcW w:w="1052" w:type="dxa"/>
            <w:tcBorders>
              <w:bottom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296" w:type="dxa"/>
            <w:tcBorders>
              <w:left w:val="single" w:sz="4" w:space="0" w:color="auto"/>
              <w:bottom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15,00</w:t>
            </w:r>
          </w:p>
        </w:tc>
      </w:tr>
      <w:tr w:rsidR="004D5CE1" w:rsidRPr="004D5CE1" w:rsidTr="008B1D50">
        <w:trPr>
          <w:trHeight w:val="225"/>
        </w:trPr>
        <w:tc>
          <w:tcPr>
            <w:tcW w:w="942" w:type="dxa"/>
            <w:vMerge/>
          </w:tcPr>
          <w:p w:rsidR="00876543" w:rsidRPr="004D5CE1" w:rsidRDefault="00876543" w:rsidP="0008492A">
            <w:pPr>
              <w:jc w:val="both"/>
              <w:rPr>
                <w:rFonts w:ascii="Times New Roman" w:hAnsi="Times New Roman" w:cs="Times New Roman"/>
                <w:sz w:val="24"/>
                <w:szCs w:val="24"/>
                <w:lang w:val="sq-AL"/>
              </w:rPr>
            </w:pPr>
          </w:p>
        </w:tc>
        <w:tc>
          <w:tcPr>
            <w:tcW w:w="4163" w:type="dxa"/>
            <w:tcBorders>
              <w:top w:val="single" w:sz="4" w:space="0" w:color="auto"/>
              <w:bottom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Me ndriqim</w:t>
            </w:r>
          </w:p>
        </w:tc>
        <w:tc>
          <w:tcPr>
            <w:tcW w:w="1246" w:type="dxa"/>
            <w:vMerge/>
            <w:tcBorders>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152" w:type="dxa"/>
            <w:vMerge/>
            <w:tcBorders>
              <w:lef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052" w:type="dxa"/>
            <w:tcBorders>
              <w:top w:val="single" w:sz="4" w:space="0" w:color="auto"/>
              <w:bottom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296" w:type="dxa"/>
            <w:tcBorders>
              <w:top w:val="single" w:sz="4" w:space="0" w:color="auto"/>
              <w:left w:val="single" w:sz="4" w:space="0" w:color="auto"/>
              <w:bottom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15,00</w:t>
            </w:r>
          </w:p>
        </w:tc>
      </w:tr>
      <w:tr w:rsidR="004D5CE1" w:rsidRPr="004D5CE1" w:rsidTr="008B1D50">
        <w:trPr>
          <w:trHeight w:val="225"/>
        </w:trPr>
        <w:tc>
          <w:tcPr>
            <w:tcW w:w="942" w:type="dxa"/>
            <w:vMerge w:val="restart"/>
          </w:tcPr>
          <w:p w:rsidR="00876543" w:rsidRPr="004D5CE1" w:rsidRDefault="0047747C" w:rsidP="00434765">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19</w:t>
            </w:r>
            <w:r w:rsidR="00876543" w:rsidRPr="004D5CE1">
              <w:rPr>
                <w:rFonts w:ascii="Times New Roman" w:hAnsi="Times New Roman" w:cs="Times New Roman"/>
                <w:sz w:val="24"/>
                <w:szCs w:val="24"/>
                <w:lang w:val="sq-AL"/>
              </w:rPr>
              <w:t>.3</w:t>
            </w:r>
          </w:p>
        </w:tc>
        <w:tc>
          <w:tcPr>
            <w:tcW w:w="4163" w:type="dxa"/>
            <w:vMerge w:val="restart"/>
            <w:tcBorders>
              <w:top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Stërvitje 60 min. Për klube sportive publike</w:t>
            </w:r>
          </w:p>
          <w:p w:rsidR="00876543" w:rsidRPr="004D5CE1" w:rsidRDefault="00876543" w:rsidP="0008492A">
            <w:pPr>
              <w:jc w:val="both"/>
              <w:rPr>
                <w:rFonts w:ascii="Times New Roman" w:hAnsi="Times New Roman" w:cs="Times New Roman"/>
                <w:sz w:val="24"/>
                <w:szCs w:val="24"/>
                <w:lang w:val="sq-AL"/>
              </w:rPr>
            </w:pPr>
          </w:p>
        </w:tc>
        <w:tc>
          <w:tcPr>
            <w:tcW w:w="1246" w:type="dxa"/>
            <w:tcBorders>
              <w:righ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veror</w:t>
            </w:r>
          </w:p>
        </w:tc>
        <w:tc>
          <w:tcPr>
            <w:tcW w:w="1152" w:type="dxa"/>
            <w:tcBorders>
              <w:lef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08</w:t>
            </w:r>
            <w:r w:rsidRPr="004D5CE1">
              <w:rPr>
                <w:rFonts w:ascii="Times New Roman" w:hAnsi="Times New Roman" w:cs="Times New Roman"/>
                <w:sz w:val="24"/>
                <w:szCs w:val="24"/>
                <w:vertAlign w:val="superscript"/>
                <w:lang w:val="sq-AL"/>
              </w:rPr>
              <w:t>00</w:t>
            </w:r>
            <w:r w:rsidRPr="004D5CE1">
              <w:rPr>
                <w:rFonts w:ascii="Times New Roman" w:hAnsi="Times New Roman" w:cs="Times New Roman"/>
                <w:sz w:val="24"/>
                <w:szCs w:val="24"/>
                <w:lang w:val="sq-AL"/>
              </w:rPr>
              <w:t>-13</w:t>
            </w:r>
            <w:r w:rsidRPr="004D5CE1">
              <w:rPr>
                <w:rFonts w:ascii="Times New Roman" w:hAnsi="Times New Roman" w:cs="Times New Roman"/>
                <w:sz w:val="24"/>
                <w:szCs w:val="24"/>
                <w:vertAlign w:val="superscript"/>
                <w:lang w:val="sq-AL"/>
              </w:rPr>
              <w:t>00</w:t>
            </w:r>
          </w:p>
        </w:tc>
        <w:tc>
          <w:tcPr>
            <w:tcW w:w="1052" w:type="dxa"/>
            <w:tcBorders>
              <w:top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296" w:type="dxa"/>
            <w:tcBorders>
              <w:top w:val="single" w:sz="4" w:space="0" w:color="auto"/>
              <w:lef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10,00</w:t>
            </w:r>
          </w:p>
        </w:tc>
      </w:tr>
      <w:tr w:rsidR="004D5CE1" w:rsidRPr="004D5CE1" w:rsidTr="008B1D50">
        <w:trPr>
          <w:trHeight w:val="225"/>
        </w:trPr>
        <w:tc>
          <w:tcPr>
            <w:tcW w:w="942" w:type="dxa"/>
            <w:vMerge/>
          </w:tcPr>
          <w:p w:rsidR="00876543" w:rsidRPr="004D5CE1" w:rsidRDefault="00876543" w:rsidP="0008492A">
            <w:pPr>
              <w:jc w:val="both"/>
              <w:rPr>
                <w:rFonts w:ascii="Times New Roman" w:hAnsi="Times New Roman" w:cs="Times New Roman"/>
                <w:sz w:val="24"/>
                <w:szCs w:val="24"/>
                <w:lang w:val="sq-AL"/>
              </w:rPr>
            </w:pPr>
          </w:p>
        </w:tc>
        <w:tc>
          <w:tcPr>
            <w:tcW w:w="4163" w:type="dxa"/>
            <w:vMerge/>
          </w:tcPr>
          <w:p w:rsidR="00876543" w:rsidRPr="004D5CE1" w:rsidRDefault="00876543" w:rsidP="0008492A">
            <w:pPr>
              <w:jc w:val="both"/>
              <w:rPr>
                <w:rFonts w:ascii="Times New Roman" w:hAnsi="Times New Roman" w:cs="Times New Roman"/>
                <w:sz w:val="24"/>
                <w:szCs w:val="24"/>
                <w:lang w:val="sq-AL"/>
              </w:rPr>
            </w:pPr>
          </w:p>
        </w:tc>
        <w:tc>
          <w:tcPr>
            <w:tcW w:w="1246" w:type="dxa"/>
            <w:tcBorders>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152" w:type="dxa"/>
            <w:tcBorders>
              <w:lef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13</w:t>
            </w:r>
            <w:r w:rsidRPr="004D5CE1">
              <w:rPr>
                <w:rFonts w:ascii="Times New Roman" w:hAnsi="Times New Roman" w:cs="Times New Roman"/>
                <w:sz w:val="24"/>
                <w:szCs w:val="24"/>
                <w:vertAlign w:val="superscript"/>
                <w:lang w:val="sq-AL"/>
              </w:rPr>
              <w:t>00</w:t>
            </w:r>
            <w:r w:rsidRPr="004D5CE1">
              <w:rPr>
                <w:rFonts w:ascii="Times New Roman" w:hAnsi="Times New Roman" w:cs="Times New Roman"/>
                <w:sz w:val="24"/>
                <w:szCs w:val="24"/>
                <w:lang w:val="sq-AL"/>
              </w:rPr>
              <w:t>-18</w:t>
            </w:r>
            <w:r w:rsidRPr="004D5CE1">
              <w:rPr>
                <w:rFonts w:ascii="Times New Roman" w:hAnsi="Times New Roman" w:cs="Times New Roman"/>
                <w:sz w:val="24"/>
                <w:szCs w:val="24"/>
                <w:vertAlign w:val="superscript"/>
                <w:lang w:val="sq-AL"/>
              </w:rPr>
              <w:t>00</w:t>
            </w:r>
          </w:p>
        </w:tc>
        <w:tc>
          <w:tcPr>
            <w:tcW w:w="1052" w:type="dxa"/>
            <w:tcBorders>
              <w:top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296" w:type="dxa"/>
            <w:tcBorders>
              <w:top w:val="single" w:sz="4" w:space="0" w:color="auto"/>
              <w:lef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12,00</w:t>
            </w:r>
          </w:p>
        </w:tc>
      </w:tr>
      <w:tr w:rsidR="004D5CE1" w:rsidRPr="004D5CE1" w:rsidTr="008B1D50">
        <w:trPr>
          <w:trHeight w:val="225"/>
        </w:trPr>
        <w:tc>
          <w:tcPr>
            <w:tcW w:w="942" w:type="dxa"/>
            <w:vMerge/>
          </w:tcPr>
          <w:p w:rsidR="00876543" w:rsidRPr="004D5CE1" w:rsidRDefault="00876543" w:rsidP="0008492A">
            <w:pPr>
              <w:jc w:val="both"/>
              <w:rPr>
                <w:rFonts w:ascii="Times New Roman" w:hAnsi="Times New Roman" w:cs="Times New Roman"/>
                <w:sz w:val="24"/>
                <w:szCs w:val="24"/>
                <w:lang w:val="sq-AL"/>
              </w:rPr>
            </w:pPr>
          </w:p>
        </w:tc>
        <w:tc>
          <w:tcPr>
            <w:tcW w:w="4163" w:type="dxa"/>
            <w:tcBorders>
              <w:top w:val="single" w:sz="4" w:space="0" w:color="auto"/>
              <w:bottom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Me ndriqim</w:t>
            </w:r>
          </w:p>
        </w:tc>
        <w:tc>
          <w:tcPr>
            <w:tcW w:w="1246" w:type="dxa"/>
            <w:tcBorders>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152" w:type="dxa"/>
            <w:tcBorders>
              <w:lef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052" w:type="dxa"/>
            <w:tcBorders>
              <w:top w:val="single" w:sz="4" w:space="0" w:color="auto"/>
              <w:bottom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296" w:type="dxa"/>
            <w:tcBorders>
              <w:top w:val="single" w:sz="4" w:space="0" w:color="auto"/>
              <w:left w:val="single" w:sz="4" w:space="0" w:color="auto"/>
              <w:bottom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17,00</w:t>
            </w:r>
          </w:p>
        </w:tc>
      </w:tr>
      <w:tr w:rsidR="004D5CE1" w:rsidRPr="004D5CE1" w:rsidTr="008B1D50">
        <w:trPr>
          <w:trHeight w:val="225"/>
        </w:trPr>
        <w:tc>
          <w:tcPr>
            <w:tcW w:w="942" w:type="dxa"/>
            <w:vMerge w:val="restart"/>
          </w:tcPr>
          <w:p w:rsidR="00876543" w:rsidRPr="004D5CE1" w:rsidRDefault="0047747C"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19.</w:t>
            </w:r>
            <w:r w:rsidR="00876543" w:rsidRPr="004D5CE1">
              <w:rPr>
                <w:rFonts w:ascii="Times New Roman" w:hAnsi="Times New Roman" w:cs="Times New Roman"/>
                <w:sz w:val="24"/>
                <w:szCs w:val="24"/>
                <w:lang w:val="sq-AL"/>
              </w:rPr>
              <w:t>4</w:t>
            </w:r>
          </w:p>
        </w:tc>
        <w:tc>
          <w:tcPr>
            <w:tcW w:w="4163" w:type="dxa"/>
            <w:tcBorders>
              <w:top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Stërvitje 60 min. Për klube sportive  publike</w:t>
            </w:r>
          </w:p>
        </w:tc>
        <w:tc>
          <w:tcPr>
            <w:tcW w:w="1246" w:type="dxa"/>
            <w:tcBorders>
              <w:righ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dimëror</w:t>
            </w:r>
          </w:p>
        </w:tc>
        <w:tc>
          <w:tcPr>
            <w:tcW w:w="1152" w:type="dxa"/>
            <w:tcBorders>
              <w:lef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Prej 13</w:t>
            </w:r>
            <w:r w:rsidRPr="004D5CE1">
              <w:rPr>
                <w:rFonts w:ascii="Times New Roman" w:hAnsi="Times New Roman" w:cs="Times New Roman"/>
                <w:sz w:val="24"/>
                <w:szCs w:val="24"/>
                <w:vertAlign w:val="superscript"/>
                <w:lang w:val="sq-AL"/>
              </w:rPr>
              <w:t>00</w:t>
            </w:r>
          </w:p>
        </w:tc>
        <w:tc>
          <w:tcPr>
            <w:tcW w:w="1052" w:type="dxa"/>
            <w:tcBorders>
              <w:top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296" w:type="dxa"/>
            <w:tcBorders>
              <w:top w:val="single" w:sz="4" w:space="0" w:color="auto"/>
              <w:lef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20,00</w:t>
            </w:r>
          </w:p>
        </w:tc>
      </w:tr>
      <w:tr w:rsidR="004D5CE1" w:rsidRPr="004D5CE1" w:rsidTr="008B1D50">
        <w:trPr>
          <w:trHeight w:val="225"/>
        </w:trPr>
        <w:tc>
          <w:tcPr>
            <w:tcW w:w="942" w:type="dxa"/>
            <w:vMerge/>
          </w:tcPr>
          <w:p w:rsidR="00876543" w:rsidRPr="004D5CE1" w:rsidRDefault="00876543" w:rsidP="0008492A">
            <w:pPr>
              <w:jc w:val="both"/>
              <w:rPr>
                <w:rFonts w:ascii="Times New Roman" w:hAnsi="Times New Roman" w:cs="Times New Roman"/>
                <w:sz w:val="24"/>
                <w:szCs w:val="24"/>
                <w:lang w:val="sq-AL"/>
              </w:rPr>
            </w:pPr>
          </w:p>
        </w:tc>
        <w:tc>
          <w:tcPr>
            <w:tcW w:w="4163" w:type="dxa"/>
            <w:tcBorders>
              <w:top w:val="single" w:sz="4" w:space="0" w:color="auto"/>
              <w:bottom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Me ndriqim</w:t>
            </w:r>
          </w:p>
        </w:tc>
        <w:tc>
          <w:tcPr>
            <w:tcW w:w="1246" w:type="dxa"/>
            <w:tcBorders>
              <w:bottom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152" w:type="dxa"/>
            <w:tcBorders>
              <w:lef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052" w:type="dxa"/>
            <w:tcBorders>
              <w:top w:val="single" w:sz="4" w:space="0" w:color="auto"/>
              <w:bottom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296" w:type="dxa"/>
            <w:tcBorders>
              <w:top w:val="single" w:sz="4" w:space="0" w:color="auto"/>
              <w:left w:val="single" w:sz="4" w:space="0" w:color="auto"/>
              <w:bottom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20,00</w:t>
            </w:r>
          </w:p>
        </w:tc>
      </w:tr>
      <w:tr w:rsidR="004D5CE1" w:rsidRPr="004D5CE1" w:rsidTr="008B1D50">
        <w:trPr>
          <w:trHeight w:val="502"/>
        </w:trPr>
        <w:tc>
          <w:tcPr>
            <w:tcW w:w="942" w:type="dxa"/>
            <w:vMerge w:val="restart"/>
          </w:tcPr>
          <w:p w:rsidR="00876543" w:rsidRPr="004D5CE1" w:rsidRDefault="0047747C"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19</w:t>
            </w:r>
            <w:r w:rsidR="00876543" w:rsidRPr="004D5CE1">
              <w:rPr>
                <w:rFonts w:ascii="Times New Roman" w:hAnsi="Times New Roman" w:cs="Times New Roman"/>
                <w:sz w:val="24"/>
                <w:szCs w:val="24"/>
                <w:lang w:val="sq-AL"/>
              </w:rPr>
              <w:t>.5</w:t>
            </w:r>
          </w:p>
        </w:tc>
        <w:tc>
          <w:tcPr>
            <w:tcW w:w="4163" w:type="dxa"/>
            <w:vMerge w:val="restart"/>
            <w:tcBorders>
              <w:top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Ndeshje sportive me bileta deri 400 shikues</w:t>
            </w:r>
          </w:p>
        </w:tc>
        <w:tc>
          <w:tcPr>
            <w:tcW w:w="1246" w:type="dxa"/>
            <w:tcBorders>
              <w:top w:val="single" w:sz="4" w:space="0" w:color="auto"/>
              <w:left w:val="single" w:sz="4" w:space="0" w:color="auto"/>
              <w:right w:val="single" w:sz="4" w:space="0" w:color="auto"/>
            </w:tcBorders>
          </w:tcPr>
          <w:p w:rsidR="00876543" w:rsidRPr="004D5CE1" w:rsidRDefault="00C01FF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Meshkuj</w:t>
            </w:r>
            <w:r w:rsidR="00876543" w:rsidRPr="004D5CE1">
              <w:rPr>
                <w:rFonts w:ascii="Times New Roman" w:hAnsi="Times New Roman" w:cs="Times New Roman"/>
                <w:sz w:val="24"/>
                <w:szCs w:val="24"/>
                <w:lang w:val="sq-AL"/>
              </w:rPr>
              <w:t>- verore</w:t>
            </w:r>
          </w:p>
        </w:tc>
        <w:tc>
          <w:tcPr>
            <w:tcW w:w="1152" w:type="dxa"/>
            <w:vMerge w:val="restart"/>
            <w:tcBorders>
              <w:lef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052" w:type="dxa"/>
            <w:vMerge w:val="restart"/>
            <w:tcBorders>
              <w:top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296" w:type="dxa"/>
            <w:tcBorders>
              <w:top w:val="single" w:sz="4" w:space="0" w:color="auto"/>
              <w:left w:val="single" w:sz="4" w:space="0" w:color="auto"/>
              <w:bottom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80,00</w:t>
            </w:r>
          </w:p>
          <w:p w:rsidR="00876543" w:rsidRPr="004D5CE1" w:rsidRDefault="00876543" w:rsidP="0008492A">
            <w:pPr>
              <w:jc w:val="both"/>
              <w:rPr>
                <w:rFonts w:ascii="Times New Roman" w:hAnsi="Times New Roman" w:cs="Times New Roman"/>
                <w:sz w:val="24"/>
                <w:szCs w:val="24"/>
                <w:lang w:val="sq-AL"/>
              </w:rPr>
            </w:pPr>
          </w:p>
        </w:tc>
      </w:tr>
      <w:tr w:rsidR="004D5CE1" w:rsidRPr="004D5CE1" w:rsidTr="008B1D50">
        <w:trPr>
          <w:trHeight w:val="501"/>
        </w:trPr>
        <w:tc>
          <w:tcPr>
            <w:tcW w:w="942" w:type="dxa"/>
            <w:vMerge/>
          </w:tcPr>
          <w:p w:rsidR="00876543" w:rsidRPr="004D5CE1" w:rsidRDefault="00876543" w:rsidP="0008492A">
            <w:pPr>
              <w:jc w:val="both"/>
              <w:rPr>
                <w:rFonts w:ascii="Times New Roman" w:hAnsi="Times New Roman" w:cs="Times New Roman"/>
                <w:sz w:val="24"/>
                <w:szCs w:val="24"/>
                <w:lang w:val="sq-AL"/>
              </w:rPr>
            </w:pPr>
          </w:p>
        </w:tc>
        <w:tc>
          <w:tcPr>
            <w:tcW w:w="4163" w:type="dxa"/>
            <w:vMerge/>
            <w:tcBorders>
              <w:bottom w:val="single" w:sz="4" w:space="0" w:color="auto"/>
              <w:right w:val="single" w:sz="4" w:space="0" w:color="auto"/>
            </w:tcBorders>
          </w:tcPr>
          <w:p w:rsidR="00876543" w:rsidRPr="004D5CE1" w:rsidRDefault="00876543" w:rsidP="0008492A">
            <w:pPr>
              <w:jc w:val="both"/>
              <w:rPr>
                <w:rFonts w:ascii="Times New Roman" w:hAnsi="Times New Roman" w:cs="Times New Roman"/>
                <w:noProof/>
                <w:sz w:val="24"/>
                <w:szCs w:val="24"/>
                <w:lang w:val="sq-AL" w:eastAsia="sq-AL"/>
              </w:rPr>
            </w:pPr>
          </w:p>
        </w:tc>
        <w:tc>
          <w:tcPr>
            <w:tcW w:w="1246" w:type="dxa"/>
            <w:tcBorders>
              <w:left w:val="single" w:sz="4" w:space="0" w:color="auto"/>
              <w:bottom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dimërore</w:t>
            </w:r>
          </w:p>
        </w:tc>
        <w:tc>
          <w:tcPr>
            <w:tcW w:w="1152" w:type="dxa"/>
            <w:vMerge/>
            <w:tcBorders>
              <w:lef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052" w:type="dxa"/>
            <w:vMerge/>
            <w:tcBorders>
              <w:bottom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296" w:type="dxa"/>
            <w:tcBorders>
              <w:top w:val="single" w:sz="4" w:space="0" w:color="auto"/>
              <w:left w:val="single" w:sz="4" w:space="0" w:color="auto"/>
              <w:bottom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100,00</w:t>
            </w:r>
          </w:p>
        </w:tc>
      </w:tr>
      <w:tr w:rsidR="004D5CE1" w:rsidRPr="004D5CE1" w:rsidTr="008B1D50">
        <w:trPr>
          <w:trHeight w:val="538"/>
        </w:trPr>
        <w:tc>
          <w:tcPr>
            <w:tcW w:w="942" w:type="dxa"/>
            <w:vMerge w:val="restart"/>
          </w:tcPr>
          <w:p w:rsidR="00876543" w:rsidRPr="004D5CE1" w:rsidRDefault="0047747C"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19</w:t>
            </w:r>
            <w:r w:rsidR="00876543" w:rsidRPr="004D5CE1">
              <w:rPr>
                <w:rFonts w:ascii="Times New Roman" w:hAnsi="Times New Roman" w:cs="Times New Roman"/>
                <w:sz w:val="24"/>
                <w:szCs w:val="24"/>
                <w:lang w:val="sq-AL"/>
              </w:rPr>
              <w:t>.6</w:t>
            </w:r>
          </w:p>
        </w:tc>
        <w:tc>
          <w:tcPr>
            <w:tcW w:w="4163" w:type="dxa"/>
            <w:vMerge w:val="restart"/>
            <w:tcBorders>
              <w:top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Ndeshje sportive me bileta deri 400 shikues</w:t>
            </w:r>
          </w:p>
        </w:tc>
        <w:tc>
          <w:tcPr>
            <w:tcW w:w="1246" w:type="dxa"/>
            <w:tcBorders>
              <w:top w:val="single" w:sz="4" w:space="0" w:color="auto"/>
              <w:bottom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femra- verore</w:t>
            </w:r>
          </w:p>
        </w:tc>
        <w:tc>
          <w:tcPr>
            <w:tcW w:w="1152" w:type="dxa"/>
            <w:vMerge w:val="restart"/>
            <w:tcBorders>
              <w:lef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052" w:type="dxa"/>
            <w:tcBorders>
              <w:top w:val="single" w:sz="4" w:space="0" w:color="auto"/>
              <w:bottom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296" w:type="dxa"/>
            <w:tcBorders>
              <w:top w:val="single" w:sz="4" w:space="0" w:color="auto"/>
              <w:left w:val="single" w:sz="4" w:space="0" w:color="auto"/>
              <w:bottom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60,00</w:t>
            </w:r>
          </w:p>
          <w:p w:rsidR="00876543" w:rsidRPr="004D5CE1" w:rsidRDefault="00876543" w:rsidP="0008492A">
            <w:pPr>
              <w:jc w:val="both"/>
              <w:rPr>
                <w:rFonts w:ascii="Times New Roman" w:hAnsi="Times New Roman" w:cs="Times New Roman"/>
                <w:sz w:val="24"/>
                <w:szCs w:val="24"/>
                <w:lang w:val="sq-AL"/>
              </w:rPr>
            </w:pPr>
          </w:p>
        </w:tc>
      </w:tr>
      <w:tr w:rsidR="004D5CE1" w:rsidRPr="004D5CE1" w:rsidTr="008B1D50">
        <w:trPr>
          <w:trHeight w:val="255"/>
        </w:trPr>
        <w:tc>
          <w:tcPr>
            <w:tcW w:w="942" w:type="dxa"/>
            <w:vMerge/>
          </w:tcPr>
          <w:p w:rsidR="00876543" w:rsidRPr="004D5CE1" w:rsidRDefault="00876543" w:rsidP="0008492A">
            <w:pPr>
              <w:jc w:val="both"/>
              <w:rPr>
                <w:rFonts w:ascii="Times New Roman" w:hAnsi="Times New Roman" w:cs="Times New Roman"/>
                <w:sz w:val="24"/>
                <w:szCs w:val="24"/>
                <w:lang w:val="sq-AL"/>
              </w:rPr>
            </w:pPr>
          </w:p>
        </w:tc>
        <w:tc>
          <w:tcPr>
            <w:tcW w:w="4163" w:type="dxa"/>
            <w:vMerge/>
          </w:tcPr>
          <w:p w:rsidR="00876543" w:rsidRPr="004D5CE1" w:rsidRDefault="00876543" w:rsidP="0008492A">
            <w:pPr>
              <w:jc w:val="both"/>
              <w:rPr>
                <w:rFonts w:ascii="Times New Roman" w:hAnsi="Times New Roman" w:cs="Times New Roman"/>
                <w:sz w:val="24"/>
                <w:szCs w:val="24"/>
                <w:lang w:val="sq-AL"/>
              </w:rPr>
            </w:pPr>
          </w:p>
        </w:tc>
        <w:tc>
          <w:tcPr>
            <w:tcW w:w="1246" w:type="dxa"/>
            <w:tcBorders>
              <w:top w:val="single" w:sz="4" w:space="0" w:color="auto"/>
              <w:bottom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dimërore</w:t>
            </w:r>
          </w:p>
        </w:tc>
        <w:tc>
          <w:tcPr>
            <w:tcW w:w="1152" w:type="dxa"/>
            <w:vMerge/>
            <w:tcBorders>
              <w:lef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052" w:type="dxa"/>
            <w:tcBorders>
              <w:top w:val="single" w:sz="4" w:space="0" w:color="auto"/>
              <w:bottom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296" w:type="dxa"/>
            <w:tcBorders>
              <w:top w:val="single" w:sz="4" w:space="0" w:color="auto"/>
              <w:left w:val="single" w:sz="4" w:space="0" w:color="auto"/>
              <w:bottom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80,00</w:t>
            </w:r>
          </w:p>
        </w:tc>
      </w:tr>
      <w:tr w:rsidR="004D5CE1" w:rsidRPr="004D5CE1" w:rsidTr="008B1D50">
        <w:trPr>
          <w:trHeight w:val="255"/>
        </w:trPr>
        <w:tc>
          <w:tcPr>
            <w:tcW w:w="942" w:type="dxa"/>
          </w:tcPr>
          <w:p w:rsidR="00876543" w:rsidRPr="004D5CE1" w:rsidRDefault="0047747C"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19</w:t>
            </w:r>
            <w:r w:rsidR="00876543" w:rsidRPr="004D5CE1">
              <w:rPr>
                <w:rFonts w:ascii="Times New Roman" w:hAnsi="Times New Roman" w:cs="Times New Roman"/>
                <w:sz w:val="24"/>
                <w:szCs w:val="24"/>
                <w:lang w:val="sq-AL"/>
              </w:rPr>
              <w:t>.7</w:t>
            </w:r>
          </w:p>
        </w:tc>
        <w:tc>
          <w:tcPr>
            <w:tcW w:w="4163"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Ndeshje sportive me bileta mbi  400 shikues</w:t>
            </w:r>
          </w:p>
        </w:tc>
        <w:tc>
          <w:tcPr>
            <w:tcW w:w="1246" w:type="dxa"/>
            <w:tcBorders>
              <w:top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152" w:type="dxa"/>
            <w:tcBorders>
              <w:lef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052" w:type="dxa"/>
            <w:tcBorders>
              <w:top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296" w:type="dxa"/>
            <w:tcBorders>
              <w:top w:val="single" w:sz="4" w:space="0" w:color="auto"/>
              <w:lef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20% nga shitja e biletave</w:t>
            </w:r>
          </w:p>
        </w:tc>
      </w:tr>
      <w:tr w:rsidR="004D5CE1" w:rsidRPr="004D5CE1" w:rsidTr="008B1D50">
        <w:trPr>
          <w:trHeight w:val="935"/>
        </w:trPr>
        <w:tc>
          <w:tcPr>
            <w:tcW w:w="942" w:type="dxa"/>
          </w:tcPr>
          <w:p w:rsidR="00876543" w:rsidRPr="004D5CE1" w:rsidRDefault="0047747C"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19</w:t>
            </w:r>
            <w:r w:rsidR="00876543" w:rsidRPr="004D5CE1">
              <w:rPr>
                <w:rFonts w:ascii="Times New Roman" w:hAnsi="Times New Roman" w:cs="Times New Roman"/>
                <w:sz w:val="24"/>
                <w:szCs w:val="24"/>
                <w:lang w:val="sq-AL"/>
              </w:rPr>
              <w:t>.8</w:t>
            </w:r>
          </w:p>
        </w:tc>
        <w:tc>
          <w:tcPr>
            <w:tcW w:w="4163"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Stërvitje 60 min. Për klube sportive private</w:t>
            </w:r>
          </w:p>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Pa </w:t>
            </w:r>
            <w:r w:rsidR="00FE674D" w:rsidRPr="004D5CE1">
              <w:rPr>
                <w:rFonts w:ascii="Times New Roman" w:hAnsi="Times New Roman" w:cs="Times New Roman"/>
                <w:sz w:val="24"/>
                <w:szCs w:val="24"/>
                <w:lang w:val="sq-AL"/>
              </w:rPr>
              <w:t>ndriçim</w:t>
            </w:r>
          </w:p>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Me </w:t>
            </w:r>
            <w:r w:rsidR="00FE674D" w:rsidRPr="004D5CE1">
              <w:rPr>
                <w:rFonts w:ascii="Times New Roman" w:hAnsi="Times New Roman" w:cs="Times New Roman"/>
                <w:sz w:val="24"/>
                <w:szCs w:val="24"/>
                <w:lang w:val="sq-AL"/>
              </w:rPr>
              <w:t>ndriçim</w:t>
            </w:r>
          </w:p>
        </w:tc>
        <w:tc>
          <w:tcPr>
            <w:tcW w:w="1246" w:type="dxa"/>
            <w:tcBorders>
              <w:top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verore</w:t>
            </w:r>
          </w:p>
        </w:tc>
        <w:tc>
          <w:tcPr>
            <w:tcW w:w="1152" w:type="dxa"/>
            <w:tcBorders>
              <w:lef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052" w:type="dxa"/>
            <w:tcBorders>
              <w:top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296" w:type="dxa"/>
            <w:tcBorders>
              <w:top w:val="single" w:sz="4" w:space="0" w:color="auto"/>
              <w:left w:val="single" w:sz="4" w:space="0" w:color="auto"/>
            </w:tcBorders>
          </w:tcPr>
          <w:p w:rsidR="00876543" w:rsidRPr="004D5CE1" w:rsidRDefault="00876543" w:rsidP="0008492A">
            <w:pPr>
              <w:jc w:val="both"/>
              <w:rPr>
                <w:rFonts w:ascii="Times New Roman" w:hAnsi="Times New Roman" w:cs="Times New Roman"/>
                <w:sz w:val="24"/>
                <w:szCs w:val="24"/>
                <w:lang w:val="sq-AL"/>
              </w:rPr>
            </w:pPr>
          </w:p>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15,00</w:t>
            </w:r>
          </w:p>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20,00</w:t>
            </w:r>
          </w:p>
        </w:tc>
      </w:tr>
      <w:tr w:rsidR="004D5CE1" w:rsidRPr="004D5CE1" w:rsidTr="008B1D50">
        <w:trPr>
          <w:trHeight w:val="547"/>
        </w:trPr>
        <w:tc>
          <w:tcPr>
            <w:tcW w:w="942" w:type="dxa"/>
          </w:tcPr>
          <w:p w:rsidR="00876543" w:rsidRPr="004D5CE1" w:rsidRDefault="0047747C"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19</w:t>
            </w:r>
            <w:r w:rsidR="00876543" w:rsidRPr="004D5CE1">
              <w:rPr>
                <w:rFonts w:ascii="Times New Roman" w:hAnsi="Times New Roman" w:cs="Times New Roman"/>
                <w:sz w:val="24"/>
                <w:szCs w:val="24"/>
                <w:lang w:val="sq-AL"/>
              </w:rPr>
              <w:t>.9</w:t>
            </w:r>
          </w:p>
        </w:tc>
        <w:tc>
          <w:tcPr>
            <w:tcW w:w="4163"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Stërvitje 60 min. Për klube sportive  private</w:t>
            </w:r>
          </w:p>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Me </w:t>
            </w:r>
            <w:r w:rsidR="00FE674D" w:rsidRPr="004D5CE1">
              <w:rPr>
                <w:rFonts w:ascii="Times New Roman" w:hAnsi="Times New Roman" w:cs="Times New Roman"/>
                <w:sz w:val="24"/>
                <w:szCs w:val="24"/>
                <w:lang w:val="sq-AL"/>
              </w:rPr>
              <w:t>ndriçim</w:t>
            </w:r>
          </w:p>
        </w:tc>
        <w:tc>
          <w:tcPr>
            <w:tcW w:w="1246" w:type="dxa"/>
            <w:tcBorders>
              <w:top w:val="single" w:sz="4" w:space="0" w:color="auto"/>
              <w:bottom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dimëror</w:t>
            </w:r>
          </w:p>
        </w:tc>
        <w:tc>
          <w:tcPr>
            <w:tcW w:w="1152" w:type="dxa"/>
            <w:tcBorders>
              <w:lef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052" w:type="dxa"/>
            <w:tcBorders>
              <w:top w:val="single" w:sz="4" w:space="0" w:color="auto"/>
              <w:bottom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296" w:type="dxa"/>
            <w:tcBorders>
              <w:top w:val="single" w:sz="4" w:space="0" w:color="auto"/>
              <w:left w:val="single" w:sz="4" w:space="0" w:color="auto"/>
              <w:bottom w:val="single" w:sz="4" w:space="0" w:color="auto"/>
            </w:tcBorders>
          </w:tcPr>
          <w:p w:rsidR="00876543" w:rsidRPr="004D5CE1" w:rsidRDefault="00876543" w:rsidP="0008492A">
            <w:pPr>
              <w:jc w:val="both"/>
              <w:rPr>
                <w:rFonts w:ascii="Times New Roman" w:hAnsi="Times New Roman" w:cs="Times New Roman"/>
                <w:sz w:val="24"/>
                <w:szCs w:val="24"/>
                <w:lang w:val="sq-AL"/>
              </w:rPr>
            </w:pPr>
          </w:p>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25,00</w:t>
            </w:r>
          </w:p>
        </w:tc>
      </w:tr>
      <w:tr w:rsidR="004D5CE1" w:rsidRPr="004D5CE1" w:rsidTr="008B1D50">
        <w:trPr>
          <w:trHeight w:val="547"/>
        </w:trPr>
        <w:tc>
          <w:tcPr>
            <w:tcW w:w="942" w:type="dxa"/>
          </w:tcPr>
          <w:p w:rsidR="00876543" w:rsidRPr="004D5CE1" w:rsidRDefault="0047747C"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19</w:t>
            </w:r>
            <w:r w:rsidR="00876543" w:rsidRPr="004D5CE1">
              <w:rPr>
                <w:rFonts w:ascii="Times New Roman" w:hAnsi="Times New Roman" w:cs="Times New Roman"/>
                <w:sz w:val="24"/>
                <w:szCs w:val="24"/>
                <w:lang w:val="sq-AL"/>
              </w:rPr>
              <w:t>.10</w:t>
            </w:r>
          </w:p>
        </w:tc>
        <w:tc>
          <w:tcPr>
            <w:tcW w:w="4163"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Turnire </w:t>
            </w:r>
          </w:p>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finalja dhe gjysëmfinalja plus 30% nga shitja e biletave</w:t>
            </w:r>
          </w:p>
        </w:tc>
        <w:tc>
          <w:tcPr>
            <w:tcW w:w="1246" w:type="dxa"/>
            <w:tcBorders>
              <w:top w:val="single" w:sz="4" w:space="0" w:color="auto"/>
              <w:bottom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152" w:type="dxa"/>
            <w:tcBorders>
              <w:lef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 orë</w:t>
            </w:r>
          </w:p>
        </w:tc>
        <w:tc>
          <w:tcPr>
            <w:tcW w:w="1052" w:type="dxa"/>
            <w:tcBorders>
              <w:top w:val="single" w:sz="4" w:space="0" w:color="auto"/>
              <w:bottom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296" w:type="dxa"/>
            <w:tcBorders>
              <w:top w:val="single" w:sz="4" w:space="0" w:color="auto"/>
              <w:left w:val="single" w:sz="4" w:space="0" w:color="auto"/>
              <w:bottom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10,00</w:t>
            </w:r>
          </w:p>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30%</w:t>
            </w:r>
          </w:p>
        </w:tc>
      </w:tr>
      <w:tr w:rsidR="004D5CE1" w:rsidRPr="004D5CE1" w:rsidTr="008B1D50">
        <w:trPr>
          <w:trHeight w:val="300"/>
        </w:trPr>
        <w:tc>
          <w:tcPr>
            <w:tcW w:w="942" w:type="dxa"/>
            <w:vMerge w:val="restart"/>
          </w:tcPr>
          <w:p w:rsidR="00876543" w:rsidRPr="004D5CE1" w:rsidRDefault="0047747C"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19</w:t>
            </w:r>
            <w:r w:rsidR="00876543" w:rsidRPr="004D5CE1">
              <w:rPr>
                <w:rFonts w:ascii="Times New Roman" w:hAnsi="Times New Roman" w:cs="Times New Roman"/>
                <w:sz w:val="24"/>
                <w:szCs w:val="24"/>
                <w:lang w:val="sq-AL"/>
              </w:rPr>
              <w:t>.11</w:t>
            </w:r>
          </w:p>
        </w:tc>
        <w:tc>
          <w:tcPr>
            <w:tcW w:w="4163" w:type="dxa"/>
            <w:vMerge w:val="restart"/>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Ngjarje kulturore -koncerte</w:t>
            </w:r>
          </w:p>
        </w:tc>
        <w:tc>
          <w:tcPr>
            <w:tcW w:w="1246" w:type="dxa"/>
            <w:tcBorders>
              <w:top w:val="single" w:sz="4" w:space="0" w:color="auto"/>
              <w:bottom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verore</w:t>
            </w:r>
          </w:p>
        </w:tc>
        <w:tc>
          <w:tcPr>
            <w:tcW w:w="1152" w:type="dxa"/>
            <w:tcBorders>
              <w:left w:val="single" w:sz="4" w:space="0" w:color="auto"/>
              <w:bottom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 orë</w:t>
            </w:r>
          </w:p>
        </w:tc>
        <w:tc>
          <w:tcPr>
            <w:tcW w:w="1052" w:type="dxa"/>
            <w:tcBorders>
              <w:top w:val="single" w:sz="4" w:space="0" w:color="auto"/>
              <w:bottom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296" w:type="dxa"/>
            <w:tcBorders>
              <w:top w:val="single" w:sz="4" w:space="0" w:color="auto"/>
              <w:left w:val="single" w:sz="4" w:space="0" w:color="auto"/>
              <w:bottom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300,00</w:t>
            </w:r>
          </w:p>
        </w:tc>
      </w:tr>
      <w:tr w:rsidR="004D5CE1" w:rsidRPr="004D5CE1" w:rsidTr="008B1D50">
        <w:trPr>
          <w:trHeight w:val="234"/>
        </w:trPr>
        <w:tc>
          <w:tcPr>
            <w:tcW w:w="942" w:type="dxa"/>
            <w:vMerge/>
          </w:tcPr>
          <w:p w:rsidR="00876543" w:rsidRPr="004D5CE1" w:rsidRDefault="00876543" w:rsidP="0008492A">
            <w:pPr>
              <w:jc w:val="both"/>
              <w:rPr>
                <w:rFonts w:ascii="Times New Roman" w:hAnsi="Times New Roman" w:cs="Times New Roman"/>
                <w:sz w:val="24"/>
                <w:szCs w:val="24"/>
                <w:lang w:val="sq-AL"/>
              </w:rPr>
            </w:pPr>
          </w:p>
        </w:tc>
        <w:tc>
          <w:tcPr>
            <w:tcW w:w="4163" w:type="dxa"/>
            <w:vMerge/>
          </w:tcPr>
          <w:p w:rsidR="00876543" w:rsidRPr="004D5CE1" w:rsidRDefault="00876543" w:rsidP="0008492A">
            <w:pPr>
              <w:jc w:val="both"/>
              <w:rPr>
                <w:rFonts w:ascii="Times New Roman" w:hAnsi="Times New Roman" w:cs="Times New Roman"/>
                <w:sz w:val="24"/>
                <w:szCs w:val="24"/>
                <w:lang w:val="sq-AL"/>
              </w:rPr>
            </w:pPr>
          </w:p>
        </w:tc>
        <w:tc>
          <w:tcPr>
            <w:tcW w:w="1246" w:type="dxa"/>
            <w:tcBorders>
              <w:top w:val="single" w:sz="4" w:space="0" w:color="auto"/>
              <w:bottom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dimërore</w:t>
            </w:r>
          </w:p>
        </w:tc>
        <w:tc>
          <w:tcPr>
            <w:tcW w:w="1152" w:type="dxa"/>
            <w:tcBorders>
              <w:top w:val="single" w:sz="4" w:space="0" w:color="auto"/>
              <w:left w:val="single" w:sz="4" w:space="0" w:color="auto"/>
              <w:bottom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 orë</w:t>
            </w:r>
          </w:p>
        </w:tc>
        <w:tc>
          <w:tcPr>
            <w:tcW w:w="1052" w:type="dxa"/>
            <w:tcBorders>
              <w:top w:val="single" w:sz="4" w:space="0" w:color="auto"/>
              <w:bottom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296" w:type="dxa"/>
            <w:tcBorders>
              <w:top w:val="single" w:sz="4" w:space="0" w:color="auto"/>
              <w:left w:val="single" w:sz="4" w:space="0" w:color="auto"/>
              <w:bottom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350,00</w:t>
            </w:r>
          </w:p>
        </w:tc>
      </w:tr>
      <w:tr w:rsidR="004D5CE1" w:rsidRPr="004D5CE1" w:rsidTr="008B1D50">
        <w:trPr>
          <w:trHeight w:val="337"/>
        </w:trPr>
        <w:tc>
          <w:tcPr>
            <w:tcW w:w="942" w:type="dxa"/>
            <w:vMerge w:val="restart"/>
          </w:tcPr>
          <w:p w:rsidR="00876543" w:rsidRPr="004D5CE1" w:rsidRDefault="0047747C"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19</w:t>
            </w:r>
            <w:r w:rsidR="00876543" w:rsidRPr="004D5CE1">
              <w:rPr>
                <w:rFonts w:ascii="Times New Roman" w:hAnsi="Times New Roman" w:cs="Times New Roman"/>
                <w:sz w:val="24"/>
                <w:szCs w:val="24"/>
                <w:lang w:val="sq-AL"/>
              </w:rPr>
              <w:t>.12</w:t>
            </w:r>
          </w:p>
        </w:tc>
        <w:tc>
          <w:tcPr>
            <w:tcW w:w="4163" w:type="dxa"/>
            <w:vMerge w:val="restart"/>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Tubime dhe organizime të ndryshme-pa zërim dhe dekor</w:t>
            </w:r>
          </w:p>
        </w:tc>
        <w:tc>
          <w:tcPr>
            <w:tcW w:w="1246" w:type="dxa"/>
            <w:vMerge w:val="restart"/>
            <w:tcBorders>
              <w:top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152" w:type="dxa"/>
            <w:tcBorders>
              <w:top w:val="single" w:sz="4" w:space="0" w:color="auto"/>
              <w:left w:val="single" w:sz="4" w:space="0" w:color="auto"/>
              <w:bottom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60 min.</w:t>
            </w:r>
          </w:p>
        </w:tc>
        <w:tc>
          <w:tcPr>
            <w:tcW w:w="1052" w:type="dxa"/>
            <w:vMerge w:val="restart"/>
            <w:tcBorders>
              <w:top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296" w:type="dxa"/>
            <w:tcBorders>
              <w:top w:val="single" w:sz="4" w:space="0" w:color="auto"/>
              <w:lef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100,00</w:t>
            </w:r>
          </w:p>
        </w:tc>
      </w:tr>
      <w:tr w:rsidR="004D5CE1" w:rsidRPr="004D5CE1" w:rsidTr="008B1D50">
        <w:trPr>
          <w:trHeight w:val="337"/>
        </w:trPr>
        <w:tc>
          <w:tcPr>
            <w:tcW w:w="942" w:type="dxa"/>
            <w:vMerge/>
          </w:tcPr>
          <w:p w:rsidR="00876543" w:rsidRPr="004D5CE1" w:rsidRDefault="00876543" w:rsidP="0008492A">
            <w:pPr>
              <w:jc w:val="both"/>
              <w:rPr>
                <w:rFonts w:ascii="Times New Roman" w:hAnsi="Times New Roman" w:cs="Times New Roman"/>
                <w:sz w:val="24"/>
                <w:szCs w:val="24"/>
                <w:lang w:val="sq-AL"/>
              </w:rPr>
            </w:pPr>
          </w:p>
        </w:tc>
        <w:tc>
          <w:tcPr>
            <w:tcW w:w="4163" w:type="dxa"/>
            <w:vMerge/>
          </w:tcPr>
          <w:p w:rsidR="00876543" w:rsidRPr="004D5CE1" w:rsidRDefault="00876543" w:rsidP="0008492A">
            <w:pPr>
              <w:jc w:val="both"/>
              <w:rPr>
                <w:rFonts w:ascii="Times New Roman" w:hAnsi="Times New Roman" w:cs="Times New Roman"/>
                <w:sz w:val="24"/>
                <w:szCs w:val="24"/>
                <w:lang w:val="sq-AL"/>
              </w:rPr>
            </w:pPr>
          </w:p>
        </w:tc>
        <w:tc>
          <w:tcPr>
            <w:tcW w:w="1246" w:type="dxa"/>
            <w:vMerge/>
            <w:tcBorders>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152" w:type="dxa"/>
            <w:tcBorders>
              <w:top w:val="single" w:sz="4" w:space="0" w:color="auto"/>
              <w:left w:val="single" w:sz="4" w:space="0" w:color="auto"/>
              <w:bottom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paushall</w:t>
            </w:r>
          </w:p>
        </w:tc>
        <w:tc>
          <w:tcPr>
            <w:tcW w:w="1052" w:type="dxa"/>
            <w:vMerge/>
            <w:tcBorders>
              <w:bottom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296" w:type="dxa"/>
            <w:tcBorders>
              <w:left w:val="single" w:sz="4" w:space="0" w:color="auto"/>
              <w:bottom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250,00</w:t>
            </w:r>
          </w:p>
        </w:tc>
      </w:tr>
      <w:tr w:rsidR="004D5CE1" w:rsidRPr="004D5CE1" w:rsidTr="008B1D50">
        <w:trPr>
          <w:trHeight w:val="337"/>
        </w:trPr>
        <w:tc>
          <w:tcPr>
            <w:tcW w:w="942" w:type="dxa"/>
            <w:vMerge/>
          </w:tcPr>
          <w:p w:rsidR="00876543" w:rsidRPr="004D5CE1" w:rsidRDefault="00876543" w:rsidP="0008492A">
            <w:pPr>
              <w:jc w:val="both"/>
              <w:rPr>
                <w:rFonts w:ascii="Times New Roman" w:hAnsi="Times New Roman" w:cs="Times New Roman"/>
                <w:sz w:val="24"/>
                <w:szCs w:val="24"/>
                <w:lang w:val="sq-AL"/>
              </w:rPr>
            </w:pPr>
          </w:p>
        </w:tc>
        <w:tc>
          <w:tcPr>
            <w:tcW w:w="4163" w:type="dxa"/>
            <w:vMerge w:val="restart"/>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Tubime dhe organizime të ndryshme-me zërim.</w:t>
            </w:r>
          </w:p>
        </w:tc>
        <w:tc>
          <w:tcPr>
            <w:tcW w:w="1246" w:type="dxa"/>
            <w:vMerge/>
            <w:tcBorders>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152" w:type="dxa"/>
            <w:tcBorders>
              <w:top w:val="single" w:sz="4" w:space="0" w:color="auto"/>
              <w:left w:val="single" w:sz="4" w:space="0" w:color="auto"/>
              <w:bottom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60 min</w:t>
            </w:r>
          </w:p>
        </w:tc>
        <w:tc>
          <w:tcPr>
            <w:tcW w:w="1052" w:type="dxa"/>
            <w:vMerge w:val="restart"/>
            <w:tcBorders>
              <w:top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296" w:type="dxa"/>
            <w:tcBorders>
              <w:top w:val="single" w:sz="4" w:space="0" w:color="auto"/>
              <w:lef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150,00</w:t>
            </w:r>
          </w:p>
        </w:tc>
      </w:tr>
      <w:tr w:rsidR="004D5CE1" w:rsidRPr="004D5CE1" w:rsidTr="008B1D50">
        <w:trPr>
          <w:trHeight w:val="337"/>
        </w:trPr>
        <w:tc>
          <w:tcPr>
            <w:tcW w:w="942" w:type="dxa"/>
            <w:vMerge/>
          </w:tcPr>
          <w:p w:rsidR="00876543" w:rsidRPr="004D5CE1" w:rsidRDefault="00876543" w:rsidP="0008492A">
            <w:pPr>
              <w:jc w:val="both"/>
              <w:rPr>
                <w:rFonts w:ascii="Times New Roman" w:hAnsi="Times New Roman" w:cs="Times New Roman"/>
                <w:sz w:val="24"/>
                <w:szCs w:val="24"/>
                <w:lang w:val="sq-AL"/>
              </w:rPr>
            </w:pPr>
          </w:p>
        </w:tc>
        <w:tc>
          <w:tcPr>
            <w:tcW w:w="4163" w:type="dxa"/>
            <w:vMerge/>
          </w:tcPr>
          <w:p w:rsidR="00876543" w:rsidRPr="004D5CE1" w:rsidRDefault="00876543" w:rsidP="0008492A">
            <w:pPr>
              <w:jc w:val="both"/>
              <w:rPr>
                <w:rFonts w:ascii="Times New Roman" w:hAnsi="Times New Roman" w:cs="Times New Roman"/>
                <w:sz w:val="24"/>
                <w:szCs w:val="24"/>
                <w:lang w:val="sq-AL"/>
              </w:rPr>
            </w:pPr>
          </w:p>
        </w:tc>
        <w:tc>
          <w:tcPr>
            <w:tcW w:w="1246" w:type="dxa"/>
            <w:vMerge/>
            <w:tcBorders>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152" w:type="dxa"/>
            <w:tcBorders>
              <w:top w:val="single" w:sz="4" w:space="0" w:color="auto"/>
              <w:left w:val="single" w:sz="4" w:space="0" w:color="auto"/>
              <w:bottom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paushall</w:t>
            </w:r>
          </w:p>
        </w:tc>
        <w:tc>
          <w:tcPr>
            <w:tcW w:w="1052" w:type="dxa"/>
            <w:vMerge/>
            <w:tcBorders>
              <w:bottom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296" w:type="dxa"/>
            <w:tcBorders>
              <w:left w:val="single" w:sz="4" w:space="0" w:color="auto"/>
              <w:bottom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300,00</w:t>
            </w:r>
          </w:p>
        </w:tc>
      </w:tr>
      <w:tr w:rsidR="004D5CE1" w:rsidRPr="009251A2" w:rsidTr="008B1D50">
        <w:trPr>
          <w:trHeight w:val="250"/>
        </w:trPr>
        <w:tc>
          <w:tcPr>
            <w:tcW w:w="942" w:type="dxa"/>
            <w:vMerge w:val="restart"/>
          </w:tcPr>
          <w:p w:rsidR="00876543" w:rsidRPr="004D5CE1" w:rsidRDefault="0047747C"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19</w:t>
            </w:r>
            <w:r w:rsidR="00876543" w:rsidRPr="004D5CE1">
              <w:rPr>
                <w:rFonts w:ascii="Times New Roman" w:hAnsi="Times New Roman" w:cs="Times New Roman"/>
                <w:sz w:val="24"/>
                <w:szCs w:val="24"/>
                <w:lang w:val="sq-AL"/>
              </w:rPr>
              <w:t>.13</w:t>
            </w:r>
          </w:p>
        </w:tc>
        <w:tc>
          <w:tcPr>
            <w:tcW w:w="6561" w:type="dxa"/>
            <w:gridSpan w:val="3"/>
            <w:tcBorders>
              <w:bottom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Vendosja e reklamave për një muaj</w:t>
            </w:r>
          </w:p>
        </w:tc>
        <w:tc>
          <w:tcPr>
            <w:tcW w:w="1052" w:type="dxa"/>
            <w:tcBorders>
              <w:top w:val="single" w:sz="4" w:space="0" w:color="auto"/>
              <w:bottom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296" w:type="dxa"/>
            <w:tcBorders>
              <w:top w:val="single" w:sz="4" w:space="0" w:color="auto"/>
              <w:left w:val="single" w:sz="4" w:space="0" w:color="auto"/>
              <w:bottom w:val="single" w:sz="4" w:space="0" w:color="auto"/>
            </w:tcBorders>
          </w:tcPr>
          <w:p w:rsidR="00876543" w:rsidRPr="004D5CE1" w:rsidRDefault="00876543" w:rsidP="0008492A">
            <w:pPr>
              <w:jc w:val="both"/>
              <w:rPr>
                <w:rFonts w:ascii="Times New Roman" w:hAnsi="Times New Roman" w:cs="Times New Roman"/>
                <w:sz w:val="24"/>
                <w:szCs w:val="24"/>
                <w:lang w:val="sq-AL"/>
              </w:rPr>
            </w:pPr>
          </w:p>
        </w:tc>
      </w:tr>
      <w:tr w:rsidR="004D5CE1" w:rsidRPr="004D5CE1" w:rsidTr="008B1D50">
        <w:trPr>
          <w:trHeight w:val="980"/>
        </w:trPr>
        <w:tc>
          <w:tcPr>
            <w:tcW w:w="942" w:type="dxa"/>
            <w:vMerge/>
          </w:tcPr>
          <w:p w:rsidR="00876543" w:rsidRPr="004D5CE1" w:rsidRDefault="00876543" w:rsidP="0008492A">
            <w:pPr>
              <w:jc w:val="both"/>
              <w:rPr>
                <w:rFonts w:ascii="Times New Roman" w:hAnsi="Times New Roman" w:cs="Times New Roman"/>
                <w:sz w:val="24"/>
                <w:szCs w:val="24"/>
                <w:lang w:val="sq-AL"/>
              </w:rPr>
            </w:pPr>
          </w:p>
        </w:tc>
        <w:tc>
          <w:tcPr>
            <w:tcW w:w="4163" w:type="dxa"/>
            <w:tcBorders>
              <w:top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-Në qendrën e fushës së basketbollit-në parket</w:t>
            </w:r>
          </w:p>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-Në gjysëmrrethin e reketit të fushës së basketbollit</w:t>
            </w:r>
          </w:p>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-Në hapësirën e gjashtëmetërshit të fushës(2x0.60m)</w:t>
            </w:r>
          </w:p>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-Në hapësirën brenda fushës (2x0,60m)</w:t>
            </w:r>
          </w:p>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-Rreth vijave të fushës (3x0,60m)</w:t>
            </w:r>
          </w:p>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-Në vijën anësore lindje dhe përendim (2 x 0,80)</w:t>
            </w:r>
          </w:p>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-Në pjesët tjera të Palestrës (2 x 0,60m)</w:t>
            </w:r>
          </w:p>
        </w:tc>
        <w:tc>
          <w:tcPr>
            <w:tcW w:w="1246" w:type="dxa"/>
            <w:tcBorders>
              <w:top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152" w:type="dxa"/>
            <w:tcBorders>
              <w:top w:val="single" w:sz="4" w:space="0" w:color="auto"/>
              <w:lef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052" w:type="dxa"/>
            <w:tcBorders>
              <w:top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296" w:type="dxa"/>
            <w:tcBorders>
              <w:top w:val="single" w:sz="4" w:space="0" w:color="auto"/>
              <w:lef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150,00</w:t>
            </w:r>
          </w:p>
          <w:p w:rsidR="00876543" w:rsidRPr="004D5CE1" w:rsidRDefault="00876543" w:rsidP="0008492A">
            <w:pPr>
              <w:jc w:val="both"/>
              <w:rPr>
                <w:rFonts w:ascii="Times New Roman" w:hAnsi="Times New Roman" w:cs="Times New Roman"/>
                <w:sz w:val="24"/>
                <w:szCs w:val="24"/>
                <w:lang w:val="sq-AL"/>
              </w:rPr>
            </w:pPr>
          </w:p>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60,00</w:t>
            </w:r>
          </w:p>
          <w:p w:rsidR="00876543" w:rsidRPr="004D5CE1" w:rsidRDefault="00876543" w:rsidP="0008492A">
            <w:pPr>
              <w:jc w:val="both"/>
              <w:rPr>
                <w:rFonts w:ascii="Times New Roman" w:hAnsi="Times New Roman" w:cs="Times New Roman"/>
                <w:sz w:val="24"/>
                <w:szCs w:val="24"/>
                <w:lang w:val="sq-AL"/>
              </w:rPr>
            </w:pPr>
          </w:p>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60,00</w:t>
            </w:r>
          </w:p>
          <w:p w:rsidR="00876543" w:rsidRPr="004D5CE1" w:rsidRDefault="00876543" w:rsidP="0008492A">
            <w:pPr>
              <w:jc w:val="both"/>
              <w:rPr>
                <w:rFonts w:ascii="Times New Roman" w:hAnsi="Times New Roman" w:cs="Times New Roman"/>
                <w:sz w:val="24"/>
                <w:szCs w:val="24"/>
                <w:lang w:val="sq-AL"/>
              </w:rPr>
            </w:pPr>
          </w:p>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60,00</w:t>
            </w:r>
          </w:p>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60,00</w:t>
            </w:r>
          </w:p>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60,00</w:t>
            </w:r>
          </w:p>
          <w:p w:rsidR="00876543" w:rsidRPr="004D5CE1" w:rsidRDefault="00876543" w:rsidP="0008492A">
            <w:pPr>
              <w:jc w:val="both"/>
              <w:rPr>
                <w:rFonts w:ascii="Times New Roman" w:hAnsi="Times New Roman" w:cs="Times New Roman"/>
                <w:sz w:val="24"/>
                <w:szCs w:val="24"/>
                <w:lang w:val="sq-AL"/>
              </w:rPr>
            </w:pPr>
          </w:p>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30,00</w:t>
            </w:r>
          </w:p>
        </w:tc>
      </w:tr>
    </w:tbl>
    <w:p w:rsidR="00876543" w:rsidRPr="004D5CE1" w:rsidRDefault="00876543" w:rsidP="00876543">
      <w:pPr>
        <w:spacing w:after="0" w:line="240" w:lineRule="auto"/>
        <w:jc w:val="both"/>
        <w:rPr>
          <w:rFonts w:ascii="Times New Roman" w:hAnsi="Times New Roman" w:cs="Times New Roman"/>
          <w:sz w:val="24"/>
          <w:szCs w:val="24"/>
          <w:lang w:val="sq-AL"/>
        </w:rPr>
      </w:pPr>
    </w:p>
    <w:p w:rsidR="00876543" w:rsidRPr="004D5CE1" w:rsidRDefault="00876543" w:rsidP="004743AF">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Për shkollat sportive publike –private të cilatjanë të regjistruara dhe veprojnë në komunën e  Drenasit tarifat janë 70 % më lirë se sa janë në pikat 19.1 dhe 19.2.</w:t>
      </w:r>
    </w:p>
    <w:p w:rsidR="00876543" w:rsidRPr="004D5CE1" w:rsidRDefault="00876543" w:rsidP="00876543">
      <w:pPr>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Nga këto tarifa lirohen:</w:t>
      </w:r>
    </w:p>
    <w:p w:rsidR="00876543" w:rsidRPr="004D5CE1" w:rsidRDefault="00876543" w:rsidP="00876543">
      <w:pPr>
        <w:spacing w:after="0" w:line="240" w:lineRule="auto"/>
        <w:jc w:val="both"/>
        <w:rPr>
          <w:rFonts w:ascii="Times New Roman" w:hAnsi="Times New Roman" w:cs="Times New Roman"/>
          <w:sz w:val="24"/>
          <w:szCs w:val="24"/>
          <w:lang w:val="sq-AL"/>
        </w:rPr>
      </w:pPr>
    </w:p>
    <w:p w:rsidR="00876543" w:rsidRPr="004D5CE1" w:rsidRDefault="00876543" w:rsidP="00876543">
      <w:pPr>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Klubet sportive të regjistruara pranë Federatave të Sporteve përkatëse dhe DKRS-ës dhe veprojnë në komunën e Drenasit.</w:t>
      </w:r>
    </w:p>
    <w:p w:rsidR="00876543" w:rsidRPr="004D5CE1" w:rsidRDefault="00876543" w:rsidP="00876543">
      <w:pPr>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-Shoqatat e dala nga lufta</w:t>
      </w:r>
    </w:p>
    <w:p w:rsidR="00876543" w:rsidRPr="004D5CE1" w:rsidRDefault="00876543" w:rsidP="00876543">
      <w:pPr>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-OJQ-të e personave me nevoja të veçanta </w:t>
      </w:r>
    </w:p>
    <w:p w:rsidR="00876543" w:rsidRPr="004D5CE1" w:rsidRDefault="00876543" w:rsidP="00876543">
      <w:pPr>
        <w:jc w:val="both"/>
        <w:rPr>
          <w:rFonts w:ascii="Times New Roman" w:hAnsi="Times New Roman" w:cs="Times New Roman"/>
          <w:sz w:val="24"/>
          <w:szCs w:val="24"/>
          <w:lang w:val="sq-AL"/>
        </w:rPr>
      </w:pPr>
    </w:p>
    <w:p w:rsidR="00876543" w:rsidRPr="004D5CE1" w:rsidRDefault="00876543" w:rsidP="00876543">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STADIUMI SINTETIK I FUTBOLLIT:</w:t>
      </w:r>
    </w:p>
    <w:tbl>
      <w:tblPr>
        <w:tblStyle w:val="TableGrid"/>
        <w:tblW w:w="9715" w:type="dxa"/>
        <w:tblLook w:val="04A0" w:firstRow="1" w:lastRow="0" w:firstColumn="1" w:lastColumn="0" w:noHBand="0" w:noVBand="1"/>
      </w:tblPr>
      <w:tblGrid>
        <w:gridCol w:w="757"/>
        <w:gridCol w:w="3964"/>
        <w:gridCol w:w="1283"/>
        <w:gridCol w:w="1127"/>
        <w:gridCol w:w="1092"/>
        <w:gridCol w:w="1492"/>
      </w:tblGrid>
      <w:tr w:rsidR="004D5CE1" w:rsidRPr="004D5CE1" w:rsidTr="0008492A">
        <w:tc>
          <w:tcPr>
            <w:tcW w:w="757" w:type="dxa"/>
          </w:tcPr>
          <w:p w:rsidR="00876543" w:rsidRPr="004D5CE1" w:rsidRDefault="00876543" w:rsidP="0008492A">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Nr.</w:t>
            </w:r>
          </w:p>
        </w:tc>
        <w:tc>
          <w:tcPr>
            <w:tcW w:w="3964" w:type="dxa"/>
          </w:tcPr>
          <w:p w:rsidR="00876543" w:rsidRPr="004D5CE1" w:rsidRDefault="00876543" w:rsidP="0008492A">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Qëllimi i shfrytëzimit</w:t>
            </w:r>
          </w:p>
        </w:tc>
        <w:tc>
          <w:tcPr>
            <w:tcW w:w="1283" w:type="dxa"/>
            <w:tcBorders>
              <w:right w:val="single" w:sz="4" w:space="0" w:color="auto"/>
            </w:tcBorders>
          </w:tcPr>
          <w:p w:rsidR="00876543" w:rsidRPr="004D5CE1" w:rsidRDefault="00876543" w:rsidP="0008492A">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kategoria</w:t>
            </w:r>
          </w:p>
        </w:tc>
        <w:tc>
          <w:tcPr>
            <w:tcW w:w="1127" w:type="dxa"/>
            <w:tcBorders>
              <w:left w:val="single" w:sz="4" w:space="0" w:color="auto"/>
            </w:tcBorders>
          </w:tcPr>
          <w:p w:rsidR="00876543" w:rsidRPr="004D5CE1" w:rsidRDefault="00876543" w:rsidP="0008492A">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koha</w:t>
            </w:r>
          </w:p>
        </w:tc>
        <w:tc>
          <w:tcPr>
            <w:tcW w:w="1092" w:type="dxa"/>
            <w:tcBorders>
              <w:right w:val="single" w:sz="4" w:space="0" w:color="auto"/>
            </w:tcBorders>
          </w:tcPr>
          <w:p w:rsidR="00876543" w:rsidRPr="004D5CE1" w:rsidRDefault="00876543" w:rsidP="0008492A">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 xml:space="preserve">Ora </w:t>
            </w:r>
          </w:p>
        </w:tc>
        <w:tc>
          <w:tcPr>
            <w:tcW w:w="1492" w:type="dxa"/>
            <w:tcBorders>
              <w:left w:val="single" w:sz="4" w:space="0" w:color="auto"/>
            </w:tcBorders>
          </w:tcPr>
          <w:p w:rsidR="00876543" w:rsidRPr="004D5CE1" w:rsidRDefault="00876543" w:rsidP="0008492A">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 xml:space="preserve">Shuma në euro </w:t>
            </w:r>
          </w:p>
        </w:tc>
      </w:tr>
      <w:tr w:rsidR="004D5CE1" w:rsidRPr="004D5CE1" w:rsidTr="0008492A">
        <w:trPr>
          <w:trHeight w:val="449"/>
        </w:trPr>
        <w:tc>
          <w:tcPr>
            <w:tcW w:w="757" w:type="dxa"/>
            <w:vMerge w:val="restart"/>
          </w:tcPr>
          <w:p w:rsidR="00876543" w:rsidRPr="004D5CE1" w:rsidRDefault="00952D67"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19</w:t>
            </w:r>
            <w:r w:rsidR="00434765" w:rsidRPr="004D5CE1">
              <w:rPr>
                <w:rFonts w:ascii="Times New Roman" w:hAnsi="Times New Roman" w:cs="Times New Roman"/>
                <w:sz w:val="24"/>
                <w:szCs w:val="24"/>
                <w:lang w:val="sq-AL"/>
              </w:rPr>
              <w:t>.</w:t>
            </w:r>
            <w:r w:rsidR="00876543" w:rsidRPr="004D5CE1">
              <w:rPr>
                <w:rFonts w:ascii="Times New Roman" w:hAnsi="Times New Roman" w:cs="Times New Roman"/>
                <w:sz w:val="24"/>
                <w:szCs w:val="24"/>
                <w:lang w:val="sq-AL"/>
              </w:rPr>
              <w:t>14</w:t>
            </w:r>
          </w:p>
        </w:tc>
        <w:tc>
          <w:tcPr>
            <w:tcW w:w="3964" w:type="dxa"/>
            <w:vMerge w:val="restart"/>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Shkollat e regjistruara të futbollit</w:t>
            </w:r>
          </w:p>
          <w:p w:rsidR="00876543" w:rsidRPr="004D5CE1" w:rsidRDefault="00876543" w:rsidP="0008492A">
            <w:pPr>
              <w:jc w:val="both"/>
              <w:rPr>
                <w:rFonts w:ascii="Times New Roman" w:hAnsi="Times New Roman" w:cs="Times New Roman"/>
                <w:sz w:val="24"/>
                <w:szCs w:val="24"/>
                <w:lang w:val="sq-AL"/>
              </w:rPr>
            </w:pPr>
          </w:p>
        </w:tc>
        <w:tc>
          <w:tcPr>
            <w:tcW w:w="1283" w:type="dxa"/>
            <w:tcBorders>
              <w:righ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Parafatosat</w:t>
            </w:r>
          </w:p>
        </w:tc>
        <w:tc>
          <w:tcPr>
            <w:tcW w:w="1127" w:type="dxa"/>
            <w:tcBorders>
              <w:lef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60 min</w:t>
            </w:r>
          </w:p>
        </w:tc>
        <w:tc>
          <w:tcPr>
            <w:tcW w:w="1092" w:type="dxa"/>
            <w:tcBorders>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492" w:type="dxa"/>
            <w:tcBorders>
              <w:lef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30,00</w:t>
            </w:r>
          </w:p>
        </w:tc>
      </w:tr>
      <w:tr w:rsidR="004D5CE1" w:rsidRPr="004D5CE1" w:rsidTr="0008492A">
        <w:trPr>
          <w:trHeight w:val="350"/>
        </w:trPr>
        <w:tc>
          <w:tcPr>
            <w:tcW w:w="757" w:type="dxa"/>
            <w:vMerge/>
          </w:tcPr>
          <w:p w:rsidR="00876543" w:rsidRPr="004D5CE1" w:rsidRDefault="00876543" w:rsidP="0008492A">
            <w:pPr>
              <w:jc w:val="both"/>
              <w:rPr>
                <w:rFonts w:ascii="Times New Roman" w:hAnsi="Times New Roman" w:cs="Times New Roman"/>
                <w:sz w:val="24"/>
                <w:szCs w:val="24"/>
                <w:lang w:val="sq-AL"/>
              </w:rPr>
            </w:pPr>
          </w:p>
        </w:tc>
        <w:tc>
          <w:tcPr>
            <w:tcW w:w="3964" w:type="dxa"/>
            <w:vMerge/>
          </w:tcPr>
          <w:p w:rsidR="00876543" w:rsidRPr="004D5CE1" w:rsidRDefault="00876543" w:rsidP="0008492A">
            <w:pPr>
              <w:jc w:val="both"/>
              <w:rPr>
                <w:rFonts w:ascii="Times New Roman" w:hAnsi="Times New Roman" w:cs="Times New Roman"/>
                <w:sz w:val="24"/>
                <w:szCs w:val="24"/>
                <w:lang w:val="sq-AL"/>
              </w:rPr>
            </w:pPr>
          </w:p>
        </w:tc>
        <w:tc>
          <w:tcPr>
            <w:tcW w:w="1283" w:type="dxa"/>
            <w:tcBorders>
              <w:righ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Fatosat</w:t>
            </w:r>
          </w:p>
        </w:tc>
        <w:tc>
          <w:tcPr>
            <w:tcW w:w="1127" w:type="dxa"/>
            <w:tcBorders>
              <w:left w:val="single" w:sz="4" w:space="0" w:color="auto"/>
            </w:tcBorders>
          </w:tcPr>
          <w:p w:rsidR="00876543" w:rsidRPr="004D5CE1" w:rsidRDefault="00876543" w:rsidP="0008492A">
            <w:pPr>
              <w:rPr>
                <w:rFonts w:ascii="Times New Roman" w:hAnsi="Times New Roman" w:cs="Times New Roman"/>
                <w:sz w:val="24"/>
                <w:szCs w:val="24"/>
                <w:lang w:val="sq-AL"/>
              </w:rPr>
            </w:pPr>
            <w:r w:rsidRPr="004D5CE1">
              <w:rPr>
                <w:rFonts w:ascii="Times New Roman" w:hAnsi="Times New Roman" w:cs="Times New Roman"/>
                <w:sz w:val="24"/>
                <w:szCs w:val="24"/>
                <w:lang w:val="sq-AL"/>
              </w:rPr>
              <w:t>60 min</w:t>
            </w:r>
          </w:p>
        </w:tc>
        <w:tc>
          <w:tcPr>
            <w:tcW w:w="1092" w:type="dxa"/>
            <w:tcBorders>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492" w:type="dxa"/>
            <w:tcBorders>
              <w:lef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60,00</w:t>
            </w:r>
          </w:p>
        </w:tc>
      </w:tr>
      <w:tr w:rsidR="004D5CE1" w:rsidRPr="004D5CE1" w:rsidTr="0008492A">
        <w:trPr>
          <w:trHeight w:val="401"/>
        </w:trPr>
        <w:tc>
          <w:tcPr>
            <w:tcW w:w="757" w:type="dxa"/>
            <w:vMerge/>
          </w:tcPr>
          <w:p w:rsidR="00876543" w:rsidRPr="004D5CE1" w:rsidRDefault="00876543" w:rsidP="0008492A">
            <w:pPr>
              <w:jc w:val="both"/>
              <w:rPr>
                <w:rFonts w:ascii="Times New Roman" w:hAnsi="Times New Roman" w:cs="Times New Roman"/>
                <w:sz w:val="24"/>
                <w:szCs w:val="24"/>
                <w:lang w:val="sq-AL"/>
              </w:rPr>
            </w:pPr>
          </w:p>
        </w:tc>
        <w:tc>
          <w:tcPr>
            <w:tcW w:w="3964" w:type="dxa"/>
            <w:vMerge/>
          </w:tcPr>
          <w:p w:rsidR="00876543" w:rsidRPr="004D5CE1" w:rsidRDefault="00876543" w:rsidP="0008492A">
            <w:pPr>
              <w:jc w:val="both"/>
              <w:rPr>
                <w:rFonts w:ascii="Times New Roman" w:hAnsi="Times New Roman" w:cs="Times New Roman"/>
                <w:sz w:val="24"/>
                <w:szCs w:val="24"/>
                <w:lang w:val="sq-AL"/>
              </w:rPr>
            </w:pPr>
          </w:p>
        </w:tc>
        <w:tc>
          <w:tcPr>
            <w:tcW w:w="1283" w:type="dxa"/>
            <w:tcBorders>
              <w:righ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Pionerët</w:t>
            </w:r>
          </w:p>
        </w:tc>
        <w:tc>
          <w:tcPr>
            <w:tcW w:w="1127" w:type="dxa"/>
            <w:tcBorders>
              <w:left w:val="single" w:sz="4" w:space="0" w:color="auto"/>
            </w:tcBorders>
          </w:tcPr>
          <w:p w:rsidR="00876543" w:rsidRPr="004D5CE1" w:rsidRDefault="00876543" w:rsidP="0008492A">
            <w:pPr>
              <w:rPr>
                <w:rFonts w:ascii="Times New Roman" w:hAnsi="Times New Roman" w:cs="Times New Roman"/>
                <w:sz w:val="24"/>
                <w:szCs w:val="24"/>
                <w:lang w:val="sq-AL"/>
              </w:rPr>
            </w:pPr>
            <w:r w:rsidRPr="004D5CE1">
              <w:rPr>
                <w:rFonts w:ascii="Times New Roman" w:hAnsi="Times New Roman" w:cs="Times New Roman"/>
                <w:sz w:val="24"/>
                <w:szCs w:val="24"/>
                <w:lang w:val="sq-AL"/>
              </w:rPr>
              <w:t>60 min</w:t>
            </w:r>
          </w:p>
        </w:tc>
        <w:tc>
          <w:tcPr>
            <w:tcW w:w="1092" w:type="dxa"/>
            <w:tcBorders>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492" w:type="dxa"/>
            <w:tcBorders>
              <w:left w:val="single" w:sz="4" w:space="0" w:color="auto"/>
            </w:tcBorders>
          </w:tcPr>
          <w:p w:rsidR="00876543" w:rsidRPr="004D5CE1" w:rsidRDefault="00876543" w:rsidP="0008492A">
            <w:pPr>
              <w:rPr>
                <w:rFonts w:ascii="Times New Roman" w:hAnsi="Times New Roman" w:cs="Times New Roman"/>
                <w:sz w:val="24"/>
                <w:szCs w:val="24"/>
                <w:lang w:val="sq-AL"/>
              </w:rPr>
            </w:pPr>
            <w:r w:rsidRPr="004D5CE1">
              <w:rPr>
                <w:rFonts w:ascii="Times New Roman" w:hAnsi="Times New Roman" w:cs="Times New Roman"/>
                <w:sz w:val="24"/>
                <w:szCs w:val="24"/>
                <w:lang w:val="sq-AL"/>
              </w:rPr>
              <w:t>60,00</w:t>
            </w:r>
          </w:p>
        </w:tc>
      </w:tr>
      <w:tr w:rsidR="004D5CE1" w:rsidRPr="004D5CE1" w:rsidTr="0008492A">
        <w:trPr>
          <w:trHeight w:val="401"/>
        </w:trPr>
        <w:tc>
          <w:tcPr>
            <w:tcW w:w="757" w:type="dxa"/>
            <w:vMerge/>
          </w:tcPr>
          <w:p w:rsidR="00876543" w:rsidRPr="004D5CE1" w:rsidRDefault="00876543" w:rsidP="0008492A">
            <w:pPr>
              <w:jc w:val="both"/>
              <w:rPr>
                <w:rFonts w:ascii="Times New Roman" w:hAnsi="Times New Roman" w:cs="Times New Roman"/>
                <w:sz w:val="24"/>
                <w:szCs w:val="24"/>
                <w:lang w:val="sq-AL"/>
              </w:rPr>
            </w:pPr>
          </w:p>
        </w:tc>
        <w:tc>
          <w:tcPr>
            <w:tcW w:w="3964" w:type="dxa"/>
            <w:vMerge/>
          </w:tcPr>
          <w:p w:rsidR="00876543" w:rsidRPr="004D5CE1" w:rsidRDefault="00876543" w:rsidP="0008492A">
            <w:pPr>
              <w:jc w:val="both"/>
              <w:rPr>
                <w:rFonts w:ascii="Times New Roman" w:hAnsi="Times New Roman" w:cs="Times New Roman"/>
                <w:sz w:val="24"/>
                <w:szCs w:val="24"/>
                <w:lang w:val="sq-AL"/>
              </w:rPr>
            </w:pPr>
          </w:p>
        </w:tc>
        <w:tc>
          <w:tcPr>
            <w:tcW w:w="1283" w:type="dxa"/>
            <w:tcBorders>
              <w:righ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Kadetët</w:t>
            </w:r>
          </w:p>
        </w:tc>
        <w:tc>
          <w:tcPr>
            <w:tcW w:w="1127" w:type="dxa"/>
            <w:tcBorders>
              <w:left w:val="single" w:sz="4" w:space="0" w:color="auto"/>
            </w:tcBorders>
          </w:tcPr>
          <w:p w:rsidR="00876543" w:rsidRPr="004D5CE1" w:rsidRDefault="00876543" w:rsidP="0008492A">
            <w:pPr>
              <w:rPr>
                <w:rFonts w:ascii="Times New Roman" w:hAnsi="Times New Roman" w:cs="Times New Roman"/>
                <w:sz w:val="24"/>
                <w:szCs w:val="24"/>
                <w:lang w:val="sq-AL"/>
              </w:rPr>
            </w:pPr>
            <w:r w:rsidRPr="004D5CE1">
              <w:rPr>
                <w:rFonts w:ascii="Times New Roman" w:hAnsi="Times New Roman" w:cs="Times New Roman"/>
                <w:sz w:val="24"/>
                <w:szCs w:val="24"/>
                <w:lang w:val="sq-AL"/>
              </w:rPr>
              <w:t>60 min</w:t>
            </w:r>
          </w:p>
        </w:tc>
        <w:tc>
          <w:tcPr>
            <w:tcW w:w="1092" w:type="dxa"/>
            <w:tcBorders>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492" w:type="dxa"/>
            <w:tcBorders>
              <w:left w:val="single" w:sz="4" w:space="0" w:color="auto"/>
            </w:tcBorders>
          </w:tcPr>
          <w:p w:rsidR="00876543" w:rsidRPr="004D5CE1" w:rsidRDefault="00876543" w:rsidP="0008492A">
            <w:pPr>
              <w:rPr>
                <w:rFonts w:ascii="Times New Roman" w:hAnsi="Times New Roman" w:cs="Times New Roman"/>
                <w:sz w:val="24"/>
                <w:szCs w:val="24"/>
                <w:lang w:val="sq-AL"/>
              </w:rPr>
            </w:pPr>
            <w:r w:rsidRPr="004D5CE1">
              <w:rPr>
                <w:rFonts w:ascii="Times New Roman" w:hAnsi="Times New Roman" w:cs="Times New Roman"/>
                <w:sz w:val="24"/>
                <w:szCs w:val="24"/>
                <w:lang w:val="sq-AL"/>
              </w:rPr>
              <w:t>60,00</w:t>
            </w:r>
          </w:p>
        </w:tc>
      </w:tr>
      <w:tr w:rsidR="004D5CE1" w:rsidRPr="004D5CE1" w:rsidTr="0008492A">
        <w:trPr>
          <w:trHeight w:val="401"/>
        </w:trPr>
        <w:tc>
          <w:tcPr>
            <w:tcW w:w="757" w:type="dxa"/>
            <w:vMerge/>
          </w:tcPr>
          <w:p w:rsidR="00876543" w:rsidRPr="004D5CE1" w:rsidRDefault="00876543" w:rsidP="0008492A">
            <w:pPr>
              <w:jc w:val="both"/>
              <w:rPr>
                <w:rFonts w:ascii="Times New Roman" w:hAnsi="Times New Roman" w:cs="Times New Roman"/>
                <w:sz w:val="24"/>
                <w:szCs w:val="24"/>
                <w:lang w:val="sq-AL"/>
              </w:rPr>
            </w:pPr>
          </w:p>
        </w:tc>
        <w:tc>
          <w:tcPr>
            <w:tcW w:w="3964" w:type="dxa"/>
            <w:vMerge/>
          </w:tcPr>
          <w:p w:rsidR="00876543" w:rsidRPr="004D5CE1" w:rsidRDefault="00876543" w:rsidP="0008492A">
            <w:pPr>
              <w:jc w:val="both"/>
              <w:rPr>
                <w:rFonts w:ascii="Times New Roman" w:hAnsi="Times New Roman" w:cs="Times New Roman"/>
                <w:sz w:val="24"/>
                <w:szCs w:val="24"/>
                <w:lang w:val="sq-AL"/>
              </w:rPr>
            </w:pPr>
          </w:p>
        </w:tc>
        <w:tc>
          <w:tcPr>
            <w:tcW w:w="1283" w:type="dxa"/>
            <w:tcBorders>
              <w:righ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Juniorët</w:t>
            </w:r>
          </w:p>
        </w:tc>
        <w:tc>
          <w:tcPr>
            <w:tcW w:w="1127" w:type="dxa"/>
            <w:tcBorders>
              <w:left w:val="single" w:sz="4" w:space="0" w:color="auto"/>
            </w:tcBorders>
          </w:tcPr>
          <w:p w:rsidR="00876543" w:rsidRPr="004D5CE1" w:rsidRDefault="00876543" w:rsidP="0008492A">
            <w:pPr>
              <w:rPr>
                <w:rFonts w:ascii="Times New Roman" w:hAnsi="Times New Roman" w:cs="Times New Roman"/>
                <w:sz w:val="24"/>
                <w:szCs w:val="24"/>
                <w:lang w:val="sq-AL"/>
              </w:rPr>
            </w:pPr>
            <w:r w:rsidRPr="004D5CE1">
              <w:rPr>
                <w:rFonts w:ascii="Times New Roman" w:hAnsi="Times New Roman" w:cs="Times New Roman"/>
                <w:sz w:val="24"/>
                <w:szCs w:val="24"/>
                <w:lang w:val="sq-AL"/>
              </w:rPr>
              <w:t>60 min</w:t>
            </w:r>
          </w:p>
        </w:tc>
        <w:tc>
          <w:tcPr>
            <w:tcW w:w="1092" w:type="dxa"/>
            <w:tcBorders>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492" w:type="dxa"/>
            <w:tcBorders>
              <w:left w:val="single" w:sz="4" w:space="0" w:color="auto"/>
            </w:tcBorders>
          </w:tcPr>
          <w:p w:rsidR="00876543" w:rsidRPr="004D5CE1" w:rsidRDefault="00876543" w:rsidP="0008492A">
            <w:pPr>
              <w:rPr>
                <w:rFonts w:ascii="Times New Roman" w:hAnsi="Times New Roman" w:cs="Times New Roman"/>
                <w:sz w:val="24"/>
                <w:szCs w:val="24"/>
                <w:lang w:val="sq-AL"/>
              </w:rPr>
            </w:pPr>
            <w:r w:rsidRPr="004D5CE1">
              <w:rPr>
                <w:rFonts w:ascii="Times New Roman" w:hAnsi="Times New Roman" w:cs="Times New Roman"/>
                <w:sz w:val="24"/>
                <w:szCs w:val="24"/>
                <w:lang w:val="sq-AL"/>
              </w:rPr>
              <w:t>60,00</w:t>
            </w:r>
          </w:p>
        </w:tc>
      </w:tr>
      <w:tr w:rsidR="004D5CE1" w:rsidRPr="004D5CE1" w:rsidTr="0008492A">
        <w:trPr>
          <w:trHeight w:val="401"/>
        </w:trPr>
        <w:tc>
          <w:tcPr>
            <w:tcW w:w="757" w:type="dxa"/>
            <w:vMerge/>
          </w:tcPr>
          <w:p w:rsidR="00876543" w:rsidRPr="004D5CE1" w:rsidRDefault="00876543" w:rsidP="0008492A">
            <w:pPr>
              <w:jc w:val="both"/>
              <w:rPr>
                <w:rFonts w:ascii="Times New Roman" w:hAnsi="Times New Roman" w:cs="Times New Roman"/>
                <w:sz w:val="24"/>
                <w:szCs w:val="24"/>
                <w:lang w:val="sq-AL"/>
              </w:rPr>
            </w:pPr>
          </w:p>
        </w:tc>
        <w:tc>
          <w:tcPr>
            <w:tcW w:w="3964" w:type="dxa"/>
            <w:vMerge/>
            <w:tcBorders>
              <w:bottom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283" w:type="dxa"/>
            <w:tcBorders>
              <w:righ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Senjoret</w:t>
            </w:r>
          </w:p>
        </w:tc>
        <w:tc>
          <w:tcPr>
            <w:tcW w:w="1127" w:type="dxa"/>
            <w:tcBorders>
              <w:left w:val="single" w:sz="4" w:space="0" w:color="auto"/>
            </w:tcBorders>
          </w:tcPr>
          <w:p w:rsidR="00876543" w:rsidRPr="004D5CE1" w:rsidRDefault="00876543" w:rsidP="0008492A">
            <w:pPr>
              <w:rPr>
                <w:rFonts w:ascii="Times New Roman" w:hAnsi="Times New Roman" w:cs="Times New Roman"/>
                <w:sz w:val="24"/>
                <w:szCs w:val="24"/>
                <w:lang w:val="sq-AL"/>
              </w:rPr>
            </w:pPr>
            <w:r w:rsidRPr="004D5CE1">
              <w:rPr>
                <w:rFonts w:ascii="Times New Roman" w:hAnsi="Times New Roman" w:cs="Times New Roman"/>
                <w:sz w:val="24"/>
                <w:szCs w:val="24"/>
                <w:lang w:val="sq-AL"/>
              </w:rPr>
              <w:t>60 min</w:t>
            </w:r>
          </w:p>
        </w:tc>
        <w:tc>
          <w:tcPr>
            <w:tcW w:w="1092" w:type="dxa"/>
            <w:tcBorders>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492" w:type="dxa"/>
            <w:tcBorders>
              <w:left w:val="single" w:sz="4" w:space="0" w:color="auto"/>
            </w:tcBorders>
          </w:tcPr>
          <w:p w:rsidR="00876543" w:rsidRPr="004D5CE1" w:rsidRDefault="00876543" w:rsidP="0008492A">
            <w:pPr>
              <w:rPr>
                <w:rFonts w:ascii="Times New Roman" w:hAnsi="Times New Roman" w:cs="Times New Roman"/>
                <w:sz w:val="24"/>
                <w:szCs w:val="24"/>
                <w:lang w:val="sq-AL"/>
              </w:rPr>
            </w:pPr>
            <w:r w:rsidRPr="004D5CE1">
              <w:rPr>
                <w:rFonts w:ascii="Times New Roman" w:hAnsi="Times New Roman" w:cs="Times New Roman"/>
                <w:sz w:val="24"/>
                <w:szCs w:val="24"/>
                <w:lang w:val="sq-AL"/>
              </w:rPr>
              <w:t>60,00</w:t>
            </w:r>
          </w:p>
        </w:tc>
      </w:tr>
      <w:tr w:rsidR="004D5CE1" w:rsidRPr="004D5CE1" w:rsidTr="0008492A">
        <w:tc>
          <w:tcPr>
            <w:tcW w:w="757" w:type="dxa"/>
            <w:vMerge/>
          </w:tcPr>
          <w:p w:rsidR="00876543" w:rsidRPr="004D5CE1" w:rsidRDefault="00876543" w:rsidP="0008492A">
            <w:pPr>
              <w:jc w:val="both"/>
              <w:rPr>
                <w:rFonts w:ascii="Times New Roman" w:hAnsi="Times New Roman" w:cs="Times New Roman"/>
                <w:sz w:val="24"/>
                <w:szCs w:val="24"/>
                <w:lang w:val="sq-AL"/>
              </w:rPr>
            </w:pPr>
          </w:p>
        </w:tc>
        <w:tc>
          <w:tcPr>
            <w:tcW w:w="3964" w:type="dxa"/>
            <w:tcBorders>
              <w:top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Ndeshje sportive</w:t>
            </w:r>
          </w:p>
        </w:tc>
        <w:tc>
          <w:tcPr>
            <w:tcW w:w="1283" w:type="dxa"/>
            <w:tcBorders>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127" w:type="dxa"/>
            <w:tcBorders>
              <w:lef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90 min</w:t>
            </w:r>
          </w:p>
        </w:tc>
        <w:tc>
          <w:tcPr>
            <w:tcW w:w="1092" w:type="dxa"/>
            <w:tcBorders>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492" w:type="dxa"/>
            <w:tcBorders>
              <w:lef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150,00</w:t>
            </w:r>
          </w:p>
        </w:tc>
      </w:tr>
    </w:tbl>
    <w:p w:rsidR="00876543" w:rsidRPr="004D5CE1" w:rsidRDefault="00876543" w:rsidP="00876543">
      <w:pPr>
        <w:spacing w:after="0" w:line="240" w:lineRule="auto"/>
        <w:jc w:val="both"/>
        <w:rPr>
          <w:rFonts w:ascii="Times New Roman" w:hAnsi="Times New Roman" w:cs="Times New Roman"/>
          <w:sz w:val="24"/>
          <w:szCs w:val="24"/>
          <w:lang w:val="sq-AL"/>
        </w:rPr>
      </w:pPr>
    </w:p>
    <w:p w:rsidR="00876543" w:rsidRPr="004D5CE1" w:rsidRDefault="00876543" w:rsidP="00876543">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Për shkollat sportive publike –private të cilat janë të regjistruara dhe veprojnë në komunën e  Drenasit tarifat janë 80 % më lirë se sa janë të përcaktuara në  pikën 19.14.</w:t>
      </w:r>
    </w:p>
    <w:p w:rsidR="00876543" w:rsidRPr="004D5CE1" w:rsidRDefault="00876543" w:rsidP="00876543">
      <w:pPr>
        <w:spacing w:after="0" w:line="240" w:lineRule="auto"/>
        <w:jc w:val="both"/>
        <w:rPr>
          <w:rFonts w:ascii="Times New Roman" w:hAnsi="Times New Roman" w:cs="Times New Roman"/>
          <w:sz w:val="24"/>
          <w:szCs w:val="24"/>
          <w:lang w:val="sq-AL"/>
        </w:rPr>
      </w:pPr>
    </w:p>
    <w:p w:rsidR="00952D67" w:rsidRPr="004D5CE1" w:rsidRDefault="00952D67" w:rsidP="00876543">
      <w:pPr>
        <w:spacing w:after="0" w:line="240" w:lineRule="auto"/>
        <w:jc w:val="both"/>
        <w:rPr>
          <w:rFonts w:ascii="Times New Roman" w:hAnsi="Times New Roman" w:cs="Times New Roman"/>
          <w:sz w:val="24"/>
          <w:szCs w:val="24"/>
          <w:lang w:val="sq-AL"/>
        </w:rPr>
      </w:pPr>
    </w:p>
    <w:p w:rsidR="00876543" w:rsidRPr="004D5CE1" w:rsidRDefault="00876543" w:rsidP="00876543">
      <w:pPr>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Nga këto tarifa lirohen:</w:t>
      </w:r>
    </w:p>
    <w:p w:rsidR="00876543" w:rsidRPr="004D5CE1" w:rsidRDefault="00876543" w:rsidP="00876543">
      <w:pPr>
        <w:spacing w:after="0" w:line="240" w:lineRule="auto"/>
        <w:jc w:val="both"/>
        <w:rPr>
          <w:rFonts w:ascii="Times New Roman" w:hAnsi="Times New Roman" w:cs="Times New Roman"/>
          <w:sz w:val="24"/>
          <w:szCs w:val="24"/>
          <w:lang w:val="sq-AL"/>
        </w:rPr>
      </w:pPr>
    </w:p>
    <w:p w:rsidR="00876543" w:rsidRPr="004D5CE1" w:rsidRDefault="00876543" w:rsidP="00876543">
      <w:pPr>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Klubet sportive të regjistruara pranë Federatave të Sporteve përkatëse dhe DKRS-ës, dhe veprojn në komunën e Drenasit.</w:t>
      </w:r>
    </w:p>
    <w:p w:rsidR="00876543" w:rsidRPr="004D5CE1" w:rsidRDefault="00876543" w:rsidP="00876543">
      <w:pPr>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-Shoqatat e dala nga lufta</w:t>
      </w:r>
    </w:p>
    <w:p w:rsidR="008B1D50" w:rsidRPr="004D5CE1" w:rsidRDefault="00876543" w:rsidP="00C9030C">
      <w:pPr>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-OJQ-të e personave me nevoja të veçanta </w:t>
      </w:r>
    </w:p>
    <w:p w:rsidR="00C9030C" w:rsidRPr="004D5CE1" w:rsidRDefault="00C9030C" w:rsidP="00C9030C">
      <w:pPr>
        <w:spacing w:after="0" w:line="240" w:lineRule="auto"/>
        <w:jc w:val="both"/>
        <w:rPr>
          <w:rFonts w:ascii="Times New Roman" w:hAnsi="Times New Roman" w:cs="Times New Roman"/>
          <w:b/>
          <w:sz w:val="24"/>
          <w:szCs w:val="24"/>
          <w:lang w:val="sq-AL"/>
        </w:rPr>
      </w:pPr>
    </w:p>
    <w:p w:rsidR="00876543" w:rsidRPr="004D5CE1" w:rsidRDefault="00876543" w:rsidP="00876543">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STADIUMI I FUTBOLLIT ,,REXHEP REXHEPI”</w:t>
      </w:r>
    </w:p>
    <w:tbl>
      <w:tblPr>
        <w:tblStyle w:val="TableGrid"/>
        <w:tblW w:w="9715" w:type="dxa"/>
        <w:tblLook w:val="04A0" w:firstRow="1" w:lastRow="0" w:firstColumn="1" w:lastColumn="0" w:noHBand="0" w:noVBand="1"/>
      </w:tblPr>
      <w:tblGrid>
        <w:gridCol w:w="756"/>
        <w:gridCol w:w="4901"/>
        <w:gridCol w:w="235"/>
        <w:gridCol w:w="1315"/>
        <w:gridCol w:w="975"/>
        <w:gridCol w:w="1533"/>
      </w:tblGrid>
      <w:tr w:rsidR="004D5CE1" w:rsidRPr="004D5CE1" w:rsidTr="0008492A">
        <w:tc>
          <w:tcPr>
            <w:tcW w:w="756" w:type="dxa"/>
          </w:tcPr>
          <w:p w:rsidR="00876543" w:rsidRPr="004D5CE1" w:rsidRDefault="00876543" w:rsidP="0008492A">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Nr.</w:t>
            </w:r>
          </w:p>
        </w:tc>
        <w:tc>
          <w:tcPr>
            <w:tcW w:w="5136" w:type="dxa"/>
            <w:gridSpan w:val="2"/>
            <w:tcBorders>
              <w:right w:val="single" w:sz="4" w:space="0" w:color="auto"/>
            </w:tcBorders>
          </w:tcPr>
          <w:p w:rsidR="00876543" w:rsidRPr="004D5CE1" w:rsidRDefault="00876543" w:rsidP="0008492A">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Qëllimi i shfrytëzimit</w:t>
            </w:r>
          </w:p>
        </w:tc>
        <w:tc>
          <w:tcPr>
            <w:tcW w:w="1315" w:type="dxa"/>
            <w:tcBorders>
              <w:left w:val="single" w:sz="4" w:space="0" w:color="auto"/>
              <w:right w:val="single" w:sz="4" w:space="0" w:color="auto"/>
            </w:tcBorders>
          </w:tcPr>
          <w:p w:rsidR="00876543" w:rsidRPr="004D5CE1" w:rsidRDefault="00876543" w:rsidP="0008492A">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koha</w:t>
            </w:r>
          </w:p>
        </w:tc>
        <w:tc>
          <w:tcPr>
            <w:tcW w:w="975" w:type="dxa"/>
            <w:tcBorders>
              <w:left w:val="single" w:sz="4" w:space="0" w:color="auto"/>
            </w:tcBorders>
          </w:tcPr>
          <w:p w:rsidR="00876543" w:rsidRPr="004D5CE1" w:rsidRDefault="00876543" w:rsidP="0008492A">
            <w:pPr>
              <w:jc w:val="both"/>
              <w:rPr>
                <w:rFonts w:ascii="Times New Roman" w:hAnsi="Times New Roman" w:cs="Times New Roman"/>
                <w:b/>
                <w:sz w:val="24"/>
                <w:szCs w:val="24"/>
                <w:lang w:val="sq-AL"/>
              </w:rPr>
            </w:pPr>
          </w:p>
        </w:tc>
        <w:tc>
          <w:tcPr>
            <w:tcW w:w="1533" w:type="dxa"/>
          </w:tcPr>
          <w:p w:rsidR="00876543" w:rsidRPr="004D5CE1" w:rsidRDefault="00876543" w:rsidP="0008492A">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Shuma në euro</w:t>
            </w:r>
          </w:p>
        </w:tc>
      </w:tr>
      <w:tr w:rsidR="004D5CE1" w:rsidRPr="004D5CE1" w:rsidTr="0008492A">
        <w:tc>
          <w:tcPr>
            <w:tcW w:w="756" w:type="dxa"/>
            <w:vMerge w:val="restart"/>
          </w:tcPr>
          <w:p w:rsidR="00876543" w:rsidRPr="004D5CE1" w:rsidRDefault="00952D67"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19</w:t>
            </w:r>
            <w:r w:rsidR="00876543" w:rsidRPr="004D5CE1">
              <w:rPr>
                <w:rFonts w:ascii="Times New Roman" w:hAnsi="Times New Roman" w:cs="Times New Roman"/>
                <w:sz w:val="24"/>
                <w:szCs w:val="24"/>
                <w:lang w:val="sq-AL"/>
              </w:rPr>
              <w:t>.15</w:t>
            </w:r>
          </w:p>
        </w:tc>
        <w:tc>
          <w:tcPr>
            <w:tcW w:w="4901" w:type="dxa"/>
            <w:tcBorders>
              <w:bottom w:val="single" w:sz="4" w:space="0" w:color="auto"/>
              <w:right w:val="nil"/>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Ndeshje sportive</w:t>
            </w:r>
          </w:p>
        </w:tc>
        <w:tc>
          <w:tcPr>
            <w:tcW w:w="235" w:type="dxa"/>
            <w:tcBorders>
              <w:left w:val="nil"/>
              <w:bottom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315" w:type="dxa"/>
            <w:tcBorders>
              <w:left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90 min</w:t>
            </w:r>
          </w:p>
        </w:tc>
        <w:tc>
          <w:tcPr>
            <w:tcW w:w="975" w:type="dxa"/>
            <w:tcBorders>
              <w:lef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533"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800,00</w:t>
            </w:r>
          </w:p>
        </w:tc>
      </w:tr>
      <w:tr w:rsidR="004D5CE1" w:rsidRPr="004D5CE1" w:rsidTr="0008492A">
        <w:tc>
          <w:tcPr>
            <w:tcW w:w="756" w:type="dxa"/>
            <w:vMerge/>
          </w:tcPr>
          <w:p w:rsidR="00876543" w:rsidRPr="004D5CE1" w:rsidRDefault="00876543" w:rsidP="0008492A">
            <w:pPr>
              <w:jc w:val="both"/>
              <w:rPr>
                <w:rFonts w:ascii="Times New Roman" w:hAnsi="Times New Roman" w:cs="Times New Roman"/>
                <w:sz w:val="24"/>
                <w:szCs w:val="24"/>
                <w:lang w:val="sq-AL"/>
              </w:rPr>
            </w:pPr>
          </w:p>
        </w:tc>
        <w:tc>
          <w:tcPr>
            <w:tcW w:w="4901" w:type="dxa"/>
            <w:tcBorders>
              <w:top w:val="single" w:sz="4" w:space="0" w:color="auto"/>
              <w:bottom w:val="single" w:sz="4" w:space="0" w:color="auto"/>
              <w:right w:val="nil"/>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Ushtrime</w:t>
            </w:r>
          </w:p>
        </w:tc>
        <w:tc>
          <w:tcPr>
            <w:tcW w:w="235" w:type="dxa"/>
            <w:tcBorders>
              <w:top w:val="single" w:sz="4" w:space="0" w:color="auto"/>
              <w:left w:val="nil"/>
              <w:righ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315" w:type="dxa"/>
            <w:tcBorders>
              <w:left w:val="single" w:sz="4" w:space="0" w:color="auto"/>
              <w:right w:val="single" w:sz="4" w:space="0" w:color="auto"/>
            </w:tcBorders>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90 min</w:t>
            </w:r>
          </w:p>
        </w:tc>
        <w:tc>
          <w:tcPr>
            <w:tcW w:w="975" w:type="dxa"/>
            <w:tcBorders>
              <w:left w:val="single" w:sz="4" w:space="0" w:color="auto"/>
            </w:tcBorders>
          </w:tcPr>
          <w:p w:rsidR="00876543" w:rsidRPr="004D5CE1" w:rsidRDefault="00876543" w:rsidP="0008492A">
            <w:pPr>
              <w:jc w:val="both"/>
              <w:rPr>
                <w:rFonts w:ascii="Times New Roman" w:hAnsi="Times New Roman" w:cs="Times New Roman"/>
                <w:sz w:val="24"/>
                <w:szCs w:val="24"/>
                <w:lang w:val="sq-AL"/>
              </w:rPr>
            </w:pPr>
          </w:p>
        </w:tc>
        <w:tc>
          <w:tcPr>
            <w:tcW w:w="1533"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250,00</w:t>
            </w:r>
          </w:p>
        </w:tc>
      </w:tr>
    </w:tbl>
    <w:p w:rsidR="00876543" w:rsidRPr="004D5CE1" w:rsidRDefault="00876543" w:rsidP="00876543">
      <w:pPr>
        <w:jc w:val="both"/>
        <w:rPr>
          <w:rFonts w:ascii="Times New Roman" w:hAnsi="Times New Roman" w:cs="Times New Roman"/>
          <w:b/>
          <w:sz w:val="24"/>
          <w:szCs w:val="24"/>
          <w:lang w:val="sq-AL"/>
        </w:rPr>
      </w:pPr>
    </w:p>
    <w:p w:rsidR="00876543" w:rsidRPr="004D5CE1" w:rsidRDefault="00876543" w:rsidP="00876543">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SALLA E KULTURËS-KINO SALLA</w:t>
      </w:r>
    </w:p>
    <w:tbl>
      <w:tblPr>
        <w:tblStyle w:val="TableGrid"/>
        <w:tblW w:w="9715" w:type="dxa"/>
        <w:tblLook w:val="04A0" w:firstRow="1" w:lastRow="0" w:firstColumn="1" w:lastColumn="0" w:noHBand="0" w:noVBand="1"/>
      </w:tblPr>
      <w:tblGrid>
        <w:gridCol w:w="756"/>
        <w:gridCol w:w="4335"/>
        <w:gridCol w:w="4624"/>
      </w:tblGrid>
      <w:tr w:rsidR="004D5CE1" w:rsidRPr="004D5CE1" w:rsidTr="0008492A">
        <w:tc>
          <w:tcPr>
            <w:tcW w:w="756" w:type="dxa"/>
          </w:tcPr>
          <w:p w:rsidR="00876543" w:rsidRPr="004D5CE1" w:rsidRDefault="00876543" w:rsidP="0008492A">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Nr.</w:t>
            </w:r>
          </w:p>
        </w:tc>
        <w:tc>
          <w:tcPr>
            <w:tcW w:w="4335" w:type="dxa"/>
          </w:tcPr>
          <w:p w:rsidR="00876543" w:rsidRPr="004D5CE1" w:rsidRDefault="00876543" w:rsidP="0008492A">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Qëllimi i shfrytëzimit</w:t>
            </w:r>
          </w:p>
        </w:tc>
        <w:tc>
          <w:tcPr>
            <w:tcW w:w="4624" w:type="dxa"/>
          </w:tcPr>
          <w:p w:rsidR="00876543" w:rsidRPr="004D5CE1" w:rsidRDefault="00876543" w:rsidP="0008492A">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Shuma në euro</w:t>
            </w:r>
          </w:p>
        </w:tc>
      </w:tr>
      <w:tr w:rsidR="004D5CE1" w:rsidRPr="004D5CE1" w:rsidTr="0008492A">
        <w:trPr>
          <w:trHeight w:val="337"/>
        </w:trPr>
        <w:tc>
          <w:tcPr>
            <w:tcW w:w="756" w:type="dxa"/>
            <w:vMerge w:val="restart"/>
          </w:tcPr>
          <w:p w:rsidR="00876543" w:rsidRPr="004D5CE1" w:rsidRDefault="00952D67"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19</w:t>
            </w:r>
            <w:r w:rsidR="00876543" w:rsidRPr="004D5CE1">
              <w:rPr>
                <w:rFonts w:ascii="Times New Roman" w:hAnsi="Times New Roman" w:cs="Times New Roman"/>
                <w:sz w:val="24"/>
                <w:szCs w:val="24"/>
                <w:lang w:val="sq-AL"/>
              </w:rPr>
              <w:t>.16</w:t>
            </w:r>
          </w:p>
        </w:tc>
        <w:tc>
          <w:tcPr>
            <w:tcW w:w="4335"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Shfaqje - me zërim</w:t>
            </w:r>
          </w:p>
          <w:p w:rsidR="00876543" w:rsidRPr="004D5CE1" w:rsidRDefault="00876543" w:rsidP="0008492A">
            <w:pPr>
              <w:pStyle w:val="ListParagraph"/>
              <w:jc w:val="both"/>
              <w:rPr>
                <w:rFonts w:ascii="Times New Roman" w:hAnsi="Times New Roman" w:cs="Times New Roman"/>
                <w:sz w:val="24"/>
                <w:szCs w:val="24"/>
                <w:lang w:val="sq-AL"/>
              </w:rPr>
            </w:pPr>
          </w:p>
        </w:tc>
        <w:tc>
          <w:tcPr>
            <w:tcW w:w="4624" w:type="dxa"/>
          </w:tcPr>
          <w:p w:rsidR="00876543" w:rsidRPr="004D5CE1" w:rsidRDefault="00876543" w:rsidP="00311A11">
            <w:pPr>
              <w:rPr>
                <w:rFonts w:ascii="Times New Roman" w:hAnsi="Times New Roman" w:cs="Times New Roman"/>
                <w:sz w:val="24"/>
                <w:szCs w:val="24"/>
                <w:lang w:val="sq-AL"/>
              </w:rPr>
            </w:pPr>
            <w:r w:rsidRPr="004D5CE1">
              <w:rPr>
                <w:rFonts w:ascii="Times New Roman" w:hAnsi="Times New Roman" w:cs="Times New Roman"/>
                <w:sz w:val="24"/>
                <w:szCs w:val="24"/>
                <w:lang w:val="sq-AL"/>
              </w:rPr>
              <w:t>30% nga shuma e përgjithshme</w:t>
            </w:r>
          </w:p>
        </w:tc>
      </w:tr>
      <w:tr w:rsidR="004D5CE1" w:rsidRPr="004D5CE1" w:rsidTr="0008492A">
        <w:trPr>
          <w:trHeight w:val="337"/>
        </w:trPr>
        <w:tc>
          <w:tcPr>
            <w:tcW w:w="756" w:type="dxa"/>
            <w:vMerge/>
          </w:tcPr>
          <w:p w:rsidR="00876543" w:rsidRPr="004D5CE1" w:rsidRDefault="00876543" w:rsidP="0008492A">
            <w:pPr>
              <w:jc w:val="both"/>
              <w:rPr>
                <w:rFonts w:ascii="Times New Roman" w:hAnsi="Times New Roman" w:cs="Times New Roman"/>
                <w:sz w:val="24"/>
                <w:szCs w:val="24"/>
                <w:lang w:val="sq-AL"/>
              </w:rPr>
            </w:pPr>
          </w:p>
        </w:tc>
        <w:tc>
          <w:tcPr>
            <w:tcW w:w="4335" w:type="dxa"/>
          </w:tcPr>
          <w:p w:rsidR="00876543" w:rsidRPr="004D5CE1" w:rsidRDefault="00876543" w:rsidP="0008492A">
            <w:pPr>
              <w:pStyle w:val="ListParagraph"/>
              <w:numPr>
                <w:ilvl w:val="0"/>
                <w:numId w:val="18"/>
              </w:num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pa zërim</w:t>
            </w:r>
          </w:p>
        </w:tc>
        <w:tc>
          <w:tcPr>
            <w:tcW w:w="4624" w:type="dxa"/>
          </w:tcPr>
          <w:p w:rsidR="00876543" w:rsidRPr="004D5CE1" w:rsidRDefault="00876543" w:rsidP="00311A11">
            <w:pPr>
              <w:rPr>
                <w:rFonts w:ascii="Times New Roman" w:hAnsi="Times New Roman" w:cs="Times New Roman"/>
                <w:sz w:val="24"/>
                <w:szCs w:val="24"/>
                <w:lang w:val="sq-AL"/>
              </w:rPr>
            </w:pPr>
            <w:r w:rsidRPr="004D5CE1">
              <w:rPr>
                <w:rFonts w:ascii="Times New Roman" w:hAnsi="Times New Roman" w:cs="Times New Roman"/>
                <w:sz w:val="24"/>
                <w:szCs w:val="24"/>
                <w:lang w:val="sq-AL"/>
              </w:rPr>
              <w:t>20% nga shuma e përgjithshme</w:t>
            </w:r>
          </w:p>
        </w:tc>
      </w:tr>
      <w:tr w:rsidR="004D5CE1" w:rsidRPr="004D5CE1" w:rsidTr="0008492A">
        <w:tc>
          <w:tcPr>
            <w:tcW w:w="756" w:type="dxa"/>
          </w:tcPr>
          <w:p w:rsidR="00876543" w:rsidRPr="004D5CE1" w:rsidRDefault="00952D67"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19</w:t>
            </w:r>
            <w:r w:rsidR="00876543" w:rsidRPr="004D5CE1">
              <w:rPr>
                <w:rFonts w:ascii="Times New Roman" w:hAnsi="Times New Roman" w:cs="Times New Roman"/>
                <w:sz w:val="24"/>
                <w:szCs w:val="24"/>
                <w:lang w:val="sq-AL"/>
              </w:rPr>
              <w:t>.17</w:t>
            </w:r>
          </w:p>
        </w:tc>
        <w:tc>
          <w:tcPr>
            <w:tcW w:w="4335"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Shfrytëzimi i sallës për tubime, promovime të ndryshme pa zërim</w:t>
            </w:r>
          </w:p>
        </w:tc>
        <w:tc>
          <w:tcPr>
            <w:tcW w:w="4624" w:type="dxa"/>
          </w:tcPr>
          <w:p w:rsidR="00876543" w:rsidRPr="004D5CE1" w:rsidRDefault="00876543" w:rsidP="00311A11">
            <w:pPr>
              <w:rPr>
                <w:rFonts w:ascii="Times New Roman" w:hAnsi="Times New Roman" w:cs="Times New Roman"/>
                <w:sz w:val="24"/>
                <w:szCs w:val="24"/>
                <w:lang w:val="sq-AL"/>
              </w:rPr>
            </w:pPr>
            <w:r w:rsidRPr="004D5CE1">
              <w:rPr>
                <w:rFonts w:ascii="Times New Roman" w:hAnsi="Times New Roman" w:cs="Times New Roman"/>
                <w:sz w:val="24"/>
                <w:szCs w:val="24"/>
                <w:lang w:val="sq-AL"/>
              </w:rPr>
              <w:t>150,00</w:t>
            </w:r>
          </w:p>
        </w:tc>
      </w:tr>
      <w:tr w:rsidR="004D5CE1" w:rsidRPr="004D5CE1" w:rsidTr="0008492A">
        <w:tc>
          <w:tcPr>
            <w:tcW w:w="756" w:type="dxa"/>
          </w:tcPr>
          <w:p w:rsidR="00876543" w:rsidRPr="004D5CE1" w:rsidRDefault="00952D67"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19</w:t>
            </w:r>
            <w:r w:rsidR="00876543" w:rsidRPr="004D5CE1">
              <w:rPr>
                <w:rFonts w:ascii="Times New Roman" w:hAnsi="Times New Roman" w:cs="Times New Roman"/>
                <w:sz w:val="24"/>
                <w:szCs w:val="24"/>
                <w:lang w:val="sq-AL"/>
              </w:rPr>
              <w:t>.18</w:t>
            </w:r>
          </w:p>
        </w:tc>
        <w:tc>
          <w:tcPr>
            <w:tcW w:w="4335"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Shfrytëzimi i sallës për tubime, promovime të ndryshme me zërim</w:t>
            </w:r>
          </w:p>
        </w:tc>
        <w:tc>
          <w:tcPr>
            <w:tcW w:w="4624" w:type="dxa"/>
          </w:tcPr>
          <w:p w:rsidR="00876543" w:rsidRPr="004D5CE1" w:rsidRDefault="00876543" w:rsidP="00311A11">
            <w:pPr>
              <w:rPr>
                <w:rFonts w:ascii="Times New Roman" w:hAnsi="Times New Roman" w:cs="Times New Roman"/>
                <w:sz w:val="24"/>
                <w:szCs w:val="24"/>
                <w:lang w:val="sq-AL"/>
              </w:rPr>
            </w:pPr>
            <w:r w:rsidRPr="004D5CE1">
              <w:rPr>
                <w:rFonts w:ascii="Times New Roman" w:hAnsi="Times New Roman" w:cs="Times New Roman"/>
                <w:sz w:val="24"/>
                <w:szCs w:val="24"/>
                <w:lang w:val="sq-AL"/>
              </w:rPr>
              <w:t>200,00</w:t>
            </w:r>
          </w:p>
        </w:tc>
      </w:tr>
      <w:tr w:rsidR="004D5CE1" w:rsidRPr="004D5CE1" w:rsidTr="0008492A">
        <w:tc>
          <w:tcPr>
            <w:tcW w:w="756" w:type="dxa"/>
          </w:tcPr>
          <w:p w:rsidR="00876543" w:rsidRPr="004D5CE1" w:rsidRDefault="00952D67"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19</w:t>
            </w:r>
            <w:r w:rsidR="00876543" w:rsidRPr="004D5CE1">
              <w:rPr>
                <w:rFonts w:ascii="Times New Roman" w:hAnsi="Times New Roman" w:cs="Times New Roman"/>
                <w:sz w:val="24"/>
                <w:szCs w:val="24"/>
                <w:lang w:val="sq-AL"/>
              </w:rPr>
              <w:t>.19</w:t>
            </w:r>
          </w:p>
        </w:tc>
        <w:tc>
          <w:tcPr>
            <w:tcW w:w="4335"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Shfrytëzimi i sallës për tubime, promovime të ndryshme me zërim për qëllime humanitare, nevojave të institucioneve vartëse të Komunës dhe bashkëorganizimeve të Komunës me subjektet të tjera.</w:t>
            </w:r>
          </w:p>
        </w:tc>
        <w:tc>
          <w:tcPr>
            <w:tcW w:w="4624" w:type="dxa"/>
          </w:tcPr>
          <w:p w:rsidR="00876543" w:rsidRPr="004D5CE1" w:rsidRDefault="00876543" w:rsidP="00311A11">
            <w:pPr>
              <w:rPr>
                <w:rFonts w:ascii="Times New Roman" w:hAnsi="Times New Roman" w:cs="Times New Roman"/>
                <w:sz w:val="24"/>
                <w:szCs w:val="24"/>
                <w:lang w:val="sq-AL"/>
              </w:rPr>
            </w:pPr>
          </w:p>
          <w:p w:rsidR="00876543" w:rsidRPr="004D5CE1" w:rsidRDefault="00876543" w:rsidP="00311A11">
            <w:pPr>
              <w:rPr>
                <w:rFonts w:ascii="Times New Roman" w:hAnsi="Times New Roman" w:cs="Times New Roman"/>
                <w:sz w:val="24"/>
                <w:szCs w:val="24"/>
                <w:lang w:val="sq-AL"/>
              </w:rPr>
            </w:pPr>
          </w:p>
          <w:p w:rsidR="00876543" w:rsidRPr="004D5CE1" w:rsidRDefault="00876543" w:rsidP="00311A11">
            <w:pPr>
              <w:rPr>
                <w:rFonts w:ascii="Times New Roman" w:hAnsi="Times New Roman" w:cs="Times New Roman"/>
                <w:sz w:val="24"/>
                <w:szCs w:val="24"/>
                <w:lang w:val="sq-AL"/>
              </w:rPr>
            </w:pPr>
            <w:r w:rsidRPr="004D5CE1">
              <w:rPr>
                <w:rFonts w:ascii="Times New Roman" w:hAnsi="Times New Roman" w:cs="Times New Roman"/>
                <w:sz w:val="24"/>
                <w:szCs w:val="24"/>
                <w:lang w:val="sq-AL"/>
              </w:rPr>
              <w:t>Pa pagesë</w:t>
            </w:r>
          </w:p>
        </w:tc>
      </w:tr>
      <w:tr w:rsidR="004D5CE1" w:rsidRPr="004D5CE1" w:rsidTr="0008492A">
        <w:tc>
          <w:tcPr>
            <w:tcW w:w="756" w:type="dxa"/>
          </w:tcPr>
          <w:p w:rsidR="00876543" w:rsidRPr="004D5CE1" w:rsidRDefault="00952D67"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19</w:t>
            </w:r>
            <w:r w:rsidR="00876543" w:rsidRPr="004D5CE1">
              <w:rPr>
                <w:rFonts w:ascii="Times New Roman" w:hAnsi="Times New Roman" w:cs="Times New Roman"/>
                <w:sz w:val="24"/>
                <w:szCs w:val="24"/>
                <w:lang w:val="sq-AL"/>
              </w:rPr>
              <w:t>.20</w:t>
            </w:r>
          </w:p>
        </w:tc>
        <w:tc>
          <w:tcPr>
            <w:tcW w:w="4335"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Sanksionimi- nese estrada, grupi muzikor  nuk i përmbahet lajmërimit</w:t>
            </w:r>
          </w:p>
        </w:tc>
        <w:tc>
          <w:tcPr>
            <w:tcW w:w="4624" w:type="dxa"/>
          </w:tcPr>
          <w:p w:rsidR="00876543" w:rsidRPr="004D5CE1" w:rsidRDefault="00876543" w:rsidP="00311A11">
            <w:pPr>
              <w:rPr>
                <w:rFonts w:ascii="Times New Roman" w:hAnsi="Times New Roman" w:cs="Times New Roman"/>
                <w:sz w:val="24"/>
                <w:szCs w:val="24"/>
                <w:lang w:val="sq-AL"/>
              </w:rPr>
            </w:pPr>
            <w:r w:rsidRPr="004D5CE1">
              <w:rPr>
                <w:rFonts w:ascii="Times New Roman" w:hAnsi="Times New Roman" w:cs="Times New Roman"/>
                <w:sz w:val="24"/>
                <w:szCs w:val="24"/>
                <w:lang w:val="sq-AL"/>
              </w:rPr>
              <w:t>10%  nga shuma e përgjithshme</w:t>
            </w:r>
          </w:p>
        </w:tc>
      </w:tr>
    </w:tbl>
    <w:p w:rsidR="00876543" w:rsidRPr="004D5CE1" w:rsidRDefault="00876543" w:rsidP="00876543">
      <w:pPr>
        <w:tabs>
          <w:tab w:val="left" w:pos="1155"/>
        </w:tabs>
        <w:jc w:val="both"/>
        <w:rPr>
          <w:rFonts w:ascii="Times New Roman" w:hAnsi="Times New Roman" w:cs="Times New Roman"/>
          <w:b/>
          <w:sz w:val="24"/>
          <w:szCs w:val="24"/>
          <w:lang w:val="sq-AL"/>
        </w:rPr>
      </w:pPr>
    </w:p>
    <w:p w:rsidR="00C9030C" w:rsidRPr="004D5CE1" w:rsidRDefault="00C9030C" w:rsidP="00876543">
      <w:pPr>
        <w:tabs>
          <w:tab w:val="left" w:pos="1155"/>
        </w:tabs>
        <w:jc w:val="both"/>
        <w:rPr>
          <w:rFonts w:ascii="Times New Roman" w:hAnsi="Times New Roman" w:cs="Times New Roman"/>
          <w:b/>
          <w:sz w:val="24"/>
          <w:szCs w:val="24"/>
          <w:lang w:val="sq-AL"/>
        </w:rPr>
      </w:pPr>
    </w:p>
    <w:p w:rsidR="00C9030C" w:rsidRPr="004D5CE1" w:rsidRDefault="00C9030C" w:rsidP="00876543">
      <w:pPr>
        <w:tabs>
          <w:tab w:val="left" w:pos="1155"/>
        </w:tabs>
        <w:jc w:val="both"/>
        <w:rPr>
          <w:rFonts w:ascii="Times New Roman" w:hAnsi="Times New Roman" w:cs="Times New Roman"/>
          <w:b/>
          <w:sz w:val="24"/>
          <w:szCs w:val="24"/>
          <w:lang w:val="sq-AL"/>
        </w:rPr>
      </w:pPr>
    </w:p>
    <w:p w:rsidR="00876543" w:rsidRPr="004D5CE1" w:rsidRDefault="00876543" w:rsidP="00876543">
      <w:pPr>
        <w:tabs>
          <w:tab w:val="left" w:pos="1155"/>
        </w:tabs>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 xml:space="preserve">                                                                     Neni 2</w:t>
      </w:r>
      <w:r w:rsidR="00952D67" w:rsidRPr="004D5CE1">
        <w:rPr>
          <w:rFonts w:ascii="Times New Roman" w:hAnsi="Times New Roman" w:cs="Times New Roman"/>
          <w:b/>
          <w:sz w:val="24"/>
          <w:szCs w:val="24"/>
          <w:lang w:val="sq-AL"/>
        </w:rPr>
        <w:t>0</w:t>
      </w:r>
    </w:p>
    <w:p w:rsidR="00876543" w:rsidRPr="004D5CE1" w:rsidRDefault="00876543" w:rsidP="00876543">
      <w:pPr>
        <w:tabs>
          <w:tab w:val="left" w:pos="1155"/>
        </w:tabs>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 xml:space="preserve">                       </w:t>
      </w:r>
      <w:r w:rsidR="0007159C" w:rsidRPr="004D5CE1">
        <w:rPr>
          <w:rFonts w:ascii="Times New Roman" w:hAnsi="Times New Roman" w:cs="Times New Roman"/>
          <w:b/>
          <w:sz w:val="24"/>
          <w:szCs w:val="24"/>
          <w:lang w:val="sq-AL"/>
        </w:rPr>
        <w:t xml:space="preserve">                   Përgjegjës: </w:t>
      </w:r>
      <w:r w:rsidRPr="004D5CE1">
        <w:rPr>
          <w:rFonts w:ascii="Times New Roman" w:hAnsi="Times New Roman" w:cs="Times New Roman"/>
          <w:b/>
          <w:sz w:val="24"/>
          <w:szCs w:val="24"/>
          <w:lang w:val="sq-AL"/>
        </w:rPr>
        <w:t xml:space="preserve">Drejtorati për Arsim                                             </w:t>
      </w:r>
    </w:p>
    <w:p w:rsidR="00876543" w:rsidRPr="004D5CE1" w:rsidRDefault="00876543" w:rsidP="00876543">
      <w:pPr>
        <w:tabs>
          <w:tab w:val="left" w:pos="1155"/>
        </w:tabs>
        <w:jc w:val="both"/>
        <w:rPr>
          <w:rFonts w:ascii="Times New Roman" w:eastAsiaTheme="minorHAnsi" w:hAnsi="Times New Roman" w:cs="Times New Roman"/>
          <w:b/>
          <w:sz w:val="24"/>
          <w:szCs w:val="24"/>
          <w:lang w:val="sq-AL" w:eastAsia="ja-JP"/>
        </w:rPr>
      </w:pPr>
      <w:r w:rsidRPr="004D5CE1">
        <w:rPr>
          <w:rFonts w:ascii="Times New Roman" w:hAnsi="Times New Roman" w:cs="Times New Roman"/>
          <w:b/>
          <w:sz w:val="24"/>
          <w:szCs w:val="24"/>
          <w:lang w:val="sq-AL"/>
        </w:rPr>
        <w:t xml:space="preserve">Tarifat në sferën </w:t>
      </w:r>
      <w:r w:rsidRPr="004D5CE1">
        <w:rPr>
          <w:rFonts w:ascii="Times New Roman" w:eastAsiaTheme="minorHAnsi" w:hAnsi="Times New Roman" w:cs="Times New Roman"/>
          <w:b/>
          <w:sz w:val="24"/>
          <w:szCs w:val="24"/>
          <w:lang w:val="sq-AL" w:eastAsia="ja-JP"/>
        </w:rPr>
        <w:t xml:space="preserve"> e arsimit </w:t>
      </w:r>
    </w:p>
    <w:tbl>
      <w:tblPr>
        <w:tblStyle w:val="TableGrid"/>
        <w:tblW w:w="0" w:type="auto"/>
        <w:tblLook w:val="04A0" w:firstRow="1" w:lastRow="0" w:firstColumn="1" w:lastColumn="0" w:noHBand="0" w:noVBand="1"/>
      </w:tblPr>
      <w:tblGrid>
        <w:gridCol w:w="756"/>
        <w:gridCol w:w="6527"/>
        <w:gridCol w:w="1283"/>
      </w:tblGrid>
      <w:tr w:rsidR="004D5CE1" w:rsidRPr="004D5CE1" w:rsidTr="0008492A">
        <w:tc>
          <w:tcPr>
            <w:tcW w:w="756" w:type="dxa"/>
          </w:tcPr>
          <w:p w:rsidR="00876543" w:rsidRPr="004D5CE1" w:rsidRDefault="00876543" w:rsidP="0008492A">
            <w:pPr>
              <w:tabs>
                <w:tab w:val="left" w:pos="1155"/>
              </w:tabs>
              <w:jc w:val="both"/>
              <w:rPr>
                <w:rFonts w:ascii="Times New Roman" w:hAnsi="Times New Roman" w:cs="Times New Roman"/>
                <w:sz w:val="24"/>
                <w:szCs w:val="24"/>
                <w:lang w:val="sq-AL" w:eastAsia="ja-JP"/>
              </w:rPr>
            </w:pPr>
            <w:r w:rsidRPr="004D5CE1">
              <w:rPr>
                <w:rFonts w:ascii="Times New Roman" w:hAnsi="Times New Roman" w:cs="Times New Roman"/>
                <w:sz w:val="24"/>
                <w:szCs w:val="24"/>
                <w:lang w:val="sq-AL" w:eastAsia="ja-JP"/>
              </w:rPr>
              <w:t>Nr</w:t>
            </w:r>
          </w:p>
        </w:tc>
        <w:tc>
          <w:tcPr>
            <w:tcW w:w="6527" w:type="dxa"/>
          </w:tcPr>
          <w:p w:rsidR="00876543" w:rsidRPr="004D5CE1" w:rsidRDefault="00876543" w:rsidP="0008492A">
            <w:pPr>
              <w:tabs>
                <w:tab w:val="left" w:pos="1155"/>
              </w:tabs>
              <w:jc w:val="both"/>
              <w:rPr>
                <w:rFonts w:ascii="Times New Roman" w:hAnsi="Times New Roman" w:cs="Times New Roman"/>
                <w:b/>
                <w:sz w:val="24"/>
                <w:szCs w:val="24"/>
                <w:lang w:val="sq-AL" w:eastAsia="ja-JP"/>
              </w:rPr>
            </w:pPr>
            <w:r w:rsidRPr="004D5CE1">
              <w:rPr>
                <w:rFonts w:ascii="Times New Roman" w:hAnsi="Times New Roman" w:cs="Times New Roman"/>
                <w:b/>
                <w:sz w:val="24"/>
                <w:szCs w:val="24"/>
                <w:lang w:val="sq-AL" w:eastAsia="ja-JP"/>
              </w:rPr>
              <w:t xml:space="preserve">Përshkrimi i tarifave – ngarkesave ,kompensimeve dhe taksave për </w:t>
            </w:r>
            <w:r w:rsidR="000468B2" w:rsidRPr="004D5CE1">
              <w:rPr>
                <w:rFonts w:ascii="Times New Roman" w:hAnsi="Times New Roman" w:cs="Times New Roman"/>
                <w:b/>
                <w:sz w:val="24"/>
                <w:szCs w:val="24"/>
                <w:lang w:val="sq-AL" w:eastAsia="ja-JP"/>
              </w:rPr>
              <w:t>shërbime</w:t>
            </w:r>
          </w:p>
        </w:tc>
        <w:tc>
          <w:tcPr>
            <w:tcW w:w="1283" w:type="dxa"/>
          </w:tcPr>
          <w:p w:rsidR="00876543" w:rsidRPr="004D5CE1" w:rsidRDefault="00876543" w:rsidP="0008492A">
            <w:pPr>
              <w:tabs>
                <w:tab w:val="left" w:pos="1155"/>
              </w:tabs>
              <w:jc w:val="both"/>
              <w:rPr>
                <w:rFonts w:ascii="Times New Roman" w:hAnsi="Times New Roman" w:cs="Times New Roman"/>
                <w:b/>
                <w:sz w:val="24"/>
                <w:szCs w:val="24"/>
                <w:lang w:val="sq-AL" w:eastAsia="ja-JP"/>
              </w:rPr>
            </w:pPr>
            <w:r w:rsidRPr="004D5CE1">
              <w:rPr>
                <w:rFonts w:ascii="Times New Roman" w:hAnsi="Times New Roman" w:cs="Times New Roman"/>
                <w:b/>
                <w:sz w:val="24"/>
                <w:szCs w:val="24"/>
                <w:lang w:val="sq-AL" w:eastAsia="ja-JP"/>
              </w:rPr>
              <w:t xml:space="preserve">Çmimorja </w:t>
            </w:r>
          </w:p>
        </w:tc>
      </w:tr>
      <w:tr w:rsidR="004D5CE1" w:rsidRPr="004D5CE1" w:rsidTr="0008492A">
        <w:tc>
          <w:tcPr>
            <w:tcW w:w="756" w:type="dxa"/>
          </w:tcPr>
          <w:p w:rsidR="00876543" w:rsidRPr="004D5CE1" w:rsidRDefault="00876543" w:rsidP="00434765">
            <w:pPr>
              <w:tabs>
                <w:tab w:val="left" w:pos="1155"/>
              </w:tabs>
              <w:jc w:val="both"/>
              <w:rPr>
                <w:rFonts w:ascii="Times New Roman" w:hAnsi="Times New Roman" w:cs="Times New Roman"/>
                <w:b/>
                <w:sz w:val="24"/>
                <w:szCs w:val="24"/>
                <w:lang w:val="sq-AL" w:eastAsia="ja-JP"/>
              </w:rPr>
            </w:pPr>
            <w:r w:rsidRPr="004D5CE1">
              <w:rPr>
                <w:rFonts w:ascii="Times New Roman" w:hAnsi="Times New Roman" w:cs="Times New Roman"/>
                <w:b/>
                <w:sz w:val="24"/>
                <w:szCs w:val="24"/>
                <w:lang w:val="sq-AL" w:eastAsia="ja-JP"/>
              </w:rPr>
              <w:t>2</w:t>
            </w:r>
            <w:r w:rsidR="00952D67" w:rsidRPr="004D5CE1">
              <w:rPr>
                <w:rFonts w:ascii="Times New Roman" w:hAnsi="Times New Roman" w:cs="Times New Roman"/>
                <w:b/>
                <w:sz w:val="24"/>
                <w:szCs w:val="24"/>
                <w:lang w:val="sq-AL" w:eastAsia="ja-JP"/>
              </w:rPr>
              <w:t>0</w:t>
            </w:r>
            <w:r w:rsidRPr="004D5CE1">
              <w:rPr>
                <w:rFonts w:ascii="Times New Roman" w:hAnsi="Times New Roman" w:cs="Times New Roman"/>
                <w:b/>
                <w:sz w:val="24"/>
                <w:szCs w:val="24"/>
                <w:lang w:val="sq-AL" w:eastAsia="ja-JP"/>
              </w:rPr>
              <w:t>.1</w:t>
            </w:r>
          </w:p>
        </w:tc>
        <w:tc>
          <w:tcPr>
            <w:tcW w:w="6527" w:type="dxa"/>
          </w:tcPr>
          <w:p w:rsidR="00876543" w:rsidRPr="004D5CE1" w:rsidRDefault="00876543" w:rsidP="0008492A">
            <w:pPr>
              <w:tabs>
                <w:tab w:val="left" w:pos="1155"/>
              </w:tabs>
              <w:jc w:val="both"/>
              <w:rPr>
                <w:rFonts w:ascii="Times New Roman" w:hAnsi="Times New Roman" w:cs="Times New Roman"/>
                <w:sz w:val="24"/>
                <w:szCs w:val="24"/>
                <w:lang w:val="sq-AL" w:eastAsia="ja-JP"/>
              </w:rPr>
            </w:pPr>
            <w:r w:rsidRPr="004D5CE1">
              <w:rPr>
                <w:rFonts w:ascii="Times New Roman" w:hAnsi="Times New Roman" w:cs="Times New Roman"/>
                <w:sz w:val="24"/>
                <w:szCs w:val="24"/>
                <w:lang w:val="sq-AL" w:eastAsia="ja-JP"/>
              </w:rPr>
              <w:t>Tarifa mujore për një fëmijë në qerdhe QEAP Ardhmeria Gllogoc</w:t>
            </w:r>
          </w:p>
        </w:tc>
        <w:tc>
          <w:tcPr>
            <w:tcW w:w="1283" w:type="dxa"/>
          </w:tcPr>
          <w:p w:rsidR="00876543" w:rsidRPr="004D5CE1" w:rsidRDefault="00876543" w:rsidP="0008492A">
            <w:pPr>
              <w:tabs>
                <w:tab w:val="left" w:pos="1155"/>
              </w:tabs>
              <w:jc w:val="both"/>
              <w:rPr>
                <w:rFonts w:ascii="Times New Roman" w:hAnsi="Times New Roman" w:cs="Times New Roman"/>
                <w:sz w:val="24"/>
                <w:szCs w:val="24"/>
                <w:lang w:val="sq-AL" w:eastAsia="ja-JP"/>
              </w:rPr>
            </w:pPr>
            <w:r w:rsidRPr="004D5CE1">
              <w:rPr>
                <w:rFonts w:ascii="Times New Roman" w:hAnsi="Times New Roman" w:cs="Times New Roman"/>
                <w:sz w:val="24"/>
                <w:szCs w:val="24"/>
                <w:lang w:val="sq-AL" w:eastAsia="ja-JP"/>
              </w:rPr>
              <w:t>35  €</w:t>
            </w:r>
          </w:p>
        </w:tc>
      </w:tr>
      <w:tr w:rsidR="004D5CE1" w:rsidRPr="004D5CE1" w:rsidTr="0008492A">
        <w:tc>
          <w:tcPr>
            <w:tcW w:w="756" w:type="dxa"/>
          </w:tcPr>
          <w:p w:rsidR="00876543" w:rsidRPr="004D5CE1" w:rsidRDefault="00876543" w:rsidP="00434765">
            <w:pPr>
              <w:tabs>
                <w:tab w:val="left" w:pos="1155"/>
              </w:tabs>
              <w:jc w:val="both"/>
              <w:rPr>
                <w:rFonts w:ascii="Times New Roman" w:hAnsi="Times New Roman" w:cs="Times New Roman"/>
                <w:b/>
                <w:sz w:val="24"/>
                <w:szCs w:val="24"/>
                <w:lang w:val="sq-AL" w:eastAsia="ja-JP"/>
              </w:rPr>
            </w:pPr>
            <w:r w:rsidRPr="004D5CE1">
              <w:rPr>
                <w:rFonts w:ascii="Times New Roman" w:hAnsi="Times New Roman" w:cs="Times New Roman"/>
                <w:b/>
                <w:sz w:val="24"/>
                <w:szCs w:val="24"/>
                <w:lang w:val="sq-AL" w:eastAsia="ja-JP"/>
              </w:rPr>
              <w:t>2</w:t>
            </w:r>
            <w:r w:rsidR="00952D67" w:rsidRPr="004D5CE1">
              <w:rPr>
                <w:rFonts w:ascii="Times New Roman" w:hAnsi="Times New Roman" w:cs="Times New Roman"/>
                <w:b/>
                <w:sz w:val="24"/>
                <w:szCs w:val="24"/>
                <w:lang w:val="sq-AL" w:eastAsia="ja-JP"/>
              </w:rPr>
              <w:t>0</w:t>
            </w:r>
            <w:r w:rsidRPr="004D5CE1">
              <w:rPr>
                <w:rFonts w:ascii="Times New Roman" w:hAnsi="Times New Roman" w:cs="Times New Roman"/>
                <w:b/>
                <w:sz w:val="24"/>
                <w:szCs w:val="24"/>
                <w:lang w:val="sq-AL" w:eastAsia="ja-JP"/>
              </w:rPr>
              <w:t>.2</w:t>
            </w:r>
          </w:p>
        </w:tc>
        <w:tc>
          <w:tcPr>
            <w:tcW w:w="6527" w:type="dxa"/>
          </w:tcPr>
          <w:p w:rsidR="00876543" w:rsidRPr="004D5CE1" w:rsidRDefault="00876543" w:rsidP="0008492A">
            <w:pPr>
              <w:tabs>
                <w:tab w:val="left" w:pos="1155"/>
              </w:tabs>
              <w:jc w:val="both"/>
              <w:rPr>
                <w:rFonts w:ascii="Times New Roman" w:hAnsi="Times New Roman" w:cs="Times New Roman"/>
                <w:sz w:val="24"/>
                <w:szCs w:val="24"/>
                <w:lang w:val="sq-AL" w:eastAsia="ja-JP"/>
              </w:rPr>
            </w:pPr>
            <w:r w:rsidRPr="004D5CE1">
              <w:rPr>
                <w:rFonts w:ascii="Times New Roman" w:hAnsi="Times New Roman" w:cs="Times New Roman"/>
                <w:sz w:val="24"/>
                <w:szCs w:val="24"/>
                <w:lang w:val="sq-AL" w:eastAsia="ja-JP"/>
              </w:rPr>
              <w:t>Tarifa mujore për një fëmijë QEAP Ardhmeria ne Komoran</w:t>
            </w:r>
          </w:p>
        </w:tc>
        <w:tc>
          <w:tcPr>
            <w:tcW w:w="1283" w:type="dxa"/>
          </w:tcPr>
          <w:p w:rsidR="00876543" w:rsidRPr="004D5CE1" w:rsidRDefault="00876543" w:rsidP="0008492A">
            <w:pPr>
              <w:tabs>
                <w:tab w:val="left" w:pos="1155"/>
              </w:tabs>
              <w:jc w:val="both"/>
              <w:rPr>
                <w:rFonts w:ascii="Times New Roman" w:hAnsi="Times New Roman" w:cs="Times New Roman"/>
                <w:sz w:val="24"/>
                <w:szCs w:val="24"/>
                <w:lang w:val="sq-AL" w:eastAsia="ja-JP"/>
              </w:rPr>
            </w:pPr>
            <w:r w:rsidRPr="004D5CE1">
              <w:rPr>
                <w:rFonts w:ascii="Times New Roman" w:hAnsi="Times New Roman" w:cs="Times New Roman"/>
                <w:sz w:val="24"/>
                <w:szCs w:val="24"/>
                <w:lang w:val="sq-AL" w:eastAsia="ja-JP"/>
              </w:rPr>
              <w:t>35  €</w:t>
            </w:r>
          </w:p>
        </w:tc>
      </w:tr>
      <w:tr w:rsidR="004D5CE1" w:rsidRPr="004D5CE1" w:rsidTr="0008492A">
        <w:tc>
          <w:tcPr>
            <w:tcW w:w="756" w:type="dxa"/>
          </w:tcPr>
          <w:p w:rsidR="00876543" w:rsidRPr="004D5CE1" w:rsidRDefault="00876543" w:rsidP="00434765">
            <w:pPr>
              <w:tabs>
                <w:tab w:val="left" w:pos="1155"/>
              </w:tabs>
              <w:jc w:val="both"/>
              <w:rPr>
                <w:rFonts w:ascii="Times New Roman" w:hAnsi="Times New Roman" w:cs="Times New Roman"/>
                <w:b/>
                <w:sz w:val="24"/>
                <w:szCs w:val="24"/>
                <w:lang w:val="sq-AL" w:eastAsia="ja-JP"/>
              </w:rPr>
            </w:pPr>
            <w:r w:rsidRPr="004D5CE1">
              <w:rPr>
                <w:rFonts w:ascii="Times New Roman" w:hAnsi="Times New Roman" w:cs="Times New Roman"/>
                <w:b/>
                <w:sz w:val="24"/>
                <w:szCs w:val="24"/>
                <w:lang w:val="sq-AL" w:eastAsia="ja-JP"/>
              </w:rPr>
              <w:t>2</w:t>
            </w:r>
            <w:r w:rsidR="00952D67" w:rsidRPr="004D5CE1">
              <w:rPr>
                <w:rFonts w:ascii="Times New Roman" w:hAnsi="Times New Roman" w:cs="Times New Roman"/>
                <w:b/>
                <w:sz w:val="24"/>
                <w:szCs w:val="24"/>
                <w:lang w:val="sq-AL" w:eastAsia="ja-JP"/>
              </w:rPr>
              <w:t>0</w:t>
            </w:r>
            <w:r w:rsidRPr="004D5CE1">
              <w:rPr>
                <w:rFonts w:ascii="Times New Roman" w:hAnsi="Times New Roman" w:cs="Times New Roman"/>
                <w:b/>
                <w:sz w:val="24"/>
                <w:szCs w:val="24"/>
                <w:lang w:val="sq-AL" w:eastAsia="ja-JP"/>
              </w:rPr>
              <w:t>.3</w:t>
            </w:r>
          </w:p>
        </w:tc>
        <w:tc>
          <w:tcPr>
            <w:tcW w:w="6527" w:type="dxa"/>
          </w:tcPr>
          <w:p w:rsidR="00876543" w:rsidRPr="004D5CE1" w:rsidRDefault="00876543" w:rsidP="0008492A">
            <w:pPr>
              <w:tabs>
                <w:tab w:val="left" w:pos="1155"/>
              </w:tabs>
              <w:jc w:val="both"/>
              <w:rPr>
                <w:rFonts w:ascii="Times New Roman" w:hAnsi="Times New Roman" w:cs="Times New Roman"/>
                <w:sz w:val="24"/>
                <w:szCs w:val="24"/>
                <w:lang w:val="sq-AL" w:eastAsia="ja-JP"/>
              </w:rPr>
            </w:pPr>
            <w:r w:rsidRPr="004D5CE1">
              <w:rPr>
                <w:rFonts w:ascii="Times New Roman" w:hAnsi="Times New Roman" w:cs="Times New Roman"/>
                <w:sz w:val="24"/>
                <w:szCs w:val="24"/>
                <w:lang w:val="sq-AL" w:eastAsia="ja-JP"/>
              </w:rPr>
              <w:t>Tarifa mujore për dy fëmijë  , i pari 35 € dhe i dyti 20 €</w:t>
            </w:r>
          </w:p>
        </w:tc>
        <w:tc>
          <w:tcPr>
            <w:tcW w:w="1283" w:type="dxa"/>
          </w:tcPr>
          <w:p w:rsidR="00876543" w:rsidRPr="004D5CE1" w:rsidRDefault="00876543" w:rsidP="002542E2">
            <w:pPr>
              <w:tabs>
                <w:tab w:val="left" w:pos="1155"/>
              </w:tabs>
              <w:jc w:val="both"/>
              <w:rPr>
                <w:rFonts w:ascii="Times New Roman" w:hAnsi="Times New Roman" w:cs="Times New Roman"/>
                <w:sz w:val="24"/>
                <w:szCs w:val="24"/>
                <w:lang w:val="sq-AL" w:eastAsia="ja-JP"/>
              </w:rPr>
            </w:pPr>
            <w:r w:rsidRPr="004D5CE1">
              <w:rPr>
                <w:rFonts w:ascii="Times New Roman" w:hAnsi="Times New Roman" w:cs="Times New Roman"/>
                <w:sz w:val="24"/>
                <w:szCs w:val="24"/>
                <w:lang w:val="sq-AL" w:eastAsia="ja-JP"/>
              </w:rPr>
              <w:t>5</w:t>
            </w:r>
            <w:r w:rsidR="002542E2" w:rsidRPr="004D5CE1">
              <w:rPr>
                <w:rFonts w:ascii="Times New Roman" w:hAnsi="Times New Roman" w:cs="Times New Roman"/>
                <w:sz w:val="24"/>
                <w:szCs w:val="24"/>
                <w:lang w:val="sq-AL" w:eastAsia="ja-JP"/>
              </w:rPr>
              <w:t>5</w:t>
            </w:r>
            <w:r w:rsidRPr="004D5CE1">
              <w:rPr>
                <w:rFonts w:ascii="Times New Roman" w:hAnsi="Times New Roman" w:cs="Times New Roman"/>
                <w:sz w:val="24"/>
                <w:szCs w:val="24"/>
                <w:lang w:val="sq-AL" w:eastAsia="ja-JP"/>
              </w:rPr>
              <w:t>.00  €</w:t>
            </w:r>
          </w:p>
        </w:tc>
      </w:tr>
      <w:tr w:rsidR="004D5CE1" w:rsidRPr="004D5CE1" w:rsidTr="0008492A">
        <w:tc>
          <w:tcPr>
            <w:tcW w:w="756" w:type="dxa"/>
          </w:tcPr>
          <w:p w:rsidR="00876543" w:rsidRPr="004D5CE1" w:rsidRDefault="00876543" w:rsidP="00434765">
            <w:pPr>
              <w:tabs>
                <w:tab w:val="left" w:pos="1155"/>
              </w:tabs>
              <w:jc w:val="both"/>
              <w:rPr>
                <w:rFonts w:ascii="Times New Roman" w:hAnsi="Times New Roman" w:cs="Times New Roman"/>
                <w:b/>
                <w:sz w:val="24"/>
                <w:szCs w:val="24"/>
                <w:lang w:val="sq-AL" w:eastAsia="ja-JP"/>
              </w:rPr>
            </w:pPr>
            <w:r w:rsidRPr="004D5CE1">
              <w:rPr>
                <w:rFonts w:ascii="Times New Roman" w:hAnsi="Times New Roman" w:cs="Times New Roman"/>
                <w:b/>
                <w:sz w:val="24"/>
                <w:szCs w:val="24"/>
                <w:lang w:val="sq-AL" w:eastAsia="ja-JP"/>
              </w:rPr>
              <w:t>2</w:t>
            </w:r>
            <w:r w:rsidR="00952D67" w:rsidRPr="004D5CE1">
              <w:rPr>
                <w:rFonts w:ascii="Times New Roman" w:hAnsi="Times New Roman" w:cs="Times New Roman"/>
                <w:b/>
                <w:sz w:val="24"/>
                <w:szCs w:val="24"/>
                <w:lang w:val="sq-AL" w:eastAsia="ja-JP"/>
              </w:rPr>
              <w:t>0</w:t>
            </w:r>
            <w:r w:rsidRPr="004D5CE1">
              <w:rPr>
                <w:rFonts w:ascii="Times New Roman" w:hAnsi="Times New Roman" w:cs="Times New Roman"/>
                <w:b/>
                <w:sz w:val="24"/>
                <w:szCs w:val="24"/>
                <w:lang w:val="sq-AL" w:eastAsia="ja-JP"/>
              </w:rPr>
              <w:t>.4</w:t>
            </w:r>
          </w:p>
        </w:tc>
        <w:tc>
          <w:tcPr>
            <w:tcW w:w="6527" w:type="dxa"/>
          </w:tcPr>
          <w:p w:rsidR="00876543" w:rsidRPr="004D5CE1" w:rsidRDefault="00876543" w:rsidP="0008492A">
            <w:pPr>
              <w:tabs>
                <w:tab w:val="left" w:pos="1155"/>
              </w:tabs>
              <w:jc w:val="both"/>
              <w:rPr>
                <w:rFonts w:ascii="Times New Roman" w:hAnsi="Times New Roman" w:cs="Times New Roman"/>
                <w:sz w:val="24"/>
                <w:szCs w:val="24"/>
                <w:lang w:val="sq-AL" w:eastAsia="ja-JP"/>
              </w:rPr>
            </w:pPr>
            <w:r w:rsidRPr="004D5CE1">
              <w:rPr>
                <w:rFonts w:ascii="Times New Roman" w:hAnsi="Times New Roman" w:cs="Times New Roman"/>
                <w:sz w:val="24"/>
                <w:szCs w:val="24"/>
                <w:lang w:val="sq-AL" w:eastAsia="ja-JP"/>
              </w:rPr>
              <w:t xml:space="preserve">Tarifa mujore për tre fëmij në qerdhe (i pari tarifen e plot i dyti 20€,i treti 10€) nga tarifa e plotë mujore </w:t>
            </w:r>
          </w:p>
        </w:tc>
        <w:tc>
          <w:tcPr>
            <w:tcW w:w="1283" w:type="dxa"/>
          </w:tcPr>
          <w:p w:rsidR="00876543" w:rsidRPr="004D5CE1" w:rsidRDefault="002542E2" w:rsidP="0008492A">
            <w:pPr>
              <w:tabs>
                <w:tab w:val="left" w:pos="1155"/>
              </w:tabs>
              <w:jc w:val="both"/>
              <w:rPr>
                <w:rFonts w:ascii="Times New Roman" w:hAnsi="Times New Roman" w:cs="Times New Roman"/>
                <w:sz w:val="24"/>
                <w:szCs w:val="24"/>
                <w:lang w:val="sq-AL" w:eastAsia="ja-JP"/>
              </w:rPr>
            </w:pPr>
            <w:r w:rsidRPr="004D5CE1">
              <w:rPr>
                <w:rFonts w:ascii="Times New Roman" w:hAnsi="Times New Roman" w:cs="Times New Roman"/>
                <w:sz w:val="24"/>
                <w:szCs w:val="24"/>
                <w:lang w:val="sq-AL" w:eastAsia="ja-JP"/>
              </w:rPr>
              <w:t>65</w:t>
            </w:r>
            <w:r w:rsidR="00876543" w:rsidRPr="004D5CE1">
              <w:rPr>
                <w:rFonts w:ascii="Times New Roman" w:hAnsi="Times New Roman" w:cs="Times New Roman"/>
                <w:sz w:val="24"/>
                <w:szCs w:val="24"/>
                <w:lang w:val="sq-AL" w:eastAsia="ja-JP"/>
              </w:rPr>
              <w:t xml:space="preserve">  €</w:t>
            </w:r>
          </w:p>
        </w:tc>
      </w:tr>
      <w:tr w:rsidR="004D5CE1" w:rsidRPr="004D5CE1" w:rsidTr="0008492A">
        <w:tc>
          <w:tcPr>
            <w:tcW w:w="756" w:type="dxa"/>
          </w:tcPr>
          <w:p w:rsidR="00876543" w:rsidRPr="004D5CE1" w:rsidRDefault="00876543" w:rsidP="00434765">
            <w:pPr>
              <w:tabs>
                <w:tab w:val="left" w:pos="1155"/>
              </w:tabs>
              <w:jc w:val="both"/>
              <w:rPr>
                <w:rFonts w:ascii="Times New Roman" w:hAnsi="Times New Roman" w:cs="Times New Roman"/>
                <w:b/>
                <w:sz w:val="24"/>
                <w:szCs w:val="24"/>
                <w:lang w:val="sq-AL" w:eastAsia="ja-JP"/>
              </w:rPr>
            </w:pPr>
            <w:r w:rsidRPr="004D5CE1">
              <w:rPr>
                <w:rFonts w:ascii="Times New Roman" w:hAnsi="Times New Roman" w:cs="Times New Roman"/>
                <w:b/>
                <w:sz w:val="24"/>
                <w:szCs w:val="24"/>
                <w:lang w:val="sq-AL" w:eastAsia="ja-JP"/>
              </w:rPr>
              <w:t>2</w:t>
            </w:r>
            <w:r w:rsidR="00952D67" w:rsidRPr="004D5CE1">
              <w:rPr>
                <w:rFonts w:ascii="Times New Roman" w:hAnsi="Times New Roman" w:cs="Times New Roman"/>
                <w:b/>
                <w:sz w:val="24"/>
                <w:szCs w:val="24"/>
                <w:lang w:val="sq-AL" w:eastAsia="ja-JP"/>
              </w:rPr>
              <w:t>0</w:t>
            </w:r>
            <w:r w:rsidRPr="004D5CE1">
              <w:rPr>
                <w:rFonts w:ascii="Times New Roman" w:hAnsi="Times New Roman" w:cs="Times New Roman"/>
                <w:b/>
                <w:sz w:val="24"/>
                <w:szCs w:val="24"/>
                <w:lang w:val="sq-AL" w:eastAsia="ja-JP"/>
              </w:rPr>
              <w:t>.5</w:t>
            </w:r>
          </w:p>
        </w:tc>
        <w:tc>
          <w:tcPr>
            <w:tcW w:w="6527" w:type="dxa"/>
          </w:tcPr>
          <w:p w:rsidR="00876543" w:rsidRPr="004D5CE1" w:rsidRDefault="00876543" w:rsidP="0008492A">
            <w:pPr>
              <w:tabs>
                <w:tab w:val="left" w:pos="1155"/>
              </w:tabs>
              <w:jc w:val="both"/>
              <w:rPr>
                <w:rFonts w:ascii="Times New Roman" w:hAnsi="Times New Roman" w:cs="Times New Roman"/>
                <w:sz w:val="24"/>
                <w:szCs w:val="24"/>
                <w:lang w:val="sq-AL" w:eastAsia="ja-JP"/>
              </w:rPr>
            </w:pPr>
            <w:r w:rsidRPr="004D5CE1">
              <w:rPr>
                <w:rFonts w:ascii="Times New Roman" w:hAnsi="Times New Roman" w:cs="Times New Roman"/>
                <w:sz w:val="24"/>
                <w:szCs w:val="24"/>
                <w:lang w:val="sq-AL" w:eastAsia="ja-JP"/>
              </w:rPr>
              <w:t xml:space="preserve">Tarifa mujore për fëmijë te puntorëve në qerdhe paguhet 70 </w:t>
            </w:r>
            <w:r w:rsidRPr="004D5CE1">
              <w:rPr>
                <w:rFonts w:ascii="Times New Roman" w:hAnsi="Times New Roman" w:cs="Times New Roman"/>
                <w:sz w:val="24"/>
                <w:szCs w:val="24"/>
                <w:lang w:val="sq-AL"/>
              </w:rPr>
              <w:t>%</w:t>
            </w:r>
            <w:r w:rsidRPr="004D5CE1">
              <w:rPr>
                <w:rFonts w:ascii="Times New Roman" w:hAnsi="Times New Roman" w:cs="Times New Roman"/>
                <w:sz w:val="24"/>
                <w:szCs w:val="24"/>
                <w:lang w:val="sq-AL" w:eastAsia="ja-JP"/>
              </w:rPr>
              <w:t xml:space="preserve">  nga tarifa e plotë</w:t>
            </w:r>
          </w:p>
        </w:tc>
        <w:tc>
          <w:tcPr>
            <w:tcW w:w="1283" w:type="dxa"/>
          </w:tcPr>
          <w:p w:rsidR="00876543" w:rsidRPr="004D5CE1" w:rsidRDefault="00876543" w:rsidP="0008492A">
            <w:pPr>
              <w:tabs>
                <w:tab w:val="left" w:pos="1155"/>
              </w:tabs>
              <w:jc w:val="both"/>
              <w:rPr>
                <w:rFonts w:ascii="Times New Roman" w:hAnsi="Times New Roman" w:cs="Times New Roman"/>
                <w:sz w:val="24"/>
                <w:szCs w:val="24"/>
                <w:lang w:val="sq-AL" w:eastAsia="ja-JP"/>
              </w:rPr>
            </w:pPr>
            <w:r w:rsidRPr="004D5CE1">
              <w:rPr>
                <w:rFonts w:ascii="Times New Roman" w:hAnsi="Times New Roman" w:cs="Times New Roman"/>
                <w:sz w:val="24"/>
                <w:szCs w:val="24"/>
                <w:lang w:val="sq-AL" w:eastAsia="ja-JP"/>
              </w:rPr>
              <w:t>24.50  €</w:t>
            </w:r>
          </w:p>
        </w:tc>
      </w:tr>
      <w:tr w:rsidR="004D5CE1" w:rsidRPr="004D5CE1" w:rsidTr="0008492A">
        <w:tc>
          <w:tcPr>
            <w:tcW w:w="756" w:type="dxa"/>
          </w:tcPr>
          <w:p w:rsidR="00876543" w:rsidRPr="004D5CE1" w:rsidRDefault="00876543" w:rsidP="00434765">
            <w:pPr>
              <w:tabs>
                <w:tab w:val="left" w:pos="1155"/>
              </w:tabs>
              <w:jc w:val="both"/>
              <w:rPr>
                <w:rFonts w:ascii="Times New Roman" w:hAnsi="Times New Roman" w:cs="Times New Roman"/>
                <w:b/>
                <w:sz w:val="24"/>
                <w:szCs w:val="24"/>
                <w:lang w:val="sq-AL" w:eastAsia="ja-JP"/>
              </w:rPr>
            </w:pPr>
            <w:r w:rsidRPr="004D5CE1">
              <w:rPr>
                <w:rFonts w:ascii="Times New Roman" w:hAnsi="Times New Roman" w:cs="Times New Roman"/>
                <w:b/>
                <w:sz w:val="24"/>
                <w:szCs w:val="24"/>
                <w:lang w:val="sq-AL" w:eastAsia="ja-JP"/>
              </w:rPr>
              <w:t>2</w:t>
            </w:r>
            <w:r w:rsidR="00952D67" w:rsidRPr="004D5CE1">
              <w:rPr>
                <w:rFonts w:ascii="Times New Roman" w:hAnsi="Times New Roman" w:cs="Times New Roman"/>
                <w:b/>
                <w:sz w:val="24"/>
                <w:szCs w:val="24"/>
                <w:lang w:val="sq-AL" w:eastAsia="ja-JP"/>
              </w:rPr>
              <w:t>0</w:t>
            </w:r>
            <w:r w:rsidRPr="004D5CE1">
              <w:rPr>
                <w:rFonts w:ascii="Times New Roman" w:hAnsi="Times New Roman" w:cs="Times New Roman"/>
                <w:b/>
                <w:sz w:val="24"/>
                <w:szCs w:val="24"/>
                <w:lang w:val="sq-AL" w:eastAsia="ja-JP"/>
              </w:rPr>
              <w:t>.6</w:t>
            </w:r>
          </w:p>
        </w:tc>
        <w:tc>
          <w:tcPr>
            <w:tcW w:w="6527" w:type="dxa"/>
          </w:tcPr>
          <w:p w:rsidR="00876543" w:rsidRPr="004D5CE1" w:rsidRDefault="00876543" w:rsidP="0008492A">
            <w:pPr>
              <w:tabs>
                <w:tab w:val="left" w:pos="1155"/>
              </w:tabs>
              <w:jc w:val="both"/>
              <w:rPr>
                <w:rFonts w:ascii="Times New Roman" w:hAnsi="Times New Roman" w:cs="Times New Roman"/>
                <w:sz w:val="24"/>
                <w:szCs w:val="24"/>
                <w:lang w:val="sq-AL" w:eastAsia="ja-JP"/>
              </w:rPr>
            </w:pPr>
            <w:r w:rsidRPr="004D5CE1">
              <w:rPr>
                <w:rFonts w:ascii="Times New Roman" w:hAnsi="Times New Roman" w:cs="Times New Roman"/>
                <w:sz w:val="24"/>
                <w:szCs w:val="24"/>
                <w:lang w:val="sq-AL" w:eastAsia="ja-JP"/>
              </w:rPr>
              <w:t xml:space="preserve">Tarifa për regjistrimin e vitit shkollor për arsimin dhe aftësimin profesional  </w:t>
            </w:r>
          </w:p>
        </w:tc>
        <w:tc>
          <w:tcPr>
            <w:tcW w:w="1283" w:type="dxa"/>
          </w:tcPr>
          <w:p w:rsidR="00876543" w:rsidRPr="004D5CE1" w:rsidRDefault="00876543" w:rsidP="0008492A">
            <w:pPr>
              <w:tabs>
                <w:tab w:val="left" w:pos="1155"/>
              </w:tabs>
              <w:jc w:val="both"/>
              <w:rPr>
                <w:rFonts w:ascii="Times New Roman" w:hAnsi="Times New Roman" w:cs="Times New Roman"/>
                <w:sz w:val="24"/>
                <w:szCs w:val="24"/>
                <w:lang w:val="sq-AL" w:eastAsia="ja-JP"/>
              </w:rPr>
            </w:pPr>
            <w:r w:rsidRPr="004D5CE1">
              <w:rPr>
                <w:rFonts w:ascii="Times New Roman" w:hAnsi="Times New Roman" w:cs="Times New Roman"/>
                <w:sz w:val="24"/>
                <w:szCs w:val="24"/>
                <w:lang w:val="sq-AL" w:eastAsia="ja-JP"/>
              </w:rPr>
              <w:t>100  €</w:t>
            </w:r>
          </w:p>
        </w:tc>
      </w:tr>
      <w:tr w:rsidR="004D5CE1" w:rsidRPr="004D5CE1" w:rsidTr="0008492A">
        <w:tc>
          <w:tcPr>
            <w:tcW w:w="756" w:type="dxa"/>
          </w:tcPr>
          <w:p w:rsidR="00876543" w:rsidRPr="004D5CE1" w:rsidRDefault="00876543" w:rsidP="00434765">
            <w:pPr>
              <w:tabs>
                <w:tab w:val="left" w:pos="1155"/>
              </w:tabs>
              <w:jc w:val="both"/>
              <w:rPr>
                <w:rFonts w:ascii="Times New Roman" w:hAnsi="Times New Roman" w:cs="Times New Roman"/>
                <w:b/>
                <w:sz w:val="24"/>
                <w:szCs w:val="24"/>
                <w:lang w:val="sq-AL" w:eastAsia="ja-JP"/>
              </w:rPr>
            </w:pPr>
            <w:r w:rsidRPr="004D5CE1">
              <w:rPr>
                <w:rFonts w:ascii="Times New Roman" w:hAnsi="Times New Roman" w:cs="Times New Roman"/>
                <w:b/>
                <w:sz w:val="24"/>
                <w:szCs w:val="24"/>
                <w:lang w:val="sq-AL" w:eastAsia="ja-JP"/>
              </w:rPr>
              <w:t>2</w:t>
            </w:r>
            <w:r w:rsidR="00952D67" w:rsidRPr="004D5CE1">
              <w:rPr>
                <w:rFonts w:ascii="Times New Roman" w:hAnsi="Times New Roman" w:cs="Times New Roman"/>
                <w:b/>
                <w:sz w:val="24"/>
                <w:szCs w:val="24"/>
                <w:lang w:val="sq-AL" w:eastAsia="ja-JP"/>
              </w:rPr>
              <w:t>0</w:t>
            </w:r>
            <w:r w:rsidRPr="004D5CE1">
              <w:rPr>
                <w:rFonts w:ascii="Times New Roman" w:hAnsi="Times New Roman" w:cs="Times New Roman"/>
                <w:b/>
                <w:sz w:val="24"/>
                <w:szCs w:val="24"/>
                <w:lang w:val="sq-AL" w:eastAsia="ja-JP"/>
              </w:rPr>
              <w:t>.7</w:t>
            </w:r>
          </w:p>
        </w:tc>
        <w:tc>
          <w:tcPr>
            <w:tcW w:w="6527" w:type="dxa"/>
          </w:tcPr>
          <w:p w:rsidR="00876543" w:rsidRPr="004D5CE1" w:rsidRDefault="00876543" w:rsidP="0008492A">
            <w:pPr>
              <w:tabs>
                <w:tab w:val="left" w:pos="1155"/>
              </w:tabs>
              <w:jc w:val="both"/>
              <w:rPr>
                <w:rFonts w:ascii="Times New Roman" w:hAnsi="Times New Roman" w:cs="Times New Roman"/>
                <w:sz w:val="24"/>
                <w:szCs w:val="24"/>
                <w:lang w:val="sq-AL" w:eastAsia="ja-JP"/>
              </w:rPr>
            </w:pPr>
            <w:r w:rsidRPr="004D5CE1">
              <w:rPr>
                <w:rFonts w:ascii="Times New Roman" w:hAnsi="Times New Roman" w:cs="Times New Roman"/>
                <w:sz w:val="24"/>
                <w:szCs w:val="24"/>
                <w:lang w:val="sq-AL" w:eastAsia="ja-JP"/>
              </w:rPr>
              <w:t xml:space="preserve">Tarifa për provimin përfundimtare Çertefikata/diplomën për arsimin dhe aftësimin profesional  </w:t>
            </w:r>
          </w:p>
        </w:tc>
        <w:tc>
          <w:tcPr>
            <w:tcW w:w="1283" w:type="dxa"/>
          </w:tcPr>
          <w:p w:rsidR="00876543" w:rsidRPr="004D5CE1" w:rsidRDefault="00876543" w:rsidP="0008492A">
            <w:pPr>
              <w:tabs>
                <w:tab w:val="left" w:pos="1155"/>
              </w:tabs>
              <w:jc w:val="both"/>
              <w:rPr>
                <w:rFonts w:ascii="Times New Roman" w:hAnsi="Times New Roman" w:cs="Times New Roman"/>
                <w:sz w:val="24"/>
                <w:szCs w:val="24"/>
                <w:lang w:val="sq-AL" w:eastAsia="ja-JP"/>
              </w:rPr>
            </w:pPr>
            <w:r w:rsidRPr="004D5CE1">
              <w:rPr>
                <w:rFonts w:ascii="Times New Roman" w:hAnsi="Times New Roman" w:cs="Times New Roman"/>
                <w:sz w:val="24"/>
                <w:szCs w:val="24"/>
                <w:lang w:val="sq-AL" w:eastAsia="ja-JP"/>
              </w:rPr>
              <w:t>50€</w:t>
            </w:r>
          </w:p>
        </w:tc>
      </w:tr>
      <w:tr w:rsidR="004D5CE1" w:rsidRPr="004D5CE1" w:rsidTr="0008492A">
        <w:tc>
          <w:tcPr>
            <w:tcW w:w="756" w:type="dxa"/>
          </w:tcPr>
          <w:p w:rsidR="00876543" w:rsidRPr="004D5CE1" w:rsidRDefault="00876543" w:rsidP="00434765">
            <w:pPr>
              <w:tabs>
                <w:tab w:val="left" w:pos="1155"/>
              </w:tabs>
              <w:jc w:val="both"/>
              <w:rPr>
                <w:rFonts w:ascii="Times New Roman" w:hAnsi="Times New Roman" w:cs="Times New Roman"/>
                <w:b/>
                <w:sz w:val="24"/>
                <w:szCs w:val="24"/>
                <w:lang w:val="sq-AL" w:eastAsia="ja-JP"/>
              </w:rPr>
            </w:pPr>
            <w:r w:rsidRPr="004D5CE1">
              <w:rPr>
                <w:rFonts w:ascii="Times New Roman" w:hAnsi="Times New Roman" w:cs="Times New Roman"/>
                <w:b/>
                <w:sz w:val="24"/>
                <w:szCs w:val="24"/>
                <w:lang w:val="sq-AL" w:eastAsia="ja-JP"/>
              </w:rPr>
              <w:t>2</w:t>
            </w:r>
            <w:r w:rsidR="00952D67" w:rsidRPr="004D5CE1">
              <w:rPr>
                <w:rFonts w:ascii="Times New Roman" w:hAnsi="Times New Roman" w:cs="Times New Roman"/>
                <w:b/>
                <w:sz w:val="24"/>
                <w:szCs w:val="24"/>
                <w:lang w:val="sq-AL" w:eastAsia="ja-JP"/>
              </w:rPr>
              <w:t>0</w:t>
            </w:r>
            <w:r w:rsidRPr="004D5CE1">
              <w:rPr>
                <w:rFonts w:ascii="Times New Roman" w:hAnsi="Times New Roman" w:cs="Times New Roman"/>
                <w:b/>
                <w:sz w:val="24"/>
                <w:szCs w:val="24"/>
                <w:lang w:val="sq-AL" w:eastAsia="ja-JP"/>
              </w:rPr>
              <w:t>.8</w:t>
            </w:r>
          </w:p>
        </w:tc>
        <w:tc>
          <w:tcPr>
            <w:tcW w:w="6527" w:type="dxa"/>
          </w:tcPr>
          <w:p w:rsidR="00876543" w:rsidRPr="004D5CE1" w:rsidRDefault="00876543" w:rsidP="0008492A">
            <w:pPr>
              <w:tabs>
                <w:tab w:val="left" w:pos="1155"/>
              </w:tabs>
              <w:jc w:val="both"/>
              <w:rPr>
                <w:rFonts w:ascii="Times New Roman" w:hAnsi="Times New Roman" w:cs="Times New Roman"/>
                <w:sz w:val="24"/>
                <w:szCs w:val="24"/>
                <w:lang w:val="sq-AL" w:eastAsia="ja-JP"/>
              </w:rPr>
            </w:pPr>
            <w:r w:rsidRPr="004D5CE1">
              <w:rPr>
                <w:rFonts w:ascii="Times New Roman" w:hAnsi="Times New Roman" w:cs="Times New Roman"/>
                <w:sz w:val="24"/>
                <w:szCs w:val="24"/>
                <w:lang w:val="sq-AL" w:eastAsia="ja-JP"/>
              </w:rPr>
              <w:t xml:space="preserve">Tarifa për praktikë profesionale </w:t>
            </w:r>
          </w:p>
        </w:tc>
        <w:tc>
          <w:tcPr>
            <w:tcW w:w="1283" w:type="dxa"/>
          </w:tcPr>
          <w:p w:rsidR="00876543" w:rsidRPr="004D5CE1" w:rsidRDefault="00876543" w:rsidP="0008492A">
            <w:pPr>
              <w:tabs>
                <w:tab w:val="left" w:pos="1155"/>
              </w:tabs>
              <w:jc w:val="both"/>
              <w:rPr>
                <w:rFonts w:ascii="Times New Roman" w:hAnsi="Times New Roman" w:cs="Times New Roman"/>
                <w:sz w:val="24"/>
                <w:szCs w:val="24"/>
                <w:lang w:val="sq-AL" w:eastAsia="ja-JP"/>
              </w:rPr>
            </w:pPr>
            <w:r w:rsidRPr="004D5CE1">
              <w:rPr>
                <w:rFonts w:ascii="Times New Roman" w:hAnsi="Times New Roman" w:cs="Times New Roman"/>
                <w:sz w:val="24"/>
                <w:szCs w:val="24"/>
                <w:lang w:val="sq-AL" w:eastAsia="ja-JP"/>
              </w:rPr>
              <w:t>50  €</w:t>
            </w:r>
          </w:p>
        </w:tc>
      </w:tr>
      <w:tr w:rsidR="004D5CE1" w:rsidRPr="004D5CE1" w:rsidTr="0008492A">
        <w:tc>
          <w:tcPr>
            <w:tcW w:w="756" w:type="dxa"/>
          </w:tcPr>
          <w:p w:rsidR="00876543" w:rsidRPr="004D5CE1" w:rsidRDefault="00876543" w:rsidP="00434765">
            <w:pPr>
              <w:tabs>
                <w:tab w:val="left" w:pos="1155"/>
              </w:tabs>
              <w:jc w:val="both"/>
              <w:rPr>
                <w:rFonts w:ascii="Times New Roman" w:hAnsi="Times New Roman" w:cs="Times New Roman"/>
                <w:b/>
                <w:sz w:val="24"/>
                <w:szCs w:val="24"/>
                <w:lang w:val="sq-AL" w:eastAsia="ja-JP"/>
              </w:rPr>
            </w:pPr>
            <w:r w:rsidRPr="004D5CE1">
              <w:rPr>
                <w:rFonts w:ascii="Times New Roman" w:hAnsi="Times New Roman" w:cs="Times New Roman"/>
                <w:b/>
                <w:sz w:val="24"/>
                <w:szCs w:val="24"/>
                <w:lang w:val="sq-AL" w:eastAsia="ja-JP"/>
              </w:rPr>
              <w:t>2</w:t>
            </w:r>
            <w:r w:rsidR="00952D67" w:rsidRPr="004D5CE1">
              <w:rPr>
                <w:rFonts w:ascii="Times New Roman" w:hAnsi="Times New Roman" w:cs="Times New Roman"/>
                <w:b/>
                <w:sz w:val="24"/>
                <w:szCs w:val="24"/>
                <w:lang w:val="sq-AL" w:eastAsia="ja-JP"/>
              </w:rPr>
              <w:t>0</w:t>
            </w:r>
            <w:r w:rsidRPr="004D5CE1">
              <w:rPr>
                <w:rFonts w:ascii="Times New Roman" w:hAnsi="Times New Roman" w:cs="Times New Roman"/>
                <w:b/>
                <w:sz w:val="24"/>
                <w:szCs w:val="24"/>
                <w:lang w:val="sq-AL" w:eastAsia="ja-JP"/>
              </w:rPr>
              <w:t>.9</w:t>
            </w:r>
          </w:p>
        </w:tc>
        <w:tc>
          <w:tcPr>
            <w:tcW w:w="6527" w:type="dxa"/>
          </w:tcPr>
          <w:p w:rsidR="00876543" w:rsidRPr="004D5CE1" w:rsidRDefault="00876543" w:rsidP="0008492A">
            <w:pPr>
              <w:tabs>
                <w:tab w:val="left" w:pos="1155"/>
              </w:tabs>
              <w:jc w:val="both"/>
              <w:rPr>
                <w:rFonts w:ascii="Times New Roman" w:hAnsi="Times New Roman" w:cs="Times New Roman"/>
                <w:sz w:val="24"/>
                <w:szCs w:val="24"/>
                <w:lang w:val="sq-AL" w:eastAsia="ja-JP"/>
              </w:rPr>
            </w:pPr>
            <w:r w:rsidRPr="004D5CE1">
              <w:rPr>
                <w:rFonts w:ascii="Times New Roman" w:hAnsi="Times New Roman" w:cs="Times New Roman"/>
                <w:sz w:val="24"/>
                <w:szCs w:val="24"/>
                <w:lang w:val="sq-AL" w:eastAsia="ja-JP"/>
              </w:rPr>
              <w:t xml:space="preserve">Tarif për provimet diferenciale për arsimin dhe aftësimin profesional  </w:t>
            </w:r>
          </w:p>
        </w:tc>
        <w:tc>
          <w:tcPr>
            <w:tcW w:w="1283" w:type="dxa"/>
          </w:tcPr>
          <w:p w:rsidR="00876543" w:rsidRPr="004D5CE1" w:rsidRDefault="00876543" w:rsidP="0008492A">
            <w:pPr>
              <w:tabs>
                <w:tab w:val="left" w:pos="1155"/>
              </w:tabs>
              <w:jc w:val="both"/>
              <w:rPr>
                <w:rFonts w:ascii="Times New Roman" w:hAnsi="Times New Roman" w:cs="Times New Roman"/>
                <w:sz w:val="24"/>
                <w:szCs w:val="24"/>
                <w:lang w:val="sq-AL" w:eastAsia="ja-JP"/>
              </w:rPr>
            </w:pPr>
            <w:r w:rsidRPr="004D5CE1">
              <w:rPr>
                <w:rFonts w:ascii="Times New Roman" w:hAnsi="Times New Roman" w:cs="Times New Roman"/>
                <w:sz w:val="24"/>
                <w:szCs w:val="24"/>
                <w:lang w:val="sq-AL" w:eastAsia="ja-JP"/>
              </w:rPr>
              <w:t>10 €</w:t>
            </w:r>
          </w:p>
        </w:tc>
      </w:tr>
      <w:tr w:rsidR="004D5CE1" w:rsidRPr="004D5CE1" w:rsidTr="0008492A">
        <w:tc>
          <w:tcPr>
            <w:tcW w:w="756" w:type="dxa"/>
          </w:tcPr>
          <w:p w:rsidR="00876543" w:rsidRPr="004D5CE1" w:rsidRDefault="00876543" w:rsidP="00434765">
            <w:pPr>
              <w:tabs>
                <w:tab w:val="left" w:pos="1155"/>
              </w:tabs>
              <w:jc w:val="both"/>
              <w:rPr>
                <w:rFonts w:ascii="Times New Roman" w:hAnsi="Times New Roman" w:cs="Times New Roman"/>
                <w:b/>
                <w:sz w:val="24"/>
                <w:szCs w:val="24"/>
                <w:lang w:val="sq-AL" w:eastAsia="ja-JP"/>
              </w:rPr>
            </w:pPr>
            <w:r w:rsidRPr="004D5CE1">
              <w:rPr>
                <w:rFonts w:ascii="Times New Roman" w:hAnsi="Times New Roman" w:cs="Times New Roman"/>
                <w:b/>
                <w:sz w:val="24"/>
                <w:szCs w:val="24"/>
                <w:lang w:val="sq-AL" w:eastAsia="ja-JP"/>
              </w:rPr>
              <w:t>2</w:t>
            </w:r>
            <w:r w:rsidR="00952D67" w:rsidRPr="004D5CE1">
              <w:rPr>
                <w:rFonts w:ascii="Times New Roman" w:hAnsi="Times New Roman" w:cs="Times New Roman"/>
                <w:b/>
                <w:sz w:val="24"/>
                <w:szCs w:val="24"/>
                <w:lang w:val="sq-AL" w:eastAsia="ja-JP"/>
              </w:rPr>
              <w:t>0</w:t>
            </w:r>
            <w:r w:rsidRPr="004D5CE1">
              <w:rPr>
                <w:rFonts w:ascii="Times New Roman" w:hAnsi="Times New Roman" w:cs="Times New Roman"/>
                <w:b/>
                <w:sz w:val="24"/>
                <w:szCs w:val="24"/>
                <w:lang w:val="sq-AL" w:eastAsia="ja-JP"/>
              </w:rPr>
              <w:t>.10</w:t>
            </w:r>
          </w:p>
        </w:tc>
        <w:tc>
          <w:tcPr>
            <w:tcW w:w="6527" w:type="dxa"/>
          </w:tcPr>
          <w:p w:rsidR="00876543" w:rsidRPr="004D5CE1" w:rsidRDefault="00876543" w:rsidP="0008492A">
            <w:pPr>
              <w:tabs>
                <w:tab w:val="left" w:pos="1155"/>
              </w:tabs>
              <w:jc w:val="both"/>
              <w:rPr>
                <w:rFonts w:ascii="Times New Roman" w:hAnsi="Times New Roman" w:cs="Times New Roman"/>
                <w:sz w:val="24"/>
                <w:szCs w:val="24"/>
                <w:lang w:val="sq-AL" w:eastAsia="ja-JP"/>
              </w:rPr>
            </w:pPr>
            <w:r w:rsidRPr="004D5CE1">
              <w:rPr>
                <w:rFonts w:ascii="Times New Roman" w:hAnsi="Times New Roman" w:cs="Times New Roman"/>
                <w:sz w:val="24"/>
                <w:szCs w:val="24"/>
                <w:lang w:val="sq-AL" w:eastAsia="ja-JP"/>
              </w:rPr>
              <w:t xml:space="preserve">Tarifat për dokumente duplikat për shkollat e mesme për çdo dokument paguhet </w:t>
            </w:r>
          </w:p>
        </w:tc>
        <w:tc>
          <w:tcPr>
            <w:tcW w:w="1283" w:type="dxa"/>
          </w:tcPr>
          <w:p w:rsidR="00876543" w:rsidRPr="004D5CE1" w:rsidRDefault="00876543" w:rsidP="0008492A">
            <w:pPr>
              <w:tabs>
                <w:tab w:val="left" w:pos="1155"/>
              </w:tabs>
              <w:jc w:val="both"/>
              <w:rPr>
                <w:rFonts w:ascii="Times New Roman" w:hAnsi="Times New Roman" w:cs="Times New Roman"/>
                <w:sz w:val="24"/>
                <w:szCs w:val="24"/>
                <w:lang w:val="sq-AL" w:eastAsia="ja-JP"/>
              </w:rPr>
            </w:pPr>
            <w:r w:rsidRPr="004D5CE1">
              <w:rPr>
                <w:rFonts w:ascii="Times New Roman" w:hAnsi="Times New Roman" w:cs="Times New Roman"/>
                <w:sz w:val="24"/>
                <w:szCs w:val="24"/>
                <w:lang w:val="sq-AL" w:eastAsia="ja-JP"/>
              </w:rPr>
              <w:t>1  €</w:t>
            </w:r>
          </w:p>
        </w:tc>
      </w:tr>
    </w:tbl>
    <w:p w:rsidR="008B1D50" w:rsidRPr="004D5CE1" w:rsidRDefault="008B1D50" w:rsidP="00876543">
      <w:pPr>
        <w:tabs>
          <w:tab w:val="left" w:pos="1155"/>
        </w:tabs>
        <w:jc w:val="both"/>
        <w:rPr>
          <w:rFonts w:ascii="Times New Roman" w:hAnsi="Times New Roman" w:cs="Times New Roman"/>
          <w:sz w:val="24"/>
          <w:szCs w:val="24"/>
          <w:lang w:val="sq-AL" w:eastAsia="ja-JP"/>
        </w:rPr>
      </w:pPr>
    </w:p>
    <w:p w:rsidR="00876543" w:rsidRPr="004D5CE1" w:rsidRDefault="00876543" w:rsidP="00876543">
      <w:pPr>
        <w:tabs>
          <w:tab w:val="left" w:pos="1155"/>
        </w:tabs>
        <w:jc w:val="both"/>
        <w:rPr>
          <w:rFonts w:ascii="Times New Roman" w:hAnsi="Times New Roman" w:cs="Times New Roman"/>
          <w:b/>
          <w:sz w:val="24"/>
          <w:szCs w:val="24"/>
          <w:lang w:val="sq-AL" w:eastAsia="ja-JP"/>
        </w:rPr>
      </w:pPr>
      <w:r w:rsidRPr="004D5CE1">
        <w:rPr>
          <w:rFonts w:ascii="Times New Roman" w:hAnsi="Times New Roman" w:cs="Times New Roman"/>
          <w:sz w:val="24"/>
          <w:szCs w:val="24"/>
          <w:lang w:val="sq-AL" w:eastAsia="ja-JP"/>
        </w:rPr>
        <w:t xml:space="preserve">                                                                </w:t>
      </w:r>
      <w:r w:rsidRPr="004D5CE1">
        <w:rPr>
          <w:rFonts w:ascii="Times New Roman" w:hAnsi="Times New Roman" w:cs="Times New Roman"/>
          <w:b/>
          <w:sz w:val="24"/>
          <w:szCs w:val="24"/>
          <w:lang w:val="sq-AL" w:eastAsia="ja-JP"/>
        </w:rPr>
        <w:t>Neni 2</w:t>
      </w:r>
      <w:r w:rsidR="00952D67" w:rsidRPr="004D5CE1">
        <w:rPr>
          <w:rFonts w:ascii="Times New Roman" w:hAnsi="Times New Roman" w:cs="Times New Roman"/>
          <w:b/>
          <w:sz w:val="24"/>
          <w:szCs w:val="24"/>
          <w:lang w:val="sq-AL" w:eastAsia="ja-JP"/>
        </w:rPr>
        <w:t>1</w:t>
      </w:r>
    </w:p>
    <w:p w:rsidR="00876543" w:rsidRPr="004D5CE1" w:rsidRDefault="00876543" w:rsidP="00876543">
      <w:pPr>
        <w:tabs>
          <w:tab w:val="left" w:pos="1155"/>
        </w:tabs>
        <w:jc w:val="both"/>
        <w:rPr>
          <w:rFonts w:ascii="Times New Roman" w:hAnsi="Times New Roman" w:cs="Times New Roman"/>
          <w:b/>
          <w:sz w:val="24"/>
          <w:szCs w:val="24"/>
          <w:lang w:val="sq-AL" w:eastAsia="ja-JP"/>
        </w:rPr>
      </w:pPr>
      <w:r w:rsidRPr="004D5CE1">
        <w:rPr>
          <w:rFonts w:ascii="Times New Roman" w:hAnsi="Times New Roman" w:cs="Times New Roman"/>
          <w:b/>
          <w:sz w:val="24"/>
          <w:szCs w:val="24"/>
          <w:lang w:val="sq-AL" w:eastAsia="ja-JP"/>
        </w:rPr>
        <w:t>Implementues</w:t>
      </w:r>
      <w:r w:rsidR="00971637" w:rsidRPr="004D5CE1">
        <w:rPr>
          <w:rFonts w:ascii="Times New Roman" w:hAnsi="Times New Roman" w:cs="Times New Roman"/>
          <w:b/>
          <w:sz w:val="24"/>
          <w:szCs w:val="24"/>
          <w:lang w:val="sq-AL" w:eastAsia="ja-JP"/>
        </w:rPr>
        <w:t>:</w:t>
      </w:r>
      <w:r w:rsidRPr="004D5CE1">
        <w:rPr>
          <w:rFonts w:ascii="Times New Roman" w:hAnsi="Times New Roman" w:cs="Times New Roman"/>
          <w:b/>
          <w:sz w:val="24"/>
          <w:szCs w:val="24"/>
          <w:lang w:val="sq-AL" w:eastAsia="ja-JP"/>
        </w:rPr>
        <w:t xml:space="preserve"> Drejtorati për Shëndetësi dhe Mir</w:t>
      </w:r>
      <w:r w:rsidR="00D07E06" w:rsidRPr="004D5CE1">
        <w:rPr>
          <w:rFonts w:ascii="Times New Roman" w:hAnsi="Times New Roman" w:cs="Times New Roman"/>
          <w:b/>
          <w:sz w:val="24"/>
          <w:szCs w:val="24"/>
          <w:lang w:val="sq-AL" w:eastAsia="ja-JP"/>
        </w:rPr>
        <w:t>ëqeni</w:t>
      </w:r>
      <w:r w:rsidRPr="004D5CE1">
        <w:rPr>
          <w:rFonts w:ascii="Times New Roman" w:hAnsi="Times New Roman" w:cs="Times New Roman"/>
          <w:b/>
          <w:sz w:val="24"/>
          <w:szCs w:val="24"/>
          <w:lang w:val="sq-AL" w:eastAsia="ja-JP"/>
        </w:rPr>
        <w:t>e Sociale</w:t>
      </w:r>
    </w:p>
    <w:p w:rsidR="00CF1568" w:rsidRPr="004D5CE1" w:rsidRDefault="008E21C3" w:rsidP="00876543">
      <w:pPr>
        <w:jc w:val="both"/>
        <w:rPr>
          <w:rFonts w:ascii="Times New Roman" w:hAnsi="Times New Roman" w:cs="Times New Roman"/>
          <w:b/>
          <w:i/>
          <w:sz w:val="24"/>
          <w:szCs w:val="24"/>
          <w:lang w:val="sq-AL"/>
        </w:rPr>
      </w:pPr>
      <w:r w:rsidRPr="004D5CE1">
        <w:rPr>
          <w:rFonts w:ascii="Times New Roman" w:hAnsi="Times New Roman" w:cs="Times New Roman"/>
          <w:b/>
          <w:i/>
          <w:sz w:val="24"/>
          <w:szCs w:val="24"/>
          <w:lang w:val="sq-AL"/>
        </w:rPr>
        <w:t xml:space="preserve">Shojca 1-a- </w:t>
      </w:r>
      <w:r w:rsidR="00876543" w:rsidRPr="004D5CE1">
        <w:rPr>
          <w:rFonts w:ascii="Times New Roman" w:hAnsi="Times New Roman" w:cs="Times New Roman"/>
          <w:b/>
          <w:i/>
          <w:sz w:val="24"/>
          <w:szCs w:val="24"/>
          <w:lang w:val="sq-AL"/>
        </w:rPr>
        <w:t>Çmimorja e bashkëpagesave për sherbimet shendetësor të nivelit parësor në QKMF</w:t>
      </w:r>
    </w:p>
    <w:p w:rsidR="00CF1568" w:rsidRPr="004D5CE1" w:rsidRDefault="007F5CEC" w:rsidP="00876543">
      <w:pPr>
        <w:jc w:val="both"/>
        <w:rPr>
          <w:rFonts w:ascii="Times New Roman" w:hAnsi="Times New Roman" w:cs="Times New Roman"/>
          <w:b/>
          <w:i/>
          <w:sz w:val="24"/>
          <w:szCs w:val="24"/>
          <w:lang w:val="sq-AL"/>
        </w:rPr>
      </w:pPr>
      <w:r w:rsidRPr="004D5CE1">
        <w:rPr>
          <w:rFonts w:ascii="Times New Roman" w:hAnsi="Times New Roman" w:cs="Times New Roman"/>
          <w:b/>
          <w:i/>
          <w:sz w:val="24"/>
          <w:szCs w:val="24"/>
          <w:lang w:val="sq-AL"/>
        </w:rPr>
        <w:t>Sipas Udhëzimit Administrativ 04/2007, për Mbldehjen dhe shfrytëzimin e mjeteve nga bashkëpagesat e shfrytëzuesve</w:t>
      </w:r>
      <w:r w:rsidR="008E21C3" w:rsidRPr="004D5CE1">
        <w:rPr>
          <w:rFonts w:ascii="Times New Roman" w:hAnsi="Times New Roman" w:cs="Times New Roman"/>
          <w:b/>
          <w:i/>
          <w:sz w:val="24"/>
          <w:szCs w:val="24"/>
          <w:lang w:val="sq-AL"/>
        </w:rPr>
        <w:t xml:space="preserve"> të shërbimeve shëndetësore dhe të hyrave vetanake të institucioneve shëndetësore.</w:t>
      </w:r>
    </w:p>
    <w:tbl>
      <w:tblPr>
        <w:tblStyle w:val="TableGrid"/>
        <w:tblW w:w="9594" w:type="dxa"/>
        <w:tblLook w:val="04A0" w:firstRow="1" w:lastRow="0" w:firstColumn="1" w:lastColumn="0" w:noHBand="0" w:noVBand="1"/>
      </w:tblPr>
      <w:tblGrid>
        <w:gridCol w:w="756"/>
        <w:gridCol w:w="7661"/>
        <w:gridCol w:w="1177"/>
      </w:tblGrid>
      <w:tr w:rsidR="004D5CE1" w:rsidRPr="004D5CE1" w:rsidTr="0008492A">
        <w:trPr>
          <w:trHeight w:val="319"/>
        </w:trPr>
        <w:tc>
          <w:tcPr>
            <w:tcW w:w="756" w:type="dxa"/>
          </w:tcPr>
          <w:p w:rsidR="00876543" w:rsidRPr="004D5CE1" w:rsidRDefault="00876543" w:rsidP="0008492A">
            <w:pPr>
              <w:jc w:val="both"/>
              <w:rPr>
                <w:rFonts w:ascii="Times New Roman" w:hAnsi="Times New Roman" w:cs="Times New Roman"/>
                <w:b/>
                <w:i/>
                <w:sz w:val="24"/>
                <w:szCs w:val="24"/>
                <w:lang w:val="sq-AL"/>
              </w:rPr>
            </w:pPr>
            <w:r w:rsidRPr="004D5CE1">
              <w:rPr>
                <w:rFonts w:ascii="Times New Roman" w:hAnsi="Times New Roman" w:cs="Times New Roman"/>
                <w:b/>
                <w:i/>
                <w:sz w:val="24"/>
                <w:szCs w:val="24"/>
                <w:lang w:val="sq-AL"/>
              </w:rPr>
              <w:t>Nr.</w:t>
            </w:r>
          </w:p>
        </w:tc>
        <w:tc>
          <w:tcPr>
            <w:tcW w:w="7661" w:type="dxa"/>
          </w:tcPr>
          <w:p w:rsidR="00876543" w:rsidRPr="004D5CE1" w:rsidRDefault="00876543" w:rsidP="0008492A">
            <w:pPr>
              <w:jc w:val="both"/>
              <w:rPr>
                <w:rFonts w:ascii="Times New Roman" w:hAnsi="Times New Roman" w:cs="Times New Roman"/>
                <w:b/>
                <w:i/>
                <w:sz w:val="24"/>
                <w:szCs w:val="24"/>
                <w:lang w:val="sq-AL"/>
              </w:rPr>
            </w:pPr>
            <w:r w:rsidRPr="004D5CE1">
              <w:rPr>
                <w:rFonts w:ascii="Times New Roman" w:hAnsi="Times New Roman" w:cs="Times New Roman"/>
                <w:b/>
                <w:i/>
                <w:sz w:val="24"/>
                <w:szCs w:val="24"/>
                <w:lang w:val="sq-AL"/>
              </w:rPr>
              <w:t>Emertimi  i ngarkesave, kompensimeve dhe taksave në shërbime</w:t>
            </w:r>
          </w:p>
        </w:tc>
        <w:tc>
          <w:tcPr>
            <w:tcW w:w="1177" w:type="dxa"/>
          </w:tcPr>
          <w:p w:rsidR="00876543" w:rsidRPr="004D5CE1" w:rsidRDefault="00876543" w:rsidP="0008492A">
            <w:pPr>
              <w:jc w:val="both"/>
              <w:rPr>
                <w:rFonts w:ascii="Times New Roman" w:hAnsi="Times New Roman" w:cs="Times New Roman"/>
                <w:b/>
                <w:i/>
                <w:sz w:val="24"/>
                <w:szCs w:val="24"/>
                <w:lang w:val="sq-AL"/>
              </w:rPr>
            </w:pPr>
            <w:r w:rsidRPr="004D5CE1">
              <w:rPr>
                <w:rFonts w:ascii="Times New Roman" w:hAnsi="Times New Roman" w:cs="Times New Roman"/>
                <w:b/>
                <w:i/>
                <w:sz w:val="24"/>
                <w:szCs w:val="24"/>
                <w:lang w:val="sq-AL"/>
              </w:rPr>
              <w:t>Euro (€)</w:t>
            </w:r>
          </w:p>
        </w:tc>
      </w:tr>
      <w:tr w:rsidR="004D5CE1" w:rsidRPr="004D5CE1" w:rsidTr="0008492A">
        <w:trPr>
          <w:trHeight w:val="660"/>
        </w:trPr>
        <w:tc>
          <w:tcPr>
            <w:tcW w:w="756" w:type="dxa"/>
          </w:tcPr>
          <w:p w:rsidR="00876543" w:rsidRPr="004D5CE1" w:rsidRDefault="00876543"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.1</w:t>
            </w:r>
          </w:p>
        </w:tc>
        <w:tc>
          <w:tcPr>
            <w:tcW w:w="7661"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Ekzaminimi mjeksor ne punkt, QMF ose QKMF, pa analiza laboratorike , ose pa procedura plotësuese diagnostike me aparaturë</w:t>
            </w:r>
          </w:p>
        </w:tc>
        <w:tc>
          <w:tcPr>
            <w:tcW w:w="1177"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1.00</w:t>
            </w:r>
          </w:p>
        </w:tc>
      </w:tr>
      <w:tr w:rsidR="004D5CE1" w:rsidRPr="004D5CE1" w:rsidTr="0008492A">
        <w:trPr>
          <w:trHeight w:val="319"/>
        </w:trPr>
        <w:tc>
          <w:tcPr>
            <w:tcW w:w="756" w:type="dxa"/>
          </w:tcPr>
          <w:p w:rsidR="00876543" w:rsidRPr="004D5CE1" w:rsidRDefault="00876543"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.2</w:t>
            </w:r>
          </w:p>
        </w:tc>
        <w:tc>
          <w:tcPr>
            <w:tcW w:w="7661"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Ekzaminimi mjeksor në QMF/QKMF me udhëzim të mjekut familjar</w:t>
            </w:r>
          </w:p>
        </w:tc>
        <w:tc>
          <w:tcPr>
            <w:tcW w:w="1177"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2.00</w:t>
            </w:r>
          </w:p>
        </w:tc>
      </w:tr>
      <w:tr w:rsidR="004D5CE1" w:rsidRPr="004D5CE1" w:rsidTr="0008492A">
        <w:trPr>
          <w:trHeight w:val="319"/>
        </w:trPr>
        <w:tc>
          <w:tcPr>
            <w:tcW w:w="756" w:type="dxa"/>
          </w:tcPr>
          <w:p w:rsidR="00876543" w:rsidRPr="004D5CE1" w:rsidRDefault="00876543"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.3</w:t>
            </w:r>
          </w:p>
        </w:tc>
        <w:tc>
          <w:tcPr>
            <w:tcW w:w="7661"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Ekzaminimi mjeksor në QMF/QKMF pa udhëzim të mjekut familjar</w:t>
            </w:r>
          </w:p>
        </w:tc>
        <w:tc>
          <w:tcPr>
            <w:tcW w:w="1177"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5.00</w:t>
            </w:r>
          </w:p>
        </w:tc>
      </w:tr>
      <w:tr w:rsidR="004D5CE1" w:rsidRPr="004D5CE1" w:rsidTr="0008492A">
        <w:trPr>
          <w:trHeight w:val="319"/>
        </w:trPr>
        <w:tc>
          <w:tcPr>
            <w:tcW w:w="756" w:type="dxa"/>
          </w:tcPr>
          <w:p w:rsidR="00876543" w:rsidRPr="004D5CE1" w:rsidRDefault="00876543"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.4</w:t>
            </w:r>
          </w:p>
        </w:tc>
        <w:tc>
          <w:tcPr>
            <w:tcW w:w="7661"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Ekzaminimi në shtëpi, perveq në rastet emergjente</w:t>
            </w:r>
          </w:p>
        </w:tc>
        <w:tc>
          <w:tcPr>
            <w:tcW w:w="1177"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6.00</w:t>
            </w:r>
          </w:p>
        </w:tc>
      </w:tr>
      <w:tr w:rsidR="004D5CE1" w:rsidRPr="004D5CE1" w:rsidTr="0008492A">
        <w:trPr>
          <w:trHeight w:val="319"/>
        </w:trPr>
        <w:tc>
          <w:tcPr>
            <w:tcW w:w="756" w:type="dxa"/>
          </w:tcPr>
          <w:p w:rsidR="00876543" w:rsidRPr="004D5CE1" w:rsidRDefault="00876543"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00434765" w:rsidRPr="004D5CE1">
              <w:rPr>
                <w:rFonts w:ascii="Times New Roman" w:hAnsi="Times New Roman" w:cs="Times New Roman"/>
                <w:i/>
                <w:sz w:val="24"/>
                <w:szCs w:val="24"/>
                <w:lang w:val="sq-AL"/>
              </w:rPr>
              <w:t>.</w:t>
            </w:r>
            <w:r w:rsidRPr="004D5CE1">
              <w:rPr>
                <w:rFonts w:ascii="Times New Roman" w:hAnsi="Times New Roman" w:cs="Times New Roman"/>
                <w:i/>
                <w:sz w:val="24"/>
                <w:szCs w:val="24"/>
                <w:lang w:val="sq-AL"/>
              </w:rPr>
              <w:t>5</w:t>
            </w:r>
          </w:p>
        </w:tc>
        <w:tc>
          <w:tcPr>
            <w:tcW w:w="7661"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Medikamenti nga Lista esenciale, ofruar në barnatoren publike </w:t>
            </w:r>
          </w:p>
        </w:tc>
        <w:tc>
          <w:tcPr>
            <w:tcW w:w="1177"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0.30</w:t>
            </w:r>
          </w:p>
        </w:tc>
      </w:tr>
      <w:tr w:rsidR="004D5CE1" w:rsidRPr="004D5CE1" w:rsidTr="0008492A">
        <w:trPr>
          <w:trHeight w:val="319"/>
        </w:trPr>
        <w:tc>
          <w:tcPr>
            <w:tcW w:w="756" w:type="dxa"/>
          </w:tcPr>
          <w:p w:rsidR="00876543" w:rsidRPr="004D5CE1" w:rsidRDefault="00876543"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00434765" w:rsidRPr="004D5CE1">
              <w:rPr>
                <w:rFonts w:ascii="Times New Roman" w:hAnsi="Times New Roman" w:cs="Times New Roman"/>
                <w:i/>
                <w:sz w:val="24"/>
                <w:szCs w:val="24"/>
                <w:lang w:val="sq-AL"/>
              </w:rPr>
              <w:t>.</w:t>
            </w:r>
            <w:r w:rsidRPr="004D5CE1">
              <w:rPr>
                <w:rFonts w:ascii="Times New Roman" w:hAnsi="Times New Roman" w:cs="Times New Roman"/>
                <w:i/>
                <w:sz w:val="24"/>
                <w:szCs w:val="24"/>
                <w:lang w:val="sq-AL"/>
              </w:rPr>
              <w:t>6</w:t>
            </w:r>
          </w:p>
        </w:tc>
        <w:tc>
          <w:tcPr>
            <w:tcW w:w="7661"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Ultrazëri standard </w:t>
            </w:r>
          </w:p>
        </w:tc>
        <w:tc>
          <w:tcPr>
            <w:tcW w:w="1177"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2.00</w:t>
            </w:r>
          </w:p>
        </w:tc>
      </w:tr>
      <w:tr w:rsidR="004D5CE1" w:rsidRPr="004D5CE1" w:rsidTr="0008492A">
        <w:trPr>
          <w:trHeight w:val="319"/>
        </w:trPr>
        <w:tc>
          <w:tcPr>
            <w:tcW w:w="756" w:type="dxa"/>
          </w:tcPr>
          <w:p w:rsidR="00876543" w:rsidRPr="004D5CE1" w:rsidRDefault="00876543"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.7</w:t>
            </w:r>
          </w:p>
        </w:tc>
        <w:tc>
          <w:tcPr>
            <w:tcW w:w="7661"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Radiografia</w:t>
            </w:r>
          </w:p>
        </w:tc>
        <w:tc>
          <w:tcPr>
            <w:tcW w:w="1177"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2.00</w:t>
            </w:r>
          </w:p>
        </w:tc>
      </w:tr>
      <w:tr w:rsidR="004D5CE1" w:rsidRPr="004D5CE1" w:rsidTr="0008492A">
        <w:trPr>
          <w:trHeight w:val="319"/>
        </w:trPr>
        <w:tc>
          <w:tcPr>
            <w:tcW w:w="756" w:type="dxa"/>
          </w:tcPr>
          <w:p w:rsidR="00876543" w:rsidRPr="004D5CE1" w:rsidRDefault="00876543"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.8</w:t>
            </w:r>
          </w:p>
        </w:tc>
        <w:tc>
          <w:tcPr>
            <w:tcW w:w="7661"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EKG-ja</w:t>
            </w:r>
          </w:p>
        </w:tc>
        <w:tc>
          <w:tcPr>
            <w:tcW w:w="1177"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0.50</w:t>
            </w:r>
          </w:p>
        </w:tc>
      </w:tr>
      <w:tr w:rsidR="004D5CE1" w:rsidRPr="004D5CE1" w:rsidTr="0008492A">
        <w:trPr>
          <w:trHeight w:val="319"/>
        </w:trPr>
        <w:tc>
          <w:tcPr>
            <w:tcW w:w="756" w:type="dxa"/>
          </w:tcPr>
          <w:p w:rsidR="00876543" w:rsidRPr="004D5CE1" w:rsidRDefault="00876543"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.9</w:t>
            </w:r>
          </w:p>
        </w:tc>
        <w:tc>
          <w:tcPr>
            <w:tcW w:w="7661"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Analizat laboratorike , vetëm hemogrami dhe urina</w:t>
            </w:r>
          </w:p>
        </w:tc>
        <w:tc>
          <w:tcPr>
            <w:tcW w:w="1177"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1.00</w:t>
            </w:r>
          </w:p>
        </w:tc>
      </w:tr>
      <w:tr w:rsidR="004D5CE1" w:rsidRPr="004D5CE1" w:rsidTr="0008492A">
        <w:trPr>
          <w:trHeight w:val="319"/>
        </w:trPr>
        <w:tc>
          <w:tcPr>
            <w:tcW w:w="756" w:type="dxa"/>
          </w:tcPr>
          <w:p w:rsidR="00876543" w:rsidRPr="004D5CE1" w:rsidRDefault="00876543"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.10</w:t>
            </w:r>
          </w:p>
        </w:tc>
        <w:tc>
          <w:tcPr>
            <w:tcW w:w="7661"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Analizat laboratorike (komplet) biokimike (5 parametra)</w:t>
            </w:r>
          </w:p>
        </w:tc>
        <w:tc>
          <w:tcPr>
            <w:tcW w:w="1177"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3.00</w:t>
            </w:r>
          </w:p>
        </w:tc>
      </w:tr>
      <w:tr w:rsidR="004D5CE1" w:rsidRPr="004D5CE1" w:rsidTr="0008492A">
        <w:trPr>
          <w:trHeight w:val="639"/>
        </w:trPr>
        <w:tc>
          <w:tcPr>
            <w:tcW w:w="756" w:type="dxa"/>
          </w:tcPr>
          <w:p w:rsidR="00876543" w:rsidRPr="004D5CE1" w:rsidRDefault="00876543"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.11</w:t>
            </w:r>
          </w:p>
        </w:tc>
        <w:tc>
          <w:tcPr>
            <w:tcW w:w="7661"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Caktimi i sheqerit në gjak me glikometër sipas kerkesës së shfrytëzuesit te sherbimeve </w:t>
            </w:r>
            <w:r w:rsidR="00784EF2" w:rsidRPr="004D5CE1">
              <w:rPr>
                <w:rFonts w:ascii="Times New Roman" w:hAnsi="Times New Roman" w:cs="Times New Roman"/>
                <w:sz w:val="24"/>
                <w:szCs w:val="24"/>
                <w:lang w:val="sq-AL"/>
              </w:rPr>
              <w:t>shëndetësore</w:t>
            </w:r>
          </w:p>
        </w:tc>
        <w:tc>
          <w:tcPr>
            <w:tcW w:w="1177"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1.0</w:t>
            </w:r>
          </w:p>
        </w:tc>
      </w:tr>
      <w:tr w:rsidR="004D5CE1" w:rsidRPr="004D5CE1" w:rsidTr="0008492A">
        <w:trPr>
          <w:trHeight w:val="319"/>
        </w:trPr>
        <w:tc>
          <w:tcPr>
            <w:tcW w:w="756" w:type="dxa"/>
          </w:tcPr>
          <w:p w:rsidR="00876543" w:rsidRPr="004D5CE1" w:rsidRDefault="00305044"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.12</w:t>
            </w:r>
          </w:p>
        </w:tc>
        <w:tc>
          <w:tcPr>
            <w:tcW w:w="7661"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Shpërlarja e veshit</w:t>
            </w:r>
          </w:p>
        </w:tc>
        <w:tc>
          <w:tcPr>
            <w:tcW w:w="1177"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1.00</w:t>
            </w:r>
          </w:p>
        </w:tc>
      </w:tr>
      <w:tr w:rsidR="004D5CE1" w:rsidRPr="004D5CE1" w:rsidTr="0008492A">
        <w:trPr>
          <w:trHeight w:val="319"/>
        </w:trPr>
        <w:tc>
          <w:tcPr>
            <w:tcW w:w="756" w:type="dxa"/>
          </w:tcPr>
          <w:p w:rsidR="00876543" w:rsidRPr="004D5CE1" w:rsidRDefault="00305044"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.13</w:t>
            </w:r>
          </w:p>
        </w:tc>
        <w:tc>
          <w:tcPr>
            <w:tcW w:w="7661"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Dhënja e inekcionit </w:t>
            </w:r>
            <w:r w:rsidR="00784EF2" w:rsidRPr="004D5CE1">
              <w:rPr>
                <w:rFonts w:ascii="Times New Roman" w:hAnsi="Times New Roman" w:cs="Times New Roman"/>
                <w:sz w:val="24"/>
                <w:szCs w:val="24"/>
                <w:lang w:val="sq-AL"/>
              </w:rPr>
              <w:t>intramuskular</w:t>
            </w:r>
            <w:r w:rsidRPr="004D5CE1">
              <w:rPr>
                <w:rFonts w:ascii="Times New Roman" w:hAnsi="Times New Roman" w:cs="Times New Roman"/>
                <w:sz w:val="24"/>
                <w:szCs w:val="24"/>
                <w:lang w:val="sq-AL"/>
              </w:rPr>
              <w:t xml:space="preserve"> ne shtëpi, </w:t>
            </w:r>
            <w:r w:rsidR="00784EF2" w:rsidRPr="004D5CE1">
              <w:rPr>
                <w:rFonts w:ascii="Times New Roman" w:hAnsi="Times New Roman" w:cs="Times New Roman"/>
                <w:sz w:val="24"/>
                <w:szCs w:val="24"/>
                <w:lang w:val="sq-AL"/>
              </w:rPr>
              <w:t>përveç</w:t>
            </w:r>
            <w:r w:rsidRPr="004D5CE1">
              <w:rPr>
                <w:rFonts w:ascii="Times New Roman" w:hAnsi="Times New Roman" w:cs="Times New Roman"/>
                <w:sz w:val="24"/>
                <w:szCs w:val="24"/>
                <w:lang w:val="sq-AL"/>
              </w:rPr>
              <w:t xml:space="preserve"> ne raste </w:t>
            </w:r>
            <w:r w:rsidR="00784EF2" w:rsidRPr="004D5CE1">
              <w:rPr>
                <w:rFonts w:ascii="Times New Roman" w:hAnsi="Times New Roman" w:cs="Times New Roman"/>
                <w:sz w:val="24"/>
                <w:szCs w:val="24"/>
                <w:lang w:val="sq-AL"/>
              </w:rPr>
              <w:t>emergjente</w:t>
            </w:r>
          </w:p>
        </w:tc>
        <w:tc>
          <w:tcPr>
            <w:tcW w:w="1177"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1.00</w:t>
            </w:r>
          </w:p>
        </w:tc>
      </w:tr>
      <w:tr w:rsidR="004D5CE1" w:rsidRPr="004D5CE1" w:rsidTr="0008492A">
        <w:trPr>
          <w:trHeight w:val="319"/>
        </w:trPr>
        <w:tc>
          <w:tcPr>
            <w:tcW w:w="756" w:type="dxa"/>
          </w:tcPr>
          <w:p w:rsidR="00876543" w:rsidRPr="004D5CE1" w:rsidRDefault="00305044"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.14</w:t>
            </w:r>
          </w:p>
        </w:tc>
        <w:tc>
          <w:tcPr>
            <w:tcW w:w="7661"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Dhënja e inekcionit intravenoz ne shtëpi, </w:t>
            </w:r>
            <w:r w:rsidR="00784EF2" w:rsidRPr="004D5CE1">
              <w:rPr>
                <w:rFonts w:ascii="Times New Roman" w:hAnsi="Times New Roman" w:cs="Times New Roman"/>
                <w:sz w:val="24"/>
                <w:szCs w:val="24"/>
                <w:lang w:val="sq-AL"/>
              </w:rPr>
              <w:t>përveç</w:t>
            </w:r>
            <w:r w:rsidRPr="004D5CE1">
              <w:rPr>
                <w:rFonts w:ascii="Times New Roman" w:hAnsi="Times New Roman" w:cs="Times New Roman"/>
                <w:sz w:val="24"/>
                <w:szCs w:val="24"/>
                <w:lang w:val="sq-AL"/>
              </w:rPr>
              <w:t xml:space="preserve"> ne rastet emergjente </w:t>
            </w:r>
          </w:p>
        </w:tc>
        <w:tc>
          <w:tcPr>
            <w:tcW w:w="1177"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1.00</w:t>
            </w:r>
          </w:p>
        </w:tc>
      </w:tr>
      <w:tr w:rsidR="004D5CE1" w:rsidRPr="004D5CE1" w:rsidTr="0008492A">
        <w:trPr>
          <w:trHeight w:val="319"/>
        </w:trPr>
        <w:tc>
          <w:tcPr>
            <w:tcW w:w="756" w:type="dxa"/>
          </w:tcPr>
          <w:p w:rsidR="00876543" w:rsidRPr="004D5CE1" w:rsidRDefault="00305044"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.15</w:t>
            </w:r>
          </w:p>
        </w:tc>
        <w:tc>
          <w:tcPr>
            <w:tcW w:w="7661"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Dhënja e infuzionit </w:t>
            </w:r>
          </w:p>
        </w:tc>
        <w:tc>
          <w:tcPr>
            <w:tcW w:w="1177"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1.00</w:t>
            </w:r>
          </w:p>
        </w:tc>
      </w:tr>
      <w:tr w:rsidR="004D5CE1" w:rsidRPr="004D5CE1" w:rsidTr="0008492A">
        <w:trPr>
          <w:trHeight w:val="639"/>
        </w:trPr>
        <w:tc>
          <w:tcPr>
            <w:tcW w:w="756" w:type="dxa"/>
          </w:tcPr>
          <w:p w:rsidR="00876543" w:rsidRPr="004D5CE1" w:rsidRDefault="00305044" w:rsidP="00952D67">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.16</w:t>
            </w:r>
          </w:p>
        </w:tc>
        <w:tc>
          <w:tcPr>
            <w:tcW w:w="7661" w:type="dxa"/>
          </w:tcPr>
          <w:p w:rsidR="00876543" w:rsidRPr="004D5CE1" w:rsidRDefault="00784EF2"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Përpunimi</w:t>
            </w:r>
            <w:r w:rsidR="00876543" w:rsidRPr="004D5CE1">
              <w:rPr>
                <w:rFonts w:ascii="Times New Roman" w:hAnsi="Times New Roman" w:cs="Times New Roman"/>
                <w:sz w:val="24"/>
                <w:szCs w:val="24"/>
                <w:lang w:val="sq-AL"/>
              </w:rPr>
              <w:t xml:space="preserve"> i plagëve me qepje dhe pastrimi deri në sherimin e plagës (vetëm në vizitën e parë)</w:t>
            </w:r>
          </w:p>
        </w:tc>
        <w:tc>
          <w:tcPr>
            <w:tcW w:w="1177"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3.00</w:t>
            </w:r>
          </w:p>
        </w:tc>
      </w:tr>
      <w:tr w:rsidR="004D5CE1" w:rsidRPr="004D5CE1" w:rsidTr="0008492A">
        <w:trPr>
          <w:trHeight w:val="319"/>
        </w:trPr>
        <w:tc>
          <w:tcPr>
            <w:tcW w:w="756" w:type="dxa"/>
          </w:tcPr>
          <w:p w:rsidR="00876543" w:rsidRPr="004D5CE1" w:rsidRDefault="00305044"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21.17</w:t>
            </w:r>
          </w:p>
        </w:tc>
        <w:tc>
          <w:tcPr>
            <w:tcW w:w="7661"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Trajtimi ditor me infuzione ne institucionin shëndetësor </w:t>
            </w:r>
          </w:p>
        </w:tc>
        <w:tc>
          <w:tcPr>
            <w:tcW w:w="1177"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1.00</w:t>
            </w:r>
          </w:p>
        </w:tc>
      </w:tr>
      <w:tr w:rsidR="004D5CE1" w:rsidRPr="004D5CE1" w:rsidTr="0008492A">
        <w:trPr>
          <w:trHeight w:val="639"/>
        </w:trPr>
        <w:tc>
          <w:tcPr>
            <w:tcW w:w="756" w:type="dxa"/>
          </w:tcPr>
          <w:p w:rsidR="00876543" w:rsidRPr="004D5CE1" w:rsidRDefault="00305044"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21.18</w:t>
            </w:r>
          </w:p>
        </w:tc>
        <w:tc>
          <w:tcPr>
            <w:tcW w:w="7661"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Dhënja e Raportit mjekësor, vërtetimit apo dokumentit tjetër në bazë të kërkesës së shfrytëzuesit të shërbimeve shëndetësore </w:t>
            </w:r>
          </w:p>
        </w:tc>
        <w:tc>
          <w:tcPr>
            <w:tcW w:w="1177"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5.00</w:t>
            </w:r>
          </w:p>
        </w:tc>
      </w:tr>
      <w:tr w:rsidR="004D5CE1" w:rsidRPr="004D5CE1" w:rsidTr="0008492A">
        <w:trPr>
          <w:trHeight w:val="339"/>
        </w:trPr>
        <w:tc>
          <w:tcPr>
            <w:tcW w:w="756" w:type="dxa"/>
          </w:tcPr>
          <w:p w:rsidR="00876543" w:rsidRPr="004D5CE1" w:rsidRDefault="00305044"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.19</w:t>
            </w:r>
          </w:p>
        </w:tc>
        <w:tc>
          <w:tcPr>
            <w:tcW w:w="7661"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Ofrimi i shërbimeve shëndetësorë gjatë aktiviteteve sportive, etj,një orë</w:t>
            </w:r>
          </w:p>
        </w:tc>
        <w:tc>
          <w:tcPr>
            <w:tcW w:w="1177"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25.00</w:t>
            </w:r>
          </w:p>
        </w:tc>
      </w:tr>
      <w:tr w:rsidR="004D5CE1" w:rsidRPr="004D5CE1" w:rsidTr="008B1D50">
        <w:trPr>
          <w:trHeight w:val="1259"/>
        </w:trPr>
        <w:tc>
          <w:tcPr>
            <w:tcW w:w="756" w:type="dxa"/>
          </w:tcPr>
          <w:p w:rsidR="00876543" w:rsidRPr="004D5CE1" w:rsidRDefault="00305044" w:rsidP="00952D67">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.20</w:t>
            </w:r>
          </w:p>
        </w:tc>
        <w:tc>
          <w:tcPr>
            <w:tcW w:w="7661" w:type="dxa"/>
          </w:tcPr>
          <w:p w:rsidR="00876543" w:rsidRPr="004D5CE1" w:rsidRDefault="00876543" w:rsidP="00293688">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Shtetasit e huaj dhe bartësit e sigurimeve të huaja shëndetësore do të paguajnë s</w:t>
            </w:r>
            <w:r w:rsidR="00293688" w:rsidRPr="004D5CE1">
              <w:rPr>
                <w:rFonts w:ascii="Times New Roman" w:hAnsi="Times New Roman" w:cs="Times New Roman"/>
                <w:sz w:val="24"/>
                <w:szCs w:val="24"/>
                <w:lang w:val="sq-AL"/>
              </w:rPr>
              <w:t xml:space="preserve">hërbimet e ofruara pesë herë më </w:t>
            </w:r>
            <w:r w:rsidRPr="004D5CE1">
              <w:rPr>
                <w:rFonts w:ascii="Times New Roman" w:hAnsi="Times New Roman" w:cs="Times New Roman"/>
                <w:sz w:val="24"/>
                <w:szCs w:val="24"/>
                <w:lang w:val="sq-AL"/>
              </w:rPr>
              <w:t>shtrenjtë se sa shtetasit e Republikës së Kosovës, për një shërbim që ka bashkëpagesë në lartësi prej 2€, shtetasi i huaj ose bartësi i sigurimit të huaj shëndetësor do të paguaj 10€</w:t>
            </w:r>
          </w:p>
        </w:tc>
        <w:tc>
          <w:tcPr>
            <w:tcW w:w="1177"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5.00</w:t>
            </w:r>
          </w:p>
        </w:tc>
      </w:tr>
      <w:tr w:rsidR="004D5CE1" w:rsidRPr="004D5CE1" w:rsidTr="0008492A">
        <w:trPr>
          <w:trHeight w:val="512"/>
        </w:trPr>
        <w:tc>
          <w:tcPr>
            <w:tcW w:w="756" w:type="dxa"/>
          </w:tcPr>
          <w:p w:rsidR="00876543" w:rsidRPr="004D5CE1" w:rsidRDefault="00305044"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.21</w:t>
            </w:r>
          </w:p>
        </w:tc>
        <w:tc>
          <w:tcPr>
            <w:tcW w:w="7661"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Audiograma </w:t>
            </w:r>
          </w:p>
        </w:tc>
        <w:tc>
          <w:tcPr>
            <w:tcW w:w="1177"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1.00</w:t>
            </w:r>
          </w:p>
        </w:tc>
      </w:tr>
    </w:tbl>
    <w:p w:rsidR="001A5F74" w:rsidRPr="004D5CE1" w:rsidRDefault="001A5F74" w:rsidP="00876543">
      <w:pPr>
        <w:jc w:val="both"/>
        <w:rPr>
          <w:rFonts w:ascii="Times New Roman" w:hAnsi="Times New Roman" w:cs="Times New Roman"/>
          <w:b/>
          <w:i/>
          <w:sz w:val="24"/>
          <w:szCs w:val="24"/>
          <w:lang w:val="sq-AL"/>
        </w:rPr>
      </w:pPr>
    </w:p>
    <w:p w:rsidR="00CA35BB" w:rsidRPr="004D5CE1" w:rsidRDefault="00CA35BB" w:rsidP="00876543">
      <w:pPr>
        <w:jc w:val="both"/>
        <w:rPr>
          <w:rFonts w:ascii="Times New Roman" w:hAnsi="Times New Roman" w:cs="Times New Roman"/>
          <w:b/>
          <w:i/>
          <w:sz w:val="24"/>
          <w:szCs w:val="24"/>
          <w:lang w:val="sq-AL"/>
        </w:rPr>
      </w:pPr>
      <w:r w:rsidRPr="004D5CE1">
        <w:rPr>
          <w:rFonts w:ascii="Times New Roman" w:hAnsi="Times New Roman" w:cs="Times New Roman"/>
          <w:b/>
          <w:i/>
          <w:sz w:val="24"/>
          <w:szCs w:val="24"/>
          <w:lang w:val="sq-AL"/>
        </w:rPr>
        <w:t>Shtojca Nr.1:” Çmimorja për çertifikata shëndetësore”</w:t>
      </w:r>
    </w:p>
    <w:p w:rsidR="00CA35BB" w:rsidRPr="004D5CE1" w:rsidRDefault="00CA35BB" w:rsidP="00CA35BB">
      <w:pPr>
        <w:jc w:val="both"/>
        <w:rPr>
          <w:rFonts w:ascii="Times New Roman" w:hAnsi="Times New Roman" w:cs="Times New Roman"/>
          <w:b/>
          <w:i/>
          <w:sz w:val="24"/>
          <w:szCs w:val="24"/>
          <w:lang w:val="sq-AL"/>
        </w:rPr>
      </w:pPr>
      <w:r w:rsidRPr="004D5CE1">
        <w:rPr>
          <w:rFonts w:ascii="Times New Roman" w:hAnsi="Times New Roman" w:cs="Times New Roman"/>
          <w:b/>
          <w:i/>
          <w:sz w:val="24"/>
          <w:szCs w:val="24"/>
          <w:lang w:val="sq-AL"/>
        </w:rPr>
        <w:t>Sipas Udhëzimit Administrativ (shëndetësi), nr.04/2013, Çertifikatat Shëndetësore.</w:t>
      </w:r>
    </w:p>
    <w:tbl>
      <w:tblPr>
        <w:tblStyle w:val="TableGrid"/>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2636"/>
        <w:gridCol w:w="3893"/>
        <w:gridCol w:w="2340"/>
      </w:tblGrid>
      <w:tr w:rsidR="004D5CE1" w:rsidRPr="004D5CE1" w:rsidTr="00FC2D9E">
        <w:trPr>
          <w:trHeight w:val="206"/>
        </w:trPr>
        <w:tc>
          <w:tcPr>
            <w:tcW w:w="756" w:type="dxa"/>
          </w:tcPr>
          <w:p w:rsidR="007F2B5C" w:rsidRPr="004D5CE1" w:rsidRDefault="007F2B5C" w:rsidP="00CA35BB">
            <w:pPr>
              <w:spacing w:after="200" w:line="276" w:lineRule="auto"/>
              <w:ind w:left="-5"/>
              <w:jc w:val="both"/>
              <w:rPr>
                <w:rFonts w:ascii="Times New Roman" w:hAnsi="Times New Roman" w:cs="Times New Roman"/>
                <w:b/>
                <w:i/>
                <w:sz w:val="24"/>
                <w:szCs w:val="24"/>
                <w:lang w:val="sq-AL"/>
              </w:rPr>
            </w:pPr>
            <w:r w:rsidRPr="004D5CE1">
              <w:rPr>
                <w:rFonts w:ascii="Times New Roman" w:hAnsi="Times New Roman" w:cs="Times New Roman"/>
                <w:b/>
                <w:i/>
                <w:sz w:val="24"/>
                <w:szCs w:val="24"/>
                <w:lang w:val="sq-AL"/>
              </w:rPr>
              <w:t>Nr.</w:t>
            </w:r>
          </w:p>
        </w:tc>
        <w:tc>
          <w:tcPr>
            <w:tcW w:w="6529" w:type="dxa"/>
            <w:gridSpan w:val="2"/>
          </w:tcPr>
          <w:p w:rsidR="007F2B5C" w:rsidRPr="004D5CE1" w:rsidRDefault="007F2B5C" w:rsidP="00CA35BB">
            <w:pPr>
              <w:ind w:left="-5"/>
              <w:jc w:val="both"/>
              <w:rPr>
                <w:rFonts w:ascii="Times New Roman" w:hAnsi="Times New Roman" w:cs="Times New Roman"/>
                <w:b/>
                <w:i/>
                <w:sz w:val="24"/>
                <w:szCs w:val="24"/>
                <w:lang w:val="sq-AL"/>
              </w:rPr>
            </w:pPr>
            <w:r w:rsidRPr="004D5CE1">
              <w:rPr>
                <w:rFonts w:ascii="Times New Roman" w:hAnsi="Times New Roman" w:cs="Times New Roman"/>
                <w:b/>
                <w:i/>
                <w:sz w:val="24"/>
                <w:szCs w:val="24"/>
                <w:lang w:val="sq-AL"/>
              </w:rPr>
              <w:t xml:space="preserve">                                           Lloji i çertifikatës</w:t>
            </w:r>
          </w:p>
        </w:tc>
        <w:tc>
          <w:tcPr>
            <w:tcW w:w="2340" w:type="dxa"/>
          </w:tcPr>
          <w:p w:rsidR="007F2B5C" w:rsidRPr="004D5CE1" w:rsidRDefault="007F2B5C" w:rsidP="00CA35BB">
            <w:pPr>
              <w:ind w:left="-5"/>
              <w:jc w:val="both"/>
              <w:rPr>
                <w:rFonts w:ascii="Times New Roman" w:hAnsi="Times New Roman" w:cs="Times New Roman"/>
                <w:b/>
                <w:i/>
                <w:sz w:val="24"/>
                <w:szCs w:val="24"/>
                <w:lang w:val="sq-AL"/>
              </w:rPr>
            </w:pPr>
            <w:r w:rsidRPr="004D5CE1">
              <w:rPr>
                <w:rFonts w:ascii="Times New Roman" w:hAnsi="Times New Roman" w:cs="Times New Roman"/>
                <w:b/>
                <w:i/>
                <w:sz w:val="24"/>
                <w:szCs w:val="24"/>
                <w:lang w:val="sq-AL"/>
              </w:rPr>
              <w:t xml:space="preserve">                  Çmimi</w:t>
            </w:r>
          </w:p>
        </w:tc>
      </w:tr>
      <w:tr w:rsidR="004D5CE1" w:rsidRPr="009251A2" w:rsidTr="00FC2D9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01"/>
        </w:trPr>
        <w:tc>
          <w:tcPr>
            <w:tcW w:w="756" w:type="dxa"/>
            <w:vMerge w:val="restart"/>
          </w:tcPr>
          <w:p w:rsidR="007F2B5C" w:rsidRPr="004D5CE1" w:rsidRDefault="00305044" w:rsidP="00952D67">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w:t>
            </w:r>
            <w:r w:rsidR="00952D67" w:rsidRPr="004D5CE1">
              <w:rPr>
                <w:rFonts w:ascii="Times New Roman" w:hAnsi="Times New Roman" w:cs="Times New Roman"/>
                <w:sz w:val="24"/>
                <w:szCs w:val="24"/>
                <w:lang w:val="sq-AL"/>
              </w:rPr>
              <w:t>1</w:t>
            </w:r>
            <w:r w:rsidRPr="004D5CE1">
              <w:rPr>
                <w:rFonts w:ascii="Times New Roman" w:hAnsi="Times New Roman" w:cs="Times New Roman"/>
                <w:sz w:val="24"/>
                <w:szCs w:val="24"/>
                <w:lang w:val="sq-AL"/>
              </w:rPr>
              <w:t>.22</w:t>
            </w:r>
          </w:p>
        </w:tc>
        <w:tc>
          <w:tcPr>
            <w:tcW w:w="2636" w:type="dxa"/>
            <w:vMerge w:val="restart"/>
          </w:tcPr>
          <w:p w:rsidR="007F2B5C" w:rsidRPr="004D5CE1" w:rsidRDefault="007F2B5C" w:rsidP="00CA35BB">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Çertifikata shëndetësore për edukim dhe shkollim</w:t>
            </w:r>
          </w:p>
        </w:tc>
        <w:tc>
          <w:tcPr>
            <w:tcW w:w="3893" w:type="dxa"/>
            <w:tcBorders>
              <w:bottom w:val="single" w:sz="4" w:space="0" w:color="auto"/>
            </w:tcBorders>
          </w:tcPr>
          <w:p w:rsidR="007F2B5C" w:rsidRPr="004D5CE1" w:rsidRDefault="007F2B5C" w:rsidP="00CA35BB">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Çertifikata për regjistrimin në çerdhe ose kopshte fëmijësh</w:t>
            </w:r>
          </w:p>
        </w:tc>
        <w:tc>
          <w:tcPr>
            <w:tcW w:w="2340" w:type="dxa"/>
            <w:vMerge w:val="restart"/>
          </w:tcPr>
          <w:p w:rsidR="007F2B5C" w:rsidRPr="004D5CE1" w:rsidRDefault="007F2B5C" w:rsidP="00CA35BB">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10 Euro Lirohen nga pagesa në sektorin publik bazuar në Ligjin për shëndetësi.</w:t>
            </w:r>
          </w:p>
          <w:p w:rsidR="007F2B5C" w:rsidRPr="004D5CE1" w:rsidRDefault="007F2B5C" w:rsidP="00CA35BB">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Përjashtohen moshat mbi 26 vjet dhe shtetasit e huaj.</w:t>
            </w:r>
          </w:p>
          <w:p w:rsidR="007F2B5C" w:rsidRPr="004D5CE1" w:rsidRDefault="007F2B5C" w:rsidP="00CA35BB">
            <w:pPr>
              <w:jc w:val="both"/>
              <w:rPr>
                <w:rFonts w:ascii="Times New Roman" w:hAnsi="Times New Roman" w:cs="Times New Roman"/>
                <w:sz w:val="24"/>
                <w:szCs w:val="24"/>
                <w:lang w:val="sq-AL"/>
              </w:rPr>
            </w:pPr>
          </w:p>
          <w:p w:rsidR="007F2B5C" w:rsidRPr="004D5CE1" w:rsidRDefault="007F2B5C" w:rsidP="00CA35BB">
            <w:pPr>
              <w:jc w:val="both"/>
              <w:rPr>
                <w:rFonts w:ascii="Times New Roman" w:hAnsi="Times New Roman" w:cs="Times New Roman"/>
                <w:sz w:val="24"/>
                <w:szCs w:val="24"/>
                <w:lang w:val="sq-AL"/>
              </w:rPr>
            </w:pPr>
          </w:p>
          <w:p w:rsidR="007F2B5C" w:rsidRPr="004D5CE1" w:rsidRDefault="007F2B5C" w:rsidP="00CA35BB">
            <w:pPr>
              <w:jc w:val="both"/>
              <w:rPr>
                <w:rFonts w:ascii="Times New Roman" w:hAnsi="Times New Roman" w:cs="Times New Roman"/>
                <w:sz w:val="24"/>
                <w:szCs w:val="24"/>
                <w:lang w:val="sq-AL"/>
              </w:rPr>
            </w:pPr>
          </w:p>
          <w:p w:rsidR="007F2B5C" w:rsidRPr="004D5CE1" w:rsidRDefault="007F2B5C" w:rsidP="00CA35BB">
            <w:pPr>
              <w:jc w:val="both"/>
              <w:rPr>
                <w:rFonts w:ascii="Times New Roman" w:hAnsi="Times New Roman" w:cs="Times New Roman"/>
                <w:sz w:val="24"/>
                <w:szCs w:val="24"/>
                <w:lang w:val="sq-AL"/>
              </w:rPr>
            </w:pPr>
          </w:p>
          <w:p w:rsidR="007F2B5C" w:rsidRPr="004D5CE1" w:rsidRDefault="007F2B5C" w:rsidP="00CA35BB">
            <w:pPr>
              <w:jc w:val="both"/>
              <w:rPr>
                <w:rFonts w:ascii="Times New Roman" w:hAnsi="Times New Roman" w:cs="Times New Roman"/>
                <w:sz w:val="24"/>
                <w:szCs w:val="24"/>
                <w:lang w:val="sq-AL"/>
              </w:rPr>
            </w:pPr>
          </w:p>
          <w:p w:rsidR="007F2B5C" w:rsidRPr="004D5CE1" w:rsidRDefault="007F2B5C" w:rsidP="00CA35BB">
            <w:pPr>
              <w:jc w:val="both"/>
              <w:rPr>
                <w:rFonts w:ascii="Times New Roman" w:hAnsi="Times New Roman" w:cs="Times New Roman"/>
                <w:sz w:val="24"/>
                <w:szCs w:val="24"/>
                <w:lang w:val="sq-AL"/>
              </w:rPr>
            </w:pPr>
          </w:p>
        </w:tc>
      </w:tr>
      <w:tr w:rsidR="004D5CE1" w:rsidRPr="009251A2" w:rsidTr="00FC2D9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52"/>
        </w:trPr>
        <w:tc>
          <w:tcPr>
            <w:tcW w:w="756" w:type="dxa"/>
            <w:vMerge/>
          </w:tcPr>
          <w:p w:rsidR="007F2B5C" w:rsidRPr="004D5CE1" w:rsidRDefault="007F2B5C" w:rsidP="00CA35BB">
            <w:pPr>
              <w:jc w:val="both"/>
              <w:rPr>
                <w:rFonts w:ascii="Times New Roman" w:hAnsi="Times New Roman" w:cs="Times New Roman"/>
                <w:sz w:val="24"/>
                <w:szCs w:val="24"/>
                <w:lang w:val="sq-AL"/>
              </w:rPr>
            </w:pPr>
          </w:p>
        </w:tc>
        <w:tc>
          <w:tcPr>
            <w:tcW w:w="2636" w:type="dxa"/>
            <w:vMerge/>
          </w:tcPr>
          <w:p w:rsidR="007F2B5C" w:rsidRPr="004D5CE1" w:rsidRDefault="007F2B5C" w:rsidP="00CA35BB">
            <w:pPr>
              <w:jc w:val="both"/>
              <w:rPr>
                <w:rFonts w:ascii="Times New Roman" w:hAnsi="Times New Roman" w:cs="Times New Roman"/>
                <w:sz w:val="24"/>
                <w:szCs w:val="24"/>
                <w:lang w:val="sq-AL"/>
              </w:rPr>
            </w:pPr>
          </w:p>
        </w:tc>
        <w:tc>
          <w:tcPr>
            <w:tcW w:w="3893" w:type="dxa"/>
            <w:tcBorders>
              <w:top w:val="single" w:sz="4" w:space="0" w:color="auto"/>
              <w:bottom w:val="single" w:sz="4" w:space="0" w:color="auto"/>
            </w:tcBorders>
          </w:tcPr>
          <w:p w:rsidR="007F2B5C" w:rsidRPr="004D5CE1" w:rsidRDefault="00FE7676" w:rsidP="00CA35BB">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Çertifikata shëndetësore për regjistrim në shkolla fillore, të mesme, të larta, fakultete dh</w:t>
            </w:r>
            <w:r w:rsidR="003C71CB" w:rsidRPr="004D5CE1">
              <w:rPr>
                <w:rFonts w:ascii="Times New Roman" w:hAnsi="Times New Roman" w:cs="Times New Roman"/>
                <w:sz w:val="24"/>
                <w:szCs w:val="24"/>
                <w:lang w:val="sq-AL"/>
              </w:rPr>
              <w:t>e nivele të tjera të shkollimit</w:t>
            </w:r>
          </w:p>
        </w:tc>
        <w:tc>
          <w:tcPr>
            <w:tcW w:w="2340" w:type="dxa"/>
            <w:vMerge/>
          </w:tcPr>
          <w:p w:rsidR="007F2B5C" w:rsidRPr="004D5CE1" w:rsidRDefault="007F2B5C" w:rsidP="00CA35BB">
            <w:pPr>
              <w:jc w:val="both"/>
              <w:rPr>
                <w:rFonts w:ascii="Times New Roman" w:hAnsi="Times New Roman" w:cs="Times New Roman"/>
                <w:sz w:val="24"/>
                <w:szCs w:val="24"/>
                <w:lang w:val="sq-AL"/>
              </w:rPr>
            </w:pPr>
          </w:p>
        </w:tc>
      </w:tr>
      <w:tr w:rsidR="004D5CE1" w:rsidRPr="009251A2" w:rsidTr="00FC2D9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69"/>
        </w:trPr>
        <w:tc>
          <w:tcPr>
            <w:tcW w:w="756" w:type="dxa"/>
            <w:vMerge/>
          </w:tcPr>
          <w:p w:rsidR="007F2B5C" w:rsidRPr="004D5CE1" w:rsidRDefault="007F2B5C" w:rsidP="00CA35BB">
            <w:pPr>
              <w:jc w:val="both"/>
              <w:rPr>
                <w:rFonts w:ascii="Times New Roman" w:hAnsi="Times New Roman" w:cs="Times New Roman"/>
                <w:sz w:val="24"/>
                <w:szCs w:val="24"/>
                <w:lang w:val="sq-AL"/>
              </w:rPr>
            </w:pPr>
          </w:p>
        </w:tc>
        <w:tc>
          <w:tcPr>
            <w:tcW w:w="2636" w:type="dxa"/>
            <w:vMerge/>
          </w:tcPr>
          <w:p w:rsidR="007F2B5C" w:rsidRPr="004D5CE1" w:rsidRDefault="007F2B5C" w:rsidP="00CA35BB">
            <w:pPr>
              <w:jc w:val="both"/>
              <w:rPr>
                <w:rFonts w:ascii="Times New Roman" w:hAnsi="Times New Roman" w:cs="Times New Roman"/>
                <w:sz w:val="24"/>
                <w:szCs w:val="24"/>
                <w:lang w:val="sq-AL"/>
              </w:rPr>
            </w:pPr>
          </w:p>
        </w:tc>
        <w:tc>
          <w:tcPr>
            <w:tcW w:w="3893" w:type="dxa"/>
            <w:tcBorders>
              <w:top w:val="single" w:sz="4" w:space="0" w:color="auto"/>
            </w:tcBorders>
          </w:tcPr>
          <w:p w:rsidR="007F2B5C" w:rsidRPr="004D5CE1" w:rsidRDefault="00FE7676" w:rsidP="00CA35BB">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Çertifikata shëndetësore për regjistrim në shkolla të veçanta</w:t>
            </w:r>
            <w:r w:rsidR="003C71CB" w:rsidRPr="004D5CE1">
              <w:rPr>
                <w:rFonts w:ascii="Times New Roman" w:hAnsi="Times New Roman" w:cs="Times New Roman"/>
                <w:sz w:val="24"/>
                <w:szCs w:val="24"/>
                <w:lang w:val="sq-AL"/>
              </w:rPr>
              <w:t xml:space="preserve"> të të gjitha niveleve dhe shkolla të tjera, për profesione të veçanta</w:t>
            </w:r>
          </w:p>
        </w:tc>
        <w:tc>
          <w:tcPr>
            <w:tcW w:w="2340" w:type="dxa"/>
            <w:vMerge/>
          </w:tcPr>
          <w:p w:rsidR="007F2B5C" w:rsidRPr="004D5CE1" w:rsidRDefault="007F2B5C" w:rsidP="00CA35BB">
            <w:pPr>
              <w:jc w:val="both"/>
              <w:rPr>
                <w:rFonts w:ascii="Times New Roman" w:hAnsi="Times New Roman" w:cs="Times New Roman"/>
                <w:sz w:val="24"/>
                <w:szCs w:val="24"/>
                <w:lang w:val="sq-AL"/>
              </w:rPr>
            </w:pPr>
          </w:p>
        </w:tc>
      </w:tr>
      <w:tr w:rsidR="004D5CE1" w:rsidRPr="004D5CE1" w:rsidTr="00FC2D9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34"/>
        </w:trPr>
        <w:tc>
          <w:tcPr>
            <w:tcW w:w="756" w:type="dxa"/>
            <w:vMerge w:val="restart"/>
          </w:tcPr>
          <w:p w:rsidR="007F2B5C" w:rsidRPr="004D5CE1" w:rsidRDefault="007F2B5C" w:rsidP="00952D67">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w:t>
            </w:r>
            <w:r w:rsidR="00952D67" w:rsidRPr="004D5CE1">
              <w:rPr>
                <w:rFonts w:ascii="Times New Roman" w:hAnsi="Times New Roman" w:cs="Times New Roman"/>
                <w:sz w:val="24"/>
                <w:szCs w:val="24"/>
                <w:lang w:val="sq-AL"/>
              </w:rPr>
              <w:t>1</w:t>
            </w:r>
            <w:r w:rsidR="00305044" w:rsidRPr="004D5CE1">
              <w:rPr>
                <w:rFonts w:ascii="Times New Roman" w:hAnsi="Times New Roman" w:cs="Times New Roman"/>
                <w:sz w:val="24"/>
                <w:szCs w:val="24"/>
                <w:lang w:val="sq-AL"/>
              </w:rPr>
              <w:t>.23</w:t>
            </w:r>
          </w:p>
        </w:tc>
        <w:tc>
          <w:tcPr>
            <w:tcW w:w="2636" w:type="dxa"/>
            <w:vMerge w:val="restart"/>
          </w:tcPr>
          <w:p w:rsidR="007F2B5C" w:rsidRPr="004D5CE1" w:rsidRDefault="00FE7676" w:rsidP="00CA35BB">
            <w:pPr>
              <w:jc w:val="both"/>
              <w:rPr>
                <w:rFonts w:ascii="Times New Roman" w:hAnsi="Times New Roman" w:cs="Times New Roman"/>
                <w:b/>
                <w:i/>
                <w:sz w:val="24"/>
                <w:szCs w:val="24"/>
                <w:lang w:val="sq-AL"/>
              </w:rPr>
            </w:pPr>
            <w:r w:rsidRPr="004D5CE1">
              <w:rPr>
                <w:rFonts w:ascii="Times New Roman" w:hAnsi="Times New Roman" w:cs="Times New Roman"/>
                <w:sz w:val="24"/>
                <w:szCs w:val="24"/>
                <w:lang w:val="sq-AL"/>
              </w:rPr>
              <w:t>Çertifikata shëndetësore për punësim</w:t>
            </w:r>
          </w:p>
        </w:tc>
        <w:tc>
          <w:tcPr>
            <w:tcW w:w="3893" w:type="dxa"/>
            <w:tcBorders>
              <w:bottom w:val="single" w:sz="4" w:space="0" w:color="auto"/>
            </w:tcBorders>
          </w:tcPr>
          <w:p w:rsidR="007F2B5C" w:rsidRPr="004D5CE1" w:rsidRDefault="003C71CB" w:rsidP="00CA35BB">
            <w:pPr>
              <w:jc w:val="both"/>
              <w:rPr>
                <w:rFonts w:ascii="Times New Roman" w:hAnsi="Times New Roman" w:cs="Times New Roman"/>
                <w:b/>
                <w:i/>
                <w:sz w:val="24"/>
                <w:szCs w:val="24"/>
                <w:lang w:val="sq-AL"/>
              </w:rPr>
            </w:pPr>
            <w:r w:rsidRPr="004D5CE1">
              <w:rPr>
                <w:rFonts w:ascii="Times New Roman" w:hAnsi="Times New Roman" w:cs="Times New Roman"/>
                <w:sz w:val="24"/>
                <w:szCs w:val="24"/>
                <w:lang w:val="sq-AL"/>
              </w:rPr>
              <w:t>Çertifikata shëndetësore për punësim</w:t>
            </w:r>
          </w:p>
        </w:tc>
        <w:tc>
          <w:tcPr>
            <w:tcW w:w="2340" w:type="dxa"/>
            <w:tcBorders>
              <w:bottom w:val="single" w:sz="4" w:space="0" w:color="auto"/>
            </w:tcBorders>
          </w:tcPr>
          <w:p w:rsidR="007F2B5C" w:rsidRPr="004D5CE1" w:rsidRDefault="007F2B5C" w:rsidP="00CA35BB">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15 Euro</w:t>
            </w:r>
          </w:p>
          <w:p w:rsidR="007F2B5C" w:rsidRPr="004D5CE1" w:rsidRDefault="007F2B5C" w:rsidP="00CA35BB">
            <w:pPr>
              <w:jc w:val="both"/>
              <w:rPr>
                <w:rFonts w:ascii="Times New Roman" w:hAnsi="Times New Roman" w:cs="Times New Roman"/>
                <w:sz w:val="24"/>
                <w:szCs w:val="24"/>
                <w:lang w:val="sq-AL"/>
              </w:rPr>
            </w:pPr>
          </w:p>
        </w:tc>
      </w:tr>
      <w:tr w:rsidR="004D5CE1" w:rsidRPr="004D5CE1" w:rsidTr="00FC2D9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483"/>
        </w:trPr>
        <w:tc>
          <w:tcPr>
            <w:tcW w:w="756" w:type="dxa"/>
            <w:vMerge/>
          </w:tcPr>
          <w:p w:rsidR="007F2B5C" w:rsidRPr="004D5CE1" w:rsidRDefault="007F2B5C" w:rsidP="00CA35BB">
            <w:pPr>
              <w:jc w:val="both"/>
              <w:rPr>
                <w:rFonts w:ascii="Times New Roman" w:hAnsi="Times New Roman" w:cs="Times New Roman"/>
                <w:sz w:val="24"/>
                <w:szCs w:val="24"/>
                <w:lang w:val="sq-AL"/>
              </w:rPr>
            </w:pPr>
          </w:p>
        </w:tc>
        <w:tc>
          <w:tcPr>
            <w:tcW w:w="2636" w:type="dxa"/>
            <w:vMerge/>
          </w:tcPr>
          <w:p w:rsidR="007F2B5C" w:rsidRPr="004D5CE1" w:rsidRDefault="007F2B5C" w:rsidP="00CA35BB">
            <w:pPr>
              <w:jc w:val="both"/>
              <w:rPr>
                <w:rFonts w:ascii="Times New Roman" w:hAnsi="Times New Roman" w:cs="Times New Roman"/>
                <w:b/>
                <w:i/>
                <w:sz w:val="24"/>
                <w:szCs w:val="24"/>
                <w:lang w:val="sq-AL"/>
              </w:rPr>
            </w:pPr>
          </w:p>
        </w:tc>
        <w:tc>
          <w:tcPr>
            <w:tcW w:w="3893" w:type="dxa"/>
            <w:tcBorders>
              <w:top w:val="single" w:sz="4" w:space="0" w:color="auto"/>
              <w:bottom w:val="single" w:sz="4" w:space="0" w:color="auto"/>
            </w:tcBorders>
          </w:tcPr>
          <w:p w:rsidR="007F2B5C" w:rsidRPr="004D5CE1" w:rsidRDefault="003C71CB" w:rsidP="00CA35BB">
            <w:pPr>
              <w:jc w:val="both"/>
              <w:rPr>
                <w:rFonts w:ascii="Times New Roman" w:hAnsi="Times New Roman" w:cs="Times New Roman"/>
                <w:b/>
                <w:i/>
                <w:sz w:val="24"/>
                <w:szCs w:val="24"/>
                <w:lang w:val="sq-AL"/>
              </w:rPr>
            </w:pPr>
            <w:r w:rsidRPr="004D5CE1">
              <w:rPr>
                <w:rFonts w:ascii="Times New Roman" w:hAnsi="Times New Roman" w:cs="Times New Roman"/>
                <w:sz w:val="24"/>
                <w:szCs w:val="24"/>
                <w:lang w:val="sq-AL"/>
              </w:rPr>
              <w:t>Çertifikata shëndetësore për punësim në vende me kushte të veçanta pune</w:t>
            </w:r>
          </w:p>
        </w:tc>
        <w:tc>
          <w:tcPr>
            <w:tcW w:w="2340" w:type="dxa"/>
            <w:tcBorders>
              <w:top w:val="single" w:sz="4" w:space="0" w:color="auto"/>
              <w:bottom w:val="single" w:sz="4" w:space="0" w:color="auto"/>
            </w:tcBorders>
          </w:tcPr>
          <w:p w:rsidR="007F2B5C" w:rsidRPr="004D5CE1" w:rsidRDefault="007F2B5C" w:rsidP="007F2B5C">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50 Euro</w:t>
            </w:r>
          </w:p>
          <w:p w:rsidR="007F2B5C" w:rsidRPr="004D5CE1" w:rsidRDefault="007F2B5C" w:rsidP="00CA35BB">
            <w:pPr>
              <w:jc w:val="both"/>
              <w:rPr>
                <w:rFonts w:ascii="Times New Roman" w:hAnsi="Times New Roman" w:cs="Times New Roman"/>
                <w:sz w:val="24"/>
                <w:szCs w:val="24"/>
                <w:lang w:val="sq-AL"/>
              </w:rPr>
            </w:pPr>
          </w:p>
        </w:tc>
      </w:tr>
      <w:tr w:rsidR="004D5CE1" w:rsidRPr="004D5CE1" w:rsidTr="00FC2D9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53"/>
        </w:trPr>
        <w:tc>
          <w:tcPr>
            <w:tcW w:w="756" w:type="dxa"/>
            <w:vMerge/>
          </w:tcPr>
          <w:p w:rsidR="007F2B5C" w:rsidRPr="004D5CE1" w:rsidRDefault="007F2B5C" w:rsidP="00CA35BB">
            <w:pPr>
              <w:jc w:val="both"/>
              <w:rPr>
                <w:rFonts w:ascii="Times New Roman" w:hAnsi="Times New Roman" w:cs="Times New Roman"/>
                <w:sz w:val="24"/>
                <w:szCs w:val="24"/>
                <w:lang w:val="sq-AL"/>
              </w:rPr>
            </w:pPr>
          </w:p>
        </w:tc>
        <w:tc>
          <w:tcPr>
            <w:tcW w:w="2636" w:type="dxa"/>
            <w:vMerge/>
          </w:tcPr>
          <w:p w:rsidR="007F2B5C" w:rsidRPr="004D5CE1" w:rsidRDefault="007F2B5C" w:rsidP="00CA35BB">
            <w:pPr>
              <w:jc w:val="both"/>
              <w:rPr>
                <w:rFonts w:ascii="Times New Roman" w:hAnsi="Times New Roman" w:cs="Times New Roman"/>
                <w:b/>
                <w:i/>
                <w:sz w:val="24"/>
                <w:szCs w:val="24"/>
                <w:lang w:val="sq-AL"/>
              </w:rPr>
            </w:pPr>
          </w:p>
        </w:tc>
        <w:tc>
          <w:tcPr>
            <w:tcW w:w="3893" w:type="dxa"/>
            <w:tcBorders>
              <w:top w:val="single" w:sz="4" w:space="0" w:color="auto"/>
            </w:tcBorders>
          </w:tcPr>
          <w:p w:rsidR="007F2B5C" w:rsidRPr="004D5CE1" w:rsidRDefault="003C71CB" w:rsidP="00CA35BB">
            <w:pPr>
              <w:jc w:val="both"/>
              <w:rPr>
                <w:rFonts w:ascii="Times New Roman" w:hAnsi="Times New Roman" w:cs="Times New Roman"/>
                <w:b/>
                <w:i/>
                <w:sz w:val="24"/>
                <w:szCs w:val="24"/>
                <w:lang w:val="sq-AL"/>
              </w:rPr>
            </w:pPr>
            <w:r w:rsidRPr="004D5CE1">
              <w:rPr>
                <w:rFonts w:ascii="Times New Roman" w:hAnsi="Times New Roman" w:cs="Times New Roman"/>
                <w:sz w:val="24"/>
                <w:szCs w:val="24"/>
                <w:lang w:val="sq-AL"/>
              </w:rPr>
              <w:t>Çertifikata shëndetësore për punë profesionale në lëmin e komunikacionit</w:t>
            </w:r>
          </w:p>
        </w:tc>
        <w:tc>
          <w:tcPr>
            <w:tcW w:w="2340" w:type="dxa"/>
            <w:tcBorders>
              <w:top w:val="single" w:sz="4" w:space="0" w:color="auto"/>
            </w:tcBorders>
          </w:tcPr>
          <w:p w:rsidR="007F2B5C" w:rsidRPr="004D5CE1" w:rsidRDefault="007F2B5C" w:rsidP="00CA35BB">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50 Euro</w:t>
            </w:r>
          </w:p>
        </w:tc>
      </w:tr>
      <w:tr w:rsidR="004D5CE1" w:rsidRPr="004D5CE1" w:rsidTr="00FC2D9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829"/>
        </w:trPr>
        <w:tc>
          <w:tcPr>
            <w:tcW w:w="756" w:type="dxa"/>
            <w:vMerge w:val="restart"/>
          </w:tcPr>
          <w:p w:rsidR="003F2FF9" w:rsidRPr="004D5CE1" w:rsidRDefault="00305044" w:rsidP="00952D67">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w:t>
            </w:r>
            <w:r w:rsidR="00952D67" w:rsidRPr="004D5CE1">
              <w:rPr>
                <w:rFonts w:ascii="Times New Roman" w:hAnsi="Times New Roman" w:cs="Times New Roman"/>
                <w:sz w:val="24"/>
                <w:szCs w:val="24"/>
                <w:lang w:val="sq-AL"/>
              </w:rPr>
              <w:t>1</w:t>
            </w:r>
            <w:r w:rsidRPr="004D5CE1">
              <w:rPr>
                <w:rFonts w:ascii="Times New Roman" w:hAnsi="Times New Roman" w:cs="Times New Roman"/>
                <w:sz w:val="24"/>
                <w:szCs w:val="24"/>
                <w:lang w:val="sq-AL"/>
              </w:rPr>
              <w:t>.24</w:t>
            </w:r>
          </w:p>
        </w:tc>
        <w:tc>
          <w:tcPr>
            <w:tcW w:w="2636" w:type="dxa"/>
            <w:vMerge w:val="restart"/>
          </w:tcPr>
          <w:p w:rsidR="003F2FF9" w:rsidRPr="004D5CE1" w:rsidRDefault="00FE7676" w:rsidP="00CA35BB">
            <w:pPr>
              <w:jc w:val="both"/>
              <w:rPr>
                <w:rFonts w:ascii="Times New Roman" w:hAnsi="Times New Roman" w:cs="Times New Roman"/>
                <w:b/>
                <w:i/>
                <w:sz w:val="24"/>
                <w:szCs w:val="24"/>
                <w:lang w:val="sq-AL"/>
              </w:rPr>
            </w:pPr>
            <w:r w:rsidRPr="004D5CE1">
              <w:rPr>
                <w:rFonts w:ascii="Times New Roman" w:hAnsi="Times New Roman" w:cs="Times New Roman"/>
                <w:sz w:val="24"/>
                <w:szCs w:val="24"/>
                <w:lang w:val="sq-AL"/>
              </w:rPr>
              <w:t>Çertifikata shëndetësore për për paisje me patentë shofer</w:t>
            </w:r>
          </w:p>
        </w:tc>
        <w:tc>
          <w:tcPr>
            <w:tcW w:w="3893" w:type="dxa"/>
            <w:tcBorders>
              <w:bottom w:val="single" w:sz="4" w:space="0" w:color="auto"/>
            </w:tcBorders>
          </w:tcPr>
          <w:p w:rsidR="003F2FF9" w:rsidRPr="004D5CE1" w:rsidRDefault="003C71CB" w:rsidP="00CA35BB">
            <w:pPr>
              <w:jc w:val="both"/>
              <w:rPr>
                <w:rFonts w:ascii="Times New Roman" w:hAnsi="Times New Roman" w:cs="Times New Roman"/>
                <w:b/>
                <w:i/>
                <w:sz w:val="24"/>
                <w:szCs w:val="24"/>
                <w:lang w:val="sq-AL"/>
              </w:rPr>
            </w:pPr>
            <w:r w:rsidRPr="004D5CE1">
              <w:rPr>
                <w:rFonts w:ascii="Times New Roman" w:hAnsi="Times New Roman" w:cs="Times New Roman"/>
                <w:sz w:val="24"/>
                <w:szCs w:val="24"/>
                <w:lang w:val="sq-AL"/>
              </w:rPr>
              <w:t>Çertifikata shëndetësore për pajisje me patentë shoferi për kategoritë A1, A, B1, B, BE, M, L dhe T</w:t>
            </w:r>
          </w:p>
          <w:p w:rsidR="003F2FF9" w:rsidRPr="004D5CE1" w:rsidRDefault="003F2FF9" w:rsidP="00CA35BB">
            <w:pPr>
              <w:jc w:val="both"/>
              <w:rPr>
                <w:rFonts w:ascii="Times New Roman" w:hAnsi="Times New Roman" w:cs="Times New Roman"/>
                <w:b/>
                <w:i/>
                <w:sz w:val="24"/>
                <w:szCs w:val="24"/>
                <w:lang w:val="sq-AL"/>
              </w:rPr>
            </w:pPr>
          </w:p>
          <w:p w:rsidR="003F2FF9" w:rsidRPr="004D5CE1" w:rsidRDefault="003F2FF9" w:rsidP="00CA35BB">
            <w:pPr>
              <w:jc w:val="both"/>
              <w:rPr>
                <w:rFonts w:ascii="Times New Roman" w:hAnsi="Times New Roman" w:cs="Times New Roman"/>
                <w:b/>
                <w:i/>
                <w:sz w:val="24"/>
                <w:szCs w:val="24"/>
                <w:lang w:val="sq-AL"/>
              </w:rPr>
            </w:pPr>
          </w:p>
          <w:p w:rsidR="003F2FF9" w:rsidRPr="004D5CE1" w:rsidRDefault="003F2FF9" w:rsidP="00CA35BB">
            <w:pPr>
              <w:jc w:val="both"/>
              <w:rPr>
                <w:rFonts w:ascii="Times New Roman" w:hAnsi="Times New Roman" w:cs="Times New Roman"/>
                <w:b/>
                <w:i/>
                <w:sz w:val="24"/>
                <w:szCs w:val="24"/>
                <w:lang w:val="sq-AL"/>
              </w:rPr>
            </w:pPr>
          </w:p>
        </w:tc>
        <w:tc>
          <w:tcPr>
            <w:tcW w:w="2340" w:type="dxa"/>
            <w:tcBorders>
              <w:bottom w:val="single" w:sz="4" w:space="0" w:color="auto"/>
            </w:tcBorders>
          </w:tcPr>
          <w:p w:rsidR="003F2FF9" w:rsidRPr="004D5CE1" w:rsidRDefault="003C71CB" w:rsidP="00CA35BB">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20 Euro</w:t>
            </w:r>
          </w:p>
        </w:tc>
      </w:tr>
      <w:tr w:rsidR="004D5CE1" w:rsidRPr="004D5CE1" w:rsidTr="00FC2D9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815"/>
        </w:trPr>
        <w:tc>
          <w:tcPr>
            <w:tcW w:w="756" w:type="dxa"/>
            <w:vMerge/>
          </w:tcPr>
          <w:p w:rsidR="003F2FF9" w:rsidRPr="004D5CE1" w:rsidRDefault="003F2FF9" w:rsidP="00CA35BB">
            <w:pPr>
              <w:jc w:val="both"/>
              <w:rPr>
                <w:rFonts w:ascii="Times New Roman" w:hAnsi="Times New Roman" w:cs="Times New Roman"/>
                <w:sz w:val="24"/>
                <w:szCs w:val="24"/>
                <w:lang w:val="sq-AL"/>
              </w:rPr>
            </w:pPr>
          </w:p>
        </w:tc>
        <w:tc>
          <w:tcPr>
            <w:tcW w:w="2636" w:type="dxa"/>
            <w:vMerge/>
          </w:tcPr>
          <w:p w:rsidR="003F2FF9" w:rsidRPr="004D5CE1" w:rsidRDefault="003F2FF9" w:rsidP="00CA35BB">
            <w:pPr>
              <w:jc w:val="both"/>
              <w:rPr>
                <w:rFonts w:ascii="Times New Roman" w:hAnsi="Times New Roman" w:cs="Times New Roman"/>
                <w:b/>
                <w:i/>
                <w:sz w:val="24"/>
                <w:szCs w:val="24"/>
                <w:lang w:val="sq-AL"/>
              </w:rPr>
            </w:pPr>
          </w:p>
        </w:tc>
        <w:tc>
          <w:tcPr>
            <w:tcW w:w="3893" w:type="dxa"/>
            <w:tcBorders>
              <w:top w:val="single" w:sz="4" w:space="0" w:color="auto"/>
            </w:tcBorders>
          </w:tcPr>
          <w:p w:rsidR="003F2FF9" w:rsidRPr="004D5CE1" w:rsidRDefault="003C71CB" w:rsidP="003F2FF9">
            <w:pPr>
              <w:jc w:val="both"/>
              <w:rPr>
                <w:rFonts w:ascii="Times New Roman" w:hAnsi="Times New Roman" w:cs="Times New Roman"/>
                <w:b/>
                <w:i/>
                <w:sz w:val="24"/>
                <w:szCs w:val="24"/>
                <w:lang w:val="sq-AL"/>
              </w:rPr>
            </w:pPr>
            <w:r w:rsidRPr="004D5CE1">
              <w:rPr>
                <w:rFonts w:ascii="Times New Roman" w:hAnsi="Times New Roman" w:cs="Times New Roman"/>
                <w:sz w:val="24"/>
                <w:szCs w:val="24"/>
                <w:lang w:val="sq-AL"/>
              </w:rPr>
              <w:t>Çertifikata shëndetësore për pajisje me patentë shoferi për kategoritë C1, C, D1, D, C1E, CE, D1E dhe DE</w:t>
            </w:r>
          </w:p>
          <w:p w:rsidR="003F2FF9" w:rsidRPr="004D5CE1" w:rsidRDefault="003F2FF9" w:rsidP="00CA35BB">
            <w:pPr>
              <w:jc w:val="both"/>
              <w:rPr>
                <w:rFonts w:ascii="Times New Roman" w:hAnsi="Times New Roman" w:cs="Times New Roman"/>
                <w:b/>
                <w:i/>
                <w:sz w:val="24"/>
                <w:szCs w:val="24"/>
                <w:lang w:val="sq-AL"/>
              </w:rPr>
            </w:pPr>
          </w:p>
        </w:tc>
        <w:tc>
          <w:tcPr>
            <w:tcW w:w="2340" w:type="dxa"/>
            <w:tcBorders>
              <w:top w:val="single" w:sz="4" w:space="0" w:color="auto"/>
            </w:tcBorders>
          </w:tcPr>
          <w:p w:rsidR="003F2FF9" w:rsidRPr="004D5CE1" w:rsidRDefault="003C71CB" w:rsidP="00CA35BB">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50 Euro</w:t>
            </w:r>
          </w:p>
        </w:tc>
      </w:tr>
      <w:tr w:rsidR="004D5CE1" w:rsidRPr="004D5CE1" w:rsidTr="00FC2D9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756" w:type="dxa"/>
          </w:tcPr>
          <w:p w:rsidR="00CA35BB" w:rsidRPr="004D5CE1" w:rsidRDefault="00305044" w:rsidP="00434765">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w:t>
            </w:r>
            <w:r w:rsidR="00952D67" w:rsidRPr="004D5CE1">
              <w:rPr>
                <w:rFonts w:ascii="Times New Roman" w:hAnsi="Times New Roman" w:cs="Times New Roman"/>
                <w:sz w:val="24"/>
                <w:szCs w:val="24"/>
                <w:lang w:val="sq-AL"/>
              </w:rPr>
              <w:t>1</w:t>
            </w:r>
            <w:r w:rsidRPr="004D5CE1">
              <w:rPr>
                <w:rFonts w:ascii="Times New Roman" w:hAnsi="Times New Roman" w:cs="Times New Roman"/>
                <w:sz w:val="24"/>
                <w:szCs w:val="24"/>
                <w:lang w:val="sq-AL"/>
              </w:rPr>
              <w:t>.25</w:t>
            </w:r>
          </w:p>
        </w:tc>
        <w:tc>
          <w:tcPr>
            <w:tcW w:w="2636" w:type="dxa"/>
          </w:tcPr>
          <w:p w:rsidR="00CA35BB" w:rsidRPr="004D5CE1" w:rsidRDefault="006247B6" w:rsidP="00CA35BB">
            <w:pPr>
              <w:jc w:val="both"/>
              <w:rPr>
                <w:rFonts w:ascii="Times New Roman" w:hAnsi="Times New Roman" w:cs="Times New Roman"/>
                <w:b/>
                <w:i/>
                <w:sz w:val="24"/>
                <w:szCs w:val="24"/>
                <w:lang w:val="sq-AL"/>
              </w:rPr>
            </w:pPr>
            <w:r w:rsidRPr="004D5CE1">
              <w:rPr>
                <w:rFonts w:ascii="Times New Roman" w:hAnsi="Times New Roman" w:cs="Times New Roman"/>
                <w:sz w:val="24"/>
                <w:szCs w:val="24"/>
                <w:lang w:val="sq-AL"/>
              </w:rPr>
              <w:t>Çertifikata shëndetësore për vlerësimin e aftësive psiko-fizike të përgjithshme dhe të veçanta</w:t>
            </w:r>
          </w:p>
        </w:tc>
        <w:tc>
          <w:tcPr>
            <w:tcW w:w="3893" w:type="dxa"/>
          </w:tcPr>
          <w:p w:rsidR="00CA35BB" w:rsidRPr="004D5CE1" w:rsidRDefault="00CA35BB" w:rsidP="00CA35BB">
            <w:pPr>
              <w:jc w:val="both"/>
              <w:rPr>
                <w:rFonts w:ascii="Times New Roman" w:hAnsi="Times New Roman" w:cs="Times New Roman"/>
                <w:b/>
                <w:i/>
                <w:sz w:val="24"/>
                <w:szCs w:val="24"/>
                <w:lang w:val="sq-AL"/>
              </w:rPr>
            </w:pPr>
          </w:p>
        </w:tc>
        <w:tc>
          <w:tcPr>
            <w:tcW w:w="2340" w:type="dxa"/>
          </w:tcPr>
          <w:p w:rsidR="00CA35BB" w:rsidRPr="004D5CE1" w:rsidRDefault="006247B6" w:rsidP="00CA35BB">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50 Euro</w:t>
            </w:r>
          </w:p>
        </w:tc>
      </w:tr>
      <w:tr w:rsidR="004D5CE1" w:rsidRPr="004D5CE1" w:rsidTr="00FC2D9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756" w:type="dxa"/>
          </w:tcPr>
          <w:p w:rsidR="00CA35BB" w:rsidRPr="004D5CE1" w:rsidRDefault="00305044" w:rsidP="00952D67">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w:t>
            </w:r>
            <w:r w:rsidR="00952D67" w:rsidRPr="004D5CE1">
              <w:rPr>
                <w:rFonts w:ascii="Times New Roman" w:hAnsi="Times New Roman" w:cs="Times New Roman"/>
                <w:sz w:val="24"/>
                <w:szCs w:val="24"/>
                <w:lang w:val="sq-AL"/>
              </w:rPr>
              <w:t>1</w:t>
            </w:r>
            <w:r w:rsidRPr="004D5CE1">
              <w:rPr>
                <w:rFonts w:ascii="Times New Roman" w:hAnsi="Times New Roman" w:cs="Times New Roman"/>
                <w:sz w:val="24"/>
                <w:szCs w:val="24"/>
                <w:lang w:val="sq-AL"/>
              </w:rPr>
              <w:t>.26</w:t>
            </w:r>
          </w:p>
        </w:tc>
        <w:tc>
          <w:tcPr>
            <w:tcW w:w="2636" w:type="dxa"/>
          </w:tcPr>
          <w:p w:rsidR="00CA35BB" w:rsidRPr="004D5CE1" w:rsidRDefault="006247B6" w:rsidP="00CA35BB">
            <w:pPr>
              <w:jc w:val="both"/>
              <w:rPr>
                <w:rFonts w:ascii="Times New Roman" w:hAnsi="Times New Roman" w:cs="Times New Roman"/>
                <w:b/>
                <w:i/>
                <w:sz w:val="24"/>
                <w:szCs w:val="24"/>
                <w:lang w:val="sq-AL"/>
              </w:rPr>
            </w:pPr>
            <w:r w:rsidRPr="004D5CE1">
              <w:rPr>
                <w:rFonts w:ascii="Times New Roman" w:hAnsi="Times New Roman" w:cs="Times New Roman"/>
                <w:sz w:val="24"/>
                <w:szCs w:val="24"/>
                <w:lang w:val="sq-AL"/>
              </w:rPr>
              <w:t>Çertifikata shëndetësore për përcaktimin e zotësisë së veprimit</w:t>
            </w:r>
          </w:p>
        </w:tc>
        <w:tc>
          <w:tcPr>
            <w:tcW w:w="3893" w:type="dxa"/>
          </w:tcPr>
          <w:p w:rsidR="00CA35BB" w:rsidRPr="004D5CE1" w:rsidRDefault="00CA35BB" w:rsidP="00CA35BB">
            <w:pPr>
              <w:jc w:val="both"/>
              <w:rPr>
                <w:rFonts w:ascii="Times New Roman" w:hAnsi="Times New Roman" w:cs="Times New Roman"/>
                <w:b/>
                <w:i/>
                <w:sz w:val="24"/>
                <w:szCs w:val="24"/>
                <w:lang w:val="sq-AL"/>
              </w:rPr>
            </w:pPr>
          </w:p>
        </w:tc>
        <w:tc>
          <w:tcPr>
            <w:tcW w:w="2340" w:type="dxa"/>
          </w:tcPr>
          <w:p w:rsidR="00CA35BB" w:rsidRPr="004D5CE1" w:rsidRDefault="006247B6" w:rsidP="00CA35BB">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50 Euro</w:t>
            </w:r>
          </w:p>
        </w:tc>
      </w:tr>
      <w:tr w:rsidR="004D5CE1" w:rsidRPr="004D5CE1" w:rsidTr="00FC2D9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756" w:type="dxa"/>
          </w:tcPr>
          <w:p w:rsidR="00CA35BB" w:rsidRPr="004D5CE1" w:rsidRDefault="00305044" w:rsidP="00952D67">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w:t>
            </w:r>
            <w:r w:rsidR="00952D67" w:rsidRPr="004D5CE1">
              <w:rPr>
                <w:rFonts w:ascii="Times New Roman" w:hAnsi="Times New Roman" w:cs="Times New Roman"/>
                <w:sz w:val="24"/>
                <w:szCs w:val="24"/>
                <w:lang w:val="sq-AL"/>
              </w:rPr>
              <w:t>1</w:t>
            </w:r>
            <w:r w:rsidRPr="004D5CE1">
              <w:rPr>
                <w:rFonts w:ascii="Times New Roman" w:hAnsi="Times New Roman" w:cs="Times New Roman"/>
                <w:sz w:val="24"/>
                <w:szCs w:val="24"/>
                <w:lang w:val="sq-AL"/>
              </w:rPr>
              <w:t>.27</w:t>
            </w:r>
          </w:p>
        </w:tc>
        <w:tc>
          <w:tcPr>
            <w:tcW w:w="2636" w:type="dxa"/>
          </w:tcPr>
          <w:p w:rsidR="00CA35BB" w:rsidRPr="004D5CE1" w:rsidRDefault="006247B6" w:rsidP="00CA35BB">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Çertifikata shëndetësore për përcaktimin e shkallës së lëndimeve trupore dhe /ose psikike</w:t>
            </w:r>
          </w:p>
        </w:tc>
        <w:tc>
          <w:tcPr>
            <w:tcW w:w="3893" w:type="dxa"/>
          </w:tcPr>
          <w:p w:rsidR="00CA35BB" w:rsidRPr="004D5CE1" w:rsidRDefault="00CA35BB" w:rsidP="00CA35BB">
            <w:pPr>
              <w:jc w:val="both"/>
              <w:rPr>
                <w:rFonts w:ascii="Times New Roman" w:hAnsi="Times New Roman" w:cs="Times New Roman"/>
                <w:sz w:val="24"/>
                <w:szCs w:val="24"/>
                <w:lang w:val="sq-AL"/>
              </w:rPr>
            </w:pPr>
          </w:p>
        </w:tc>
        <w:tc>
          <w:tcPr>
            <w:tcW w:w="2340" w:type="dxa"/>
          </w:tcPr>
          <w:p w:rsidR="00CA35BB" w:rsidRPr="004D5CE1" w:rsidRDefault="006247B6" w:rsidP="00CA35BB">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50 Euro</w:t>
            </w:r>
          </w:p>
        </w:tc>
      </w:tr>
      <w:tr w:rsidR="004D5CE1" w:rsidRPr="009251A2" w:rsidTr="00FC2D9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231"/>
        </w:trPr>
        <w:tc>
          <w:tcPr>
            <w:tcW w:w="756" w:type="dxa"/>
            <w:vMerge w:val="restart"/>
          </w:tcPr>
          <w:p w:rsidR="003F2FF9" w:rsidRPr="004D5CE1" w:rsidRDefault="00305044" w:rsidP="00434765">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w:t>
            </w:r>
            <w:r w:rsidR="00952D67" w:rsidRPr="004D5CE1">
              <w:rPr>
                <w:rFonts w:ascii="Times New Roman" w:hAnsi="Times New Roman" w:cs="Times New Roman"/>
                <w:sz w:val="24"/>
                <w:szCs w:val="24"/>
                <w:lang w:val="sq-AL"/>
              </w:rPr>
              <w:t>1</w:t>
            </w:r>
            <w:r w:rsidRPr="004D5CE1">
              <w:rPr>
                <w:rFonts w:ascii="Times New Roman" w:hAnsi="Times New Roman" w:cs="Times New Roman"/>
                <w:sz w:val="24"/>
                <w:szCs w:val="24"/>
                <w:lang w:val="sq-AL"/>
              </w:rPr>
              <w:t>.28</w:t>
            </w:r>
          </w:p>
        </w:tc>
        <w:tc>
          <w:tcPr>
            <w:tcW w:w="2636" w:type="dxa"/>
            <w:vMerge w:val="restart"/>
          </w:tcPr>
          <w:p w:rsidR="003F2FF9" w:rsidRPr="004D5CE1" w:rsidRDefault="003F2FF9" w:rsidP="00CA35BB">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Çertifikata/libreza shëndetësore për vlerësimin e aftësive psiko-fizike të sportistëve</w:t>
            </w:r>
          </w:p>
        </w:tc>
        <w:tc>
          <w:tcPr>
            <w:tcW w:w="3893" w:type="dxa"/>
            <w:tcBorders>
              <w:bottom w:val="single" w:sz="4" w:space="0" w:color="auto"/>
            </w:tcBorders>
          </w:tcPr>
          <w:p w:rsidR="003F2FF9" w:rsidRPr="004D5CE1" w:rsidRDefault="003F2FF9" w:rsidP="00CA35BB">
            <w:pPr>
              <w:jc w:val="both"/>
              <w:rPr>
                <w:rFonts w:ascii="Times New Roman" w:hAnsi="Times New Roman" w:cs="Times New Roman"/>
                <w:i/>
                <w:sz w:val="24"/>
                <w:szCs w:val="24"/>
                <w:lang w:val="sq-AL"/>
              </w:rPr>
            </w:pPr>
          </w:p>
          <w:p w:rsidR="003F2FF9" w:rsidRPr="004D5CE1" w:rsidRDefault="003F2FF9" w:rsidP="00CA35BB">
            <w:pPr>
              <w:jc w:val="both"/>
              <w:rPr>
                <w:rFonts w:ascii="Times New Roman" w:hAnsi="Times New Roman" w:cs="Times New Roman"/>
                <w:i/>
                <w:sz w:val="24"/>
                <w:szCs w:val="24"/>
                <w:lang w:val="sq-AL"/>
              </w:rPr>
            </w:pPr>
          </w:p>
        </w:tc>
        <w:tc>
          <w:tcPr>
            <w:tcW w:w="2340" w:type="dxa"/>
            <w:tcBorders>
              <w:bottom w:val="single" w:sz="4" w:space="0" w:color="auto"/>
            </w:tcBorders>
          </w:tcPr>
          <w:p w:rsidR="003F2FF9" w:rsidRPr="004D5CE1" w:rsidRDefault="003F2FF9" w:rsidP="00CA35BB">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10 Euro </w:t>
            </w:r>
          </w:p>
          <w:p w:rsidR="003F2FF9" w:rsidRPr="004D5CE1" w:rsidRDefault="003F2FF9" w:rsidP="003F2FF9">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Lirohen nga pagesa në sektorin publik bazuar në Ligjin për shëndetësi.</w:t>
            </w:r>
          </w:p>
          <w:p w:rsidR="003F2FF9" w:rsidRPr="004D5CE1" w:rsidRDefault="003F2FF9" w:rsidP="003F2FF9">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Përjashtohen moshat mbi 26 vjet dhe shtetasit e huaj.</w:t>
            </w:r>
          </w:p>
          <w:p w:rsidR="003F2FF9" w:rsidRPr="004D5CE1" w:rsidRDefault="003F2FF9" w:rsidP="003F2FF9">
            <w:pPr>
              <w:jc w:val="both"/>
              <w:rPr>
                <w:rFonts w:ascii="Times New Roman" w:hAnsi="Times New Roman" w:cs="Times New Roman"/>
                <w:sz w:val="24"/>
                <w:szCs w:val="24"/>
                <w:lang w:val="sq-AL"/>
              </w:rPr>
            </w:pPr>
          </w:p>
          <w:p w:rsidR="003F2FF9" w:rsidRPr="004D5CE1" w:rsidRDefault="003F2FF9" w:rsidP="00CA35BB">
            <w:pPr>
              <w:jc w:val="both"/>
              <w:rPr>
                <w:rFonts w:ascii="Times New Roman" w:hAnsi="Times New Roman" w:cs="Times New Roman"/>
                <w:i/>
                <w:sz w:val="24"/>
                <w:szCs w:val="24"/>
                <w:lang w:val="sq-AL"/>
              </w:rPr>
            </w:pPr>
          </w:p>
        </w:tc>
      </w:tr>
      <w:tr w:rsidR="004D5CE1" w:rsidRPr="004D5CE1" w:rsidTr="00FC2D9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29"/>
        </w:trPr>
        <w:tc>
          <w:tcPr>
            <w:tcW w:w="756" w:type="dxa"/>
            <w:vMerge/>
          </w:tcPr>
          <w:p w:rsidR="003F2FF9" w:rsidRPr="004D5CE1" w:rsidRDefault="003F2FF9" w:rsidP="00CA35BB">
            <w:pPr>
              <w:jc w:val="both"/>
              <w:rPr>
                <w:rFonts w:ascii="Times New Roman" w:hAnsi="Times New Roman" w:cs="Times New Roman"/>
                <w:sz w:val="24"/>
                <w:szCs w:val="24"/>
                <w:lang w:val="sq-AL"/>
              </w:rPr>
            </w:pPr>
          </w:p>
        </w:tc>
        <w:tc>
          <w:tcPr>
            <w:tcW w:w="2636" w:type="dxa"/>
            <w:vMerge/>
          </w:tcPr>
          <w:p w:rsidR="003F2FF9" w:rsidRPr="004D5CE1" w:rsidRDefault="003F2FF9" w:rsidP="00CA35BB">
            <w:pPr>
              <w:jc w:val="both"/>
              <w:rPr>
                <w:rFonts w:ascii="Times New Roman" w:hAnsi="Times New Roman" w:cs="Times New Roman"/>
                <w:b/>
                <w:i/>
                <w:sz w:val="24"/>
                <w:szCs w:val="24"/>
                <w:lang w:val="sq-AL"/>
              </w:rPr>
            </w:pPr>
          </w:p>
        </w:tc>
        <w:tc>
          <w:tcPr>
            <w:tcW w:w="3893" w:type="dxa"/>
            <w:tcBorders>
              <w:top w:val="single" w:sz="4" w:space="0" w:color="auto"/>
            </w:tcBorders>
          </w:tcPr>
          <w:p w:rsidR="003F2FF9" w:rsidRPr="004D5CE1" w:rsidRDefault="003F2FF9" w:rsidP="003F2FF9">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Libreza shëndetësore për sportistë profesional</w:t>
            </w:r>
          </w:p>
          <w:p w:rsidR="003F2FF9" w:rsidRPr="004D5CE1" w:rsidRDefault="003F2FF9" w:rsidP="003F2FF9">
            <w:pPr>
              <w:jc w:val="both"/>
              <w:rPr>
                <w:rFonts w:ascii="Times New Roman" w:hAnsi="Times New Roman" w:cs="Times New Roman"/>
                <w:sz w:val="24"/>
                <w:szCs w:val="24"/>
                <w:lang w:val="sq-AL"/>
              </w:rPr>
            </w:pPr>
          </w:p>
          <w:p w:rsidR="003F2FF9" w:rsidRPr="004D5CE1" w:rsidRDefault="003F2FF9" w:rsidP="00CA35BB">
            <w:pPr>
              <w:jc w:val="both"/>
              <w:rPr>
                <w:rFonts w:ascii="Times New Roman" w:hAnsi="Times New Roman" w:cs="Times New Roman"/>
                <w:sz w:val="24"/>
                <w:szCs w:val="24"/>
                <w:lang w:val="sq-AL"/>
              </w:rPr>
            </w:pPr>
          </w:p>
        </w:tc>
        <w:tc>
          <w:tcPr>
            <w:tcW w:w="2340" w:type="dxa"/>
            <w:tcBorders>
              <w:top w:val="single" w:sz="4" w:space="0" w:color="auto"/>
            </w:tcBorders>
          </w:tcPr>
          <w:p w:rsidR="003F2FF9" w:rsidRPr="004D5CE1" w:rsidRDefault="003F2FF9" w:rsidP="00CA35BB">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20 Euro</w:t>
            </w:r>
          </w:p>
        </w:tc>
      </w:tr>
      <w:tr w:rsidR="004D5CE1" w:rsidRPr="004D5CE1" w:rsidTr="00FC2D9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756" w:type="dxa"/>
          </w:tcPr>
          <w:p w:rsidR="00CA35BB" w:rsidRPr="004D5CE1" w:rsidRDefault="00305044" w:rsidP="00952D67">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w:t>
            </w:r>
            <w:r w:rsidR="00952D67" w:rsidRPr="004D5CE1">
              <w:rPr>
                <w:rFonts w:ascii="Times New Roman" w:hAnsi="Times New Roman" w:cs="Times New Roman"/>
                <w:sz w:val="24"/>
                <w:szCs w:val="24"/>
                <w:lang w:val="sq-AL"/>
              </w:rPr>
              <w:t>1</w:t>
            </w:r>
            <w:r w:rsidRPr="004D5CE1">
              <w:rPr>
                <w:rFonts w:ascii="Times New Roman" w:hAnsi="Times New Roman" w:cs="Times New Roman"/>
                <w:sz w:val="24"/>
                <w:szCs w:val="24"/>
                <w:lang w:val="sq-AL"/>
              </w:rPr>
              <w:t>.29</w:t>
            </w:r>
          </w:p>
        </w:tc>
        <w:tc>
          <w:tcPr>
            <w:tcW w:w="2636" w:type="dxa"/>
          </w:tcPr>
          <w:p w:rsidR="00CA35BB" w:rsidRPr="004D5CE1" w:rsidRDefault="003F2FF9" w:rsidP="00CA35BB">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Çertifikata shëndetësore për aftësinë psiko-fizike të bashkëshortëve për adoptim të fëmijës</w:t>
            </w:r>
          </w:p>
        </w:tc>
        <w:tc>
          <w:tcPr>
            <w:tcW w:w="3893" w:type="dxa"/>
          </w:tcPr>
          <w:p w:rsidR="00CA35BB" w:rsidRPr="004D5CE1" w:rsidRDefault="00CA35BB" w:rsidP="00CA35BB">
            <w:pPr>
              <w:jc w:val="both"/>
              <w:rPr>
                <w:rFonts w:ascii="Times New Roman" w:hAnsi="Times New Roman" w:cs="Times New Roman"/>
                <w:sz w:val="24"/>
                <w:szCs w:val="24"/>
                <w:lang w:val="sq-AL"/>
              </w:rPr>
            </w:pPr>
          </w:p>
        </w:tc>
        <w:tc>
          <w:tcPr>
            <w:tcW w:w="2340" w:type="dxa"/>
          </w:tcPr>
          <w:p w:rsidR="00CA35BB" w:rsidRPr="004D5CE1" w:rsidRDefault="003F2FF9" w:rsidP="00CA35BB">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50 Euro</w:t>
            </w:r>
          </w:p>
        </w:tc>
      </w:tr>
      <w:tr w:rsidR="004D5CE1" w:rsidRPr="009251A2" w:rsidTr="00FC2D9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756" w:type="dxa"/>
          </w:tcPr>
          <w:p w:rsidR="007F2B5C" w:rsidRPr="004D5CE1" w:rsidRDefault="00305044" w:rsidP="00952D67">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w:t>
            </w:r>
            <w:r w:rsidR="00952D67" w:rsidRPr="004D5CE1">
              <w:rPr>
                <w:rFonts w:ascii="Times New Roman" w:hAnsi="Times New Roman" w:cs="Times New Roman"/>
                <w:sz w:val="24"/>
                <w:szCs w:val="24"/>
                <w:lang w:val="sq-AL"/>
              </w:rPr>
              <w:t>1</w:t>
            </w:r>
            <w:r w:rsidRPr="004D5CE1">
              <w:rPr>
                <w:rFonts w:ascii="Times New Roman" w:hAnsi="Times New Roman" w:cs="Times New Roman"/>
                <w:sz w:val="24"/>
                <w:szCs w:val="24"/>
                <w:lang w:val="sq-AL"/>
              </w:rPr>
              <w:t>.30</w:t>
            </w:r>
          </w:p>
        </w:tc>
        <w:tc>
          <w:tcPr>
            <w:tcW w:w="2636" w:type="dxa"/>
          </w:tcPr>
          <w:p w:rsidR="007F2B5C" w:rsidRPr="004D5CE1" w:rsidRDefault="003F2FF9" w:rsidP="00CA35BB">
            <w:pPr>
              <w:jc w:val="both"/>
              <w:rPr>
                <w:rFonts w:ascii="Times New Roman" w:hAnsi="Times New Roman" w:cs="Times New Roman"/>
                <w:b/>
                <w:i/>
                <w:sz w:val="24"/>
                <w:szCs w:val="24"/>
                <w:lang w:val="sq-AL"/>
              </w:rPr>
            </w:pPr>
            <w:r w:rsidRPr="004D5CE1">
              <w:rPr>
                <w:rFonts w:ascii="Times New Roman" w:hAnsi="Times New Roman" w:cs="Times New Roman"/>
                <w:sz w:val="24"/>
                <w:szCs w:val="24"/>
                <w:lang w:val="sq-AL"/>
              </w:rPr>
              <w:t>Çertifikata shëndetësore për aftësinë shëndetësore fizike dhe psikike, për paisje me leje për armë</w:t>
            </w:r>
          </w:p>
        </w:tc>
        <w:tc>
          <w:tcPr>
            <w:tcW w:w="3893" w:type="dxa"/>
          </w:tcPr>
          <w:p w:rsidR="007F2B5C" w:rsidRPr="004D5CE1" w:rsidRDefault="007F2B5C" w:rsidP="00CA35BB">
            <w:pPr>
              <w:jc w:val="both"/>
              <w:rPr>
                <w:rFonts w:ascii="Times New Roman" w:hAnsi="Times New Roman" w:cs="Times New Roman"/>
                <w:b/>
                <w:i/>
                <w:sz w:val="24"/>
                <w:szCs w:val="24"/>
                <w:lang w:val="sq-AL"/>
              </w:rPr>
            </w:pPr>
          </w:p>
        </w:tc>
        <w:tc>
          <w:tcPr>
            <w:tcW w:w="2340" w:type="dxa"/>
          </w:tcPr>
          <w:p w:rsidR="007F2B5C" w:rsidRPr="004D5CE1" w:rsidRDefault="007F2B5C" w:rsidP="00CA35BB">
            <w:pPr>
              <w:jc w:val="both"/>
              <w:rPr>
                <w:rFonts w:ascii="Times New Roman" w:hAnsi="Times New Roman" w:cs="Times New Roman"/>
                <w:b/>
                <w:i/>
                <w:sz w:val="24"/>
                <w:szCs w:val="24"/>
                <w:lang w:val="sq-AL"/>
              </w:rPr>
            </w:pPr>
          </w:p>
        </w:tc>
      </w:tr>
      <w:tr w:rsidR="004D5CE1" w:rsidRPr="004D5CE1" w:rsidTr="00FC2D9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756" w:type="dxa"/>
          </w:tcPr>
          <w:p w:rsidR="007F2B5C" w:rsidRPr="004D5CE1" w:rsidRDefault="00305044" w:rsidP="00952D67">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w:t>
            </w:r>
            <w:r w:rsidR="00952D67" w:rsidRPr="004D5CE1">
              <w:rPr>
                <w:rFonts w:ascii="Times New Roman" w:hAnsi="Times New Roman" w:cs="Times New Roman"/>
                <w:sz w:val="24"/>
                <w:szCs w:val="24"/>
                <w:lang w:val="sq-AL"/>
              </w:rPr>
              <w:t>1</w:t>
            </w:r>
            <w:r w:rsidRPr="004D5CE1">
              <w:rPr>
                <w:rFonts w:ascii="Times New Roman" w:hAnsi="Times New Roman" w:cs="Times New Roman"/>
                <w:sz w:val="24"/>
                <w:szCs w:val="24"/>
                <w:lang w:val="sq-AL"/>
              </w:rPr>
              <w:t>.31</w:t>
            </w:r>
          </w:p>
        </w:tc>
        <w:tc>
          <w:tcPr>
            <w:tcW w:w="2636" w:type="dxa"/>
          </w:tcPr>
          <w:p w:rsidR="007F2B5C" w:rsidRPr="004D5CE1" w:rsidRDefault="003F2FF9" w:rsidP="00CA35BB">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Çertifikata e vdekjes, në rastet kur ka  nevojë për autopësi anatomo-patalogjike</w:t>
            </w:r>
          </w:p>
        </w:tc>
        <w:tc>
          <w:tcPr>
            <w:tcW w:w="3893" w:type="dxa"/>
          </w:tcPr>
          <w:p w:rsidR="007F2B5C" w:rsidRPr="004D5CE1" w:rsidRDefault="007F2B5C" w:rsidP="00CA35BB">
            <w:pPr>
              <w:jc w:val="both"/>
              <w:rPr>
                <w:rFonts w:ascii="Times New Roman" w:hAnsi="Times New Roman" w:cs="Times New Roman"/>
                <w:sz w:val="24"/>
                <w:szCs w:val="24"/>
                <w:lang w:val="sq-AL"/>
              </w:rPr>
            </w:pPr>
          </w:p>
        </w:tc>
        <w:tc>
          <w:tcPr>
            <w:tcW w:w="2340" w:type="dxa"/>
          </w:tcPr>
          <w:p w:rsidR="007F2B5C" w:rsidRPr="004D5CE1" w:rsidRDefault="003F2FF9" w:rsidP="00CA35BB">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50 Euro</w:t>
            </w:r>
          </w:p>
        </w:tc>
      </w:tr>
      <w:tr w:rsidR="004D5CE1" w:rsidRPr="004D5CE1" w:rsidTr="00FC2D9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756" w:type="dxa"/>
          </w:tcPr>
          <w:p w:rsidR="007F2B5C" w:rsidRPr="004D5CE1" w:rsidRDefault="00305044" w:rsidP="00952D67">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w:t>
            </w:r>
            <w:r w:rsidR="00952D67" w:rsidRPr="004D5CE1">
              <w:rPr>
                <w:rFonts w:ascii="Times New Roman" w:hAnsi="Times New Roman" w:cs="Times New Roman"/>
                <w:sz w:val="24"/>
                <w:szCs w:val="24"/>
                <w:lang w:val="sq-AL"/>
              </w:rPr>
              <w:t>1</w:t>
            </w:r>
            <w:r w:rsidRPr="004D5CE1">
              <w:rPr>
                <w:rFonts w:ascii="Times New Roman" w:hAnsi="Times New Roman" w:cs="Times New Roman"/>
                <w:sz w:val="24"/>
                <w:szCs w:val="24"/>
                <w:lang w:val="sq-AL"/>
              </w:rPr>
              <w:t>.32</w:t>
            </w:r>
          </w:p>
        </w:tc>
        <w:tc>
          <w:tcPr>
            <w:tcW w:w="2636" w:type="dxa"/>
          </w:tcPr>
          <w:p w:rsidR="007F2B5C" w:rsidRPr="004D5CE1" w:rsidRDefault="003F2FF9" w:rsidP="00CA35BB">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Libreza sanitare</w:t>
            </w:r>
          </w:p>
        </w:tc>
        <w:tc>
          <w:tcPr>
            <w:tcW w:w="3893" w:type="dxa"/>
          </w:tcPr>
          <w:p w:rsidR="007F2B5C" w:rsidRPr="004D5CE1" w:rsidRDefault="007F2B5C" w:rsidP="00CA35BB">
            <w:pPr>
              <w:jc w:val="both"/>
              <w:rPr>
                <w:rFonts w:ascii="Times New Roman" w:hAnsi="Times New Roman" w:cs="Times New Roman"/>
                <w:sz w:val="24"/>
                <w:szCs w:val="24"/>
                <w:lang w:val="sq-AL"/>
              </w:rPr>
            </w:pPr>
          </w:p>
        </w:tc>
        <w:tc>
          <w:tcPr>
            <w:tcW w:w="2340" w:type="dxa"/>
          </w:tcPr>
          <w:p w:rsidR="007F2B5C" w:rsidRPr="004D5CE1" w:rsidRDefault="003F2FF9" w:rsidP="00CA35BB">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15 Euro</w:t>
            </w:r>
          </w:p>
        </w:tc>
      </w:tr>
    </w:tbl>
    <w:p w:rsidR="00CA35BB" w:rsidRPr="004D5CE1" w:rsidRDefault="00CA35BB" w:rsidP="00CA35BB">
      <w:pPr>
        <w:jc w:val="both"/>
        <w:rPr>
          <w:rFonts w:ascii="Times New Roman" w:hAnsi="Times New Roman" w:cs="Times New Roman"/>
          <w:b/>
          <w:i/>
          <w:sz w:val="24"/>
          <w:szCs w:val="24"/>
          <w:lang w:val="sq-AL"/>
        </w:rPr>
      </w:pPr>
    </w:p>
    <w:p w:rsidR="001A5F74" w:rsidRPr="004D5CE1" w:rsidRDefault="001A5F74" w:rsidP="001A5F74">
      <w:pPr>
        <w:jc w:val="both"/>
        <w:rPr>
          <w:rFonts w:ascii="Times New Roman" w:hAnsi="Times New Roman" w:cs="Times New Roman"/>
          <w:b/>
          <w:i/>
          <w:sz w:val="24"/>
          <w:szCs w:val="24"/>
          <w:lang w:val="sq-AL"/>
        </w:rPr>
      </w:pPr>
      <w:r w:rsidRPr="004D5CE1">
        <w:rPr>
          <w:rFonts w:ascii="Times New Roman" w:hAnsi="Times New Roman" w:cs="Times New Roman"/>
          <w:b/>
          <w:i/>
          <w:sz w:val="24"/>
          <w:szCs w:val="24"/>
          <w:lang w:val="sq-AL"/>
        </w:rPr>
        <w:t>Shojca 2-a- Çmimorja e bashkëpagesave për sherbimet shendetësor të nivelit parësor në QKMF</w:t>
      </w:r>
    </w:p>
    <w:p w:rsidR="00876543" w:rsidRPr="004D5CE1" w:rsidRDefault="001A5F74" w:rsidP="00876543">
      <w:pPr>
        <w:jc w:val="both"/>
        <w:rPr>
          <w:rFonts w:ascii="Times New Roman" w:hAnsi="Times New Roman" w:cs="Times New Roman"/>
          <w:b/>
          <w:i/>
          <w:sz w:val="24"/>
          <w:szCs w:val="24"/>
          <w:lang w:val="sq-AL"/>
        </w:rPr>
      </w:pPr>
      <w:r w:rsidRPr="004D5CE1">
        <w:rPr>
          <w:rFonts w:ascii="Times New Roman" w:hAnsi="Times New Roman" w:cs="Times New Roman"/>
          <w:b/>
          <w:i/>
          <w:sz w:val="24"/>
          <w:szCs w:val="24"/>
          <w:lang w:val="sq-AL"/>
        </w:rPr>
        <w:t>Sipas Udhëzimit Administrativ 04/2007, për Mbldehjen dhe shfrytëzimin e mjeteve nga bashkëpagesat e shfrytëzuesve të shërbimeve shëndetësore dhe të hyrave vetanake</w:t>
      </w:r>
      <w:r w:rsidR="00FC2D9E" w:rsidRPr="004D5CE1">
        <w:rPr>
          <w:rFonts w:ascii="Times New Roman" w:hAnsi="Times New Roman" w:cs="Times New Roman"/>
          <w:b/>
          <w:i/>
          <w:sz w:val="24"/>
          <w:szCs w:val="24"/>
          <w:lang w:val="sq-AL"/>
        </w:rPr>
        <w:t xml:space="preserve"> të institucioneve shëndetësore.</w:t>
      </w:r>
    </w:p>
    <w:tbl>
      <w:tblPr>
        <w:tblStyle w:val="TableGrid"/>
        <w:tblW w:w="0" w:type="auto"/>
        <w:tblLook w:val="04A0" w:firstRow="1" w:lastRow="0" w:firstColumn="1" w:lastColumn="0" w:noHBand="0" w:noVBand="1"/>
      </w:tblPr>
      <w:tblGrid>
        <w:gridCol w:w="756"/>
        <w:gridCol w:w="7436"/>
        <w:gridCol w:w="1158"/>
      </w:tblGrid>
      <w:tr w:rsidR="004D5CE1" w:rsidRPr="004D5CE1" w:rsidTr="0008492A">
        <w:tc>
          <w:tcPr>
            <w:tcW w:w="558" w:type="dxa"/>
          </w:tcPr>
          <w:p w:rsidR="00876543" w:rsidRPr="004D5CE1" w:rsidRDefault="00876543" w:rsidP="0008492A">
            <w:pPr>
              <w:jc w:val="both"/>
              <w:rPr>
                <w:rFonts w:ascii="Times New Roman" w:hAnsi="Times New Roman" w:cs="Times New Roman"/>
                <w:b/>
                <w:i/>
                <w:sz w:val="24"/>
                <w:szCs w:val="24"/>
                <w:lang w:val="sq-AL"/>
              </w:rPr>
            </w:pPr>
            <w:r w:rsidRPr="004D5CE1">
              <w:rPr>
                <w:rFonts w:ascii="Times New Roman" w:hAnsi="Times New Roman" w:cs="Times New Roman"/>
                <w:b/>
                <w:i/>
                <w:sz w:val="24"/>
                <w:szCs w:val="24"/>
                <w:lang w:val="sq-AL"/>
              </w:rPr>
              <w:t>Nr.</w:t>
            </w:r>
          </w:p>
        </w:tc>
        <w:tc>
          <w:tcPr>
            <w:tcW w:w="7830" w:type="dxa"/>
          </w:tcPr>
          <w:p w:rsidR="00876543" w:rsidRPr="004D5CE1" w:rsidRDefault="00876543" w:rsidP="0008492A">
            <w:pPr>
              <w:jc w:val="both"/>
              <w:rPr>
                <w:rFonts w:ascii="Times New Roman" w:hAnsi="Times New Roman" w:cs="Times New Roman"/>
                <w:b/>
                <w:i/>
                <w:sz w:val="24"/>
                <w:szCs w:val="24"/>
                <w:lang w:val="sq-AL"/>
              </w:rPr>
            </w:pPr>
            <w:r w:rsidRPr="004D5CE1">
              <w:rPr>
                <w:rFonts w:ascii="Times New Roman" w:hAnsi="Times New Roman" w:cs="Times New Roman"/>
                <w:b/>
                <w:i/>
                <w:sz w:val="24"/>
                <w:szCs w:val="24"/>
                <w:lang w:val="sq-AL"/>
              </w:rPr>
              <w:t>Emertimi (I ngarkesave, kompensimeve dhe taksave në shërbime)</w:t>
            </w:r>
          </w:p>
        </w:tc>
        <w:tc>
          <w:tcPr>
            <w:tcW w:w="1188" w:type="dxa"/>
          </w:tcPr>
          <w:p w:rsidR="00876543" w:rsidRPr="004D5CE1" w:rsidRDefault="00876543" w:rsidP="0008492A">
            <w:pPr>
              <w:jc w:val="both"/>
              <w:rPr>
                <w:rFonts w:ascii="Times New Roman" w:hAnsi="Times New Roman" w:cs="Times New Roman"/>
                <w:b/>
                <w:i/>
                <w:sz w:val="24"/>
                <w:szCs w:val="24"/>
                <w:lang w:val="sq-AL"/>
              </w:rPr>
            </w:pPr>
            <w:r w:rsidRPr="004D5CE1">
              <w:rPr>
                <w:rFonts w:ascii="Times New Roman" w:hAnsi="Times New Roman" w:cs="Times New Roman"/>
                <w:b/>
                <w:i/>
                <w:sz w:val="24"/>
                <w:szCs w:val="24"/>
                <w:lang w:val="sq-AL"/>
              </w:rPr>
              <w:t>Euro (€)</w:t>
            </w:r>
          </w:p>
        </w:tc>
      </w:tr>
      <w:tr w:rsidR="004D5CE1" w:rsidRPr="004D5CE1" w:rsidTr="0008492A">
        <w:tc>
          <w:tcPr>
            <w:tcW w:w="558" w:type="dxa"/>
          </w:tcPr>
          <w:p w:rsidR="00876543" w:rsidRPr="004D5CE1" w:rsidRDefault="00305044"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.33</w:t>
            </w:r>
          </w:p>
        </w:tc>
        <w:tc>
          <w:tcPr>
            <w:tcW w:w="7830"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Vizita e parë stomatologjike</w:t>
            </w:r>
          </w:p>
        </w:tc>
        <w:tc>
          <w:tcPr>
            <w:tcW w:w="1188"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1.00</w:t>
            </w:r>
          </w:p>
        </w:tc>
      </w:tr>
      <w:tr w:rsidR="004D5CE1" w:rsidRPr="004D5CE1" w:rsidTr="0008492A">
        <w:tc>
          <w:tcPr>
            <w:tcW w:w="558" w:type="dxa"/>
          </w:tcPr>
          <w:p w:rsidR="00876543" w:rsidRPr="004D5CE1" w:rsidRDefault="00305044"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.34</w:t>
            </w:r>
          </w:p>
        </w:tc>
        <w:tc>
          <w:tcPr>
            <w:tcW w:w="7830"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RTG i dhëmbit </w:t>
            </w:r>
          </w:p>
        </w:tc>
        <w:tc>
          <w:tcPr>
            <w:tcW w:w="1188"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1.50</w:t>
            </w:r>
          </w:p>
        </w:tc>
      </w:tr>
      <w:tr w:rsidR="004D5CE1" w:rsidRPr="004D5CE1" w:rsidTr="0008492A">
        <w:tc>
          <w:tcPr>
            <w:tcW w:w="558" w:type="dxa"/>
          </w:tcPr>
          <w:p w:rsidR="00876543" w:rsidRPr="004D5CE1" w:rsidRDefault="00305044"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.35</w:t>
            </w:r>
          </w:p>
        </w:tc>
        <w:tc>
          <w:tcPr>
            <w:tcW w:w="7830"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Mbushja e përhershme me amalgam</w:t>
            </w:r>
          </w:p>
        </w:tc>
        <w:tc>
          <w:tcPr>
            <w:tcW w:w="1188"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4.00</w:t>
            </w:r>
          </w:p>
        </w:tc>
      </w:tr>
      <w:tr w:rsidR="004D5CE1" w:rsidRPr="004D5CE1" w:rsidTr="0008492A">
        <w:tc>
          <w:tcPr>
            <w:tcW w:w="558" w:type="dxa"/>
          </w:tcPr>
          <w:p w:rsidR="00876543" w:rsidRPr="004D5CE1" w:rsidRDefault="00305044"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.36</w:t>
            </w:r>
            <w:r w:rsidR="00876543" w:rsidRPr="004D5CE1">
              <w:rPr>
                <w:rFonts w:ascii="Times New Roman" w:hAnsi="Times New Roman" w:cs="Times New Roman"/>
                <w:i/>
                <w:sz w:val="24"/>
                <w:szCs w:val="24"/>
                <w:lang w:val="sq-AL"/>
              </w:rPr>
              <w:t xml:space="preserve"> </w:t>
            </w:r>
          </w:p>
        </w:tc>
        <w:tc>
          <w:tcPr>
            <w:tcW w:w="7830"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Mbushja e përhershme me kompozit</w:t>
            </w:r>
          </w:p>
        </w:tc>
        <w:tc>
          <w:tcPr>
            <w:tcW w:w="1188"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5.00</w:t>
            </w:r>
          </w:p>
        </w:tc>
      </w:tr>
      <w:tr w:rsidR="004D5CE1" w:rsidRPr="004D5CE1" w:rsidTr="0008492A">
        <w:tc>
          <w:tcPr>
            <w:tcW w:w="558" w:type="dxa"/>
          </w:tcPr>
          <w:p w:rsidR="00876543" w:rsidRPr="004D5CE1" w:rsidRDefault="00305044"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.37</w:t>
            </w:r>
          </w:p>
        </w:tc>
        <w:tc>
          <w:tcPr>
            <w:tcW w:w="7830"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Sherimi biologjik i dhëmbit me mbushje te perhershme (amalgam ose kompozitë)</w:t>
            </w:r>
          </w:p>
        </w:tc>
        <w:tc>
          <w:tcPr>
            <w:tcW w:w="1188"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5.00</w:t>
            </w:r>
          </w:p>
        </w:tc>
      </w:tr>
      <w:tr w:rsidR="004D5CE1" w:rsidRPr="004D5CE1" w:rsidTr="0008492A">
        <w:tc>
          <w:tcPr>
            <w:tcW w:w="558" w:type="dxa"/>
          </w:tcPr>
          <w:p w:rsidR="00876543" w:rsidRPr="004D5CE1" w:rsidRDefault="00305044"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.28</w:t>
            </w:r>
          </w:p>
        </w:tc>
        <w:tc>
          <w:tcPr>
            <w:tcW w:w="7830"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Amputimi vital i pulpës me mbushje te përhershme (amalgam ose kompozitë)</w:t>
            </w:r>
          </w:p>
        </w:tc>
        <w:tc>
          <w:tcPr>
            <w:tcW w:w="1188"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6.00</w:t>
            </w:r>
          </w:p>
        </w:tc>
      </w:tr>
      <w:tr w:rsidR="004D5CE1" w:rsidRPr="004D5CE1" w:rsidTr="0008492A">
        <w:tc>
          <w:tcPr>
            <w:tcW w:w="558" w:type="dxa"/>
          </w:tcPr>
          <w:p w:rsidR="00876543" w:rsidRPr="004D5CE1" w:rsidRDefault="00305044" w:rsidP="00952D67">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.39</w:t>
            </w:r>
          </w:p>
        </w:tc>
        <w:tc>
          <w:tcPr>
            <w:tcW w:w="7830"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Extirpimi vital i pulpës me mbushje të përhershme (amalgam ose kompozitë)</w:t>
            </w:r>
          </w:p>
        </w:tc>
        <w:tc>
          <w:tcPr>
            <w:tcW w:w="1188"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6.00</w:t>
            </w:r>
          </w:p>
        </w:tc>
      </w:tr>
      <w:tr w:rsidR="004D5CE1" w:rsidRPr="004D5CE1" w:rsidTr="0008492A">
        <w:tc>
          <w:tcPr>
            <w:tcW w:w="558" w:type="dxa"/>
          </w:tcPr>
          <w:p w:rsidR="00876543" w:rsidRPr="004D5CE1" w:rsidRDefault="00305044" w:rsidP="00952D67">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.40</w:t>
            </w:r>
          </w:p>
        </w:tc>
        <w:tc>
          <w:tcPr>
            <w:tcW w:w="7830"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Amputimi mortal i pulpës me mbushje të përhershme (amalgam ose kompozitë)</w:t>
            </w:r>
          </w:p>
        </w:tc>
        <w:tc>
          <w:tcPr>
            <w:tcW w:w="1188"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6.00</w:t>
            </w:r>
          </w:p>
        </w:tc>
      </w:tr>
      <w:tr w:rsidR="004D5CE1" w:rsidRPr="004D5CE1" w:rsidTr="0008492A">
        <w:tc>
          <w:tcPr>
            <w:tcW w:w="558" w:type="dxa"/>
          </w:tcPr>
          <w:p w:rsidR="00876543" w:rsidRPr="004D5CE1" w:rsidRDefault="00305044"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.41</w:t>
            </w:r>
          </w:p>
        </w:tc>
        <w:tc>
          <w:tcPr>
            <w:tcW w:w="7830"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Extirpimi mortal i pulpës me mbushje të përhershme (amalgam ose kompozitë)</w:t>
            </w:r>
          </w:p>
        </w:tc>
        <w:tc>
          <w:tcPr>
            <w:tcW w:w="1188"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6.00</w:t>
            </w:r>
          </w:p>
        </w:tc>
      </w:tr>
      <w:tr w:rsidR="004D5CE1" w:rsidRPr="004D5CE1" w:rsidTr="0008492A">
        <w:tc>
          <w:tcPr>
            <w:tcW w:w="558" w:type="dxa"/>
          </w:tcPr>
          <w:p w:rsidR="00876543" w:rsidRPr="004D5CE1" w:rsidRDefault="00305044"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.42</w:t>
            </w:r>
          </w:p>
        </w:tc>
        <w:tc>
          <w:tcPr>
            <w:tcW w:w="7830"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Terapia e kanalit të infektuar me mbushje të përhershme (amalgam ose kompozitë)</w:t>
            </w:r>
          </w:p>
        </w:tc>
        <w:tc>
          <w:tcPr>
            <w:tcW w:w="1188"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6.00</w:t>
            </w:r>
          </w:p>
        </w:tc>
      </w:tr>
      <w:tr w:rsidR="004D5CE1" w:rsidRPr="004D5CE1" w:rsidTr="0008492A">
        <w:tc>
          <w:tcPr>
            <w:tcW w:w="558" w:type="dxa"/>
          </w:tcPr>
          <w:p w:rsidR="00876543" w:rsidRPr="004D5CE1" w:rsidRDefault="00305044" w:rsidP="00952D67">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.43</w:t>
            </w:r>
          </w:p>
        </w:tc>
        <w:tc>
          <w:tcPr>
            <w:tcW w:w="7830" w:type="dxa"/>
          </w:tcPr>
          <w:p w:rsidR="00876543" w:rsidRPr="004D5CE1" w:rsidRDefault="00F57AA4"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Rindërtimi</w:t>
            </w:r>
            <w:r w:rsidR="00876543" w:rsidRPr="004D5CE1">
              <w:rPr>
                <w:rFonts w:ascii="Times New Roman" w:hAnsi="Times New Roman" w:cs="Times New Roman"/>
                <w:sz w:val="24"/>
                <w:szCs w:val="24"/>
                <w:lang w:val="sq-AL"/>
              </w:rPr>
              <w:t xml:space="preserve"> konservativ i dhëmbit me mbushje të përhershme</w:t>
            </w:r>
          </w:p>
        </w:tc>
        <w:tc>
          <w:tcPr>
            <w:tcW w:w="1188"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6.00</w:t>
            </w:r>
          </w:p>
        </w:tc>
      </w:tr>
      <w:tr w:rsidR="004D5CE1" w:rsidRPr="004D5CE1" w:rsidTr="0008492A">
        <w:tc>
          <w:tcPr>
            <w:tcW w:w="558" w:type="dxa"/>
          </w:tcPr>
          <w:p w:rsidR="00876543" w:rsidRPr="004D5CE1" w:rsidRDefault="00305044" w:rsidP="00952D67">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.44</w:t>
            </w:r>
          </w:p>
        </w:tc>
        <w:tc>
          <w:tcPr>
            <w:tcW w:w="7830"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Revizioni i mbushjes së kanalit të </w:t>
            </w:r>
            <w:r w:rsidR="00F57AA4" w:rsidRPr="004D5CE1">
              <w:rPr>
                <w:rFonts w:ascii="Times New Roman" w:hAnsi="Times New Roman" w:cs="Times New Roman"/>
                <w:sz w:val="24"/>
                <w:szCs w:val="24"/>
                <w:lang w:val="sq-AL"/>
              </w:rPr>
              <w:t>rrënjës</w:t>
            </w:r>
          </w:p>
        </w:tc>
        <w:tc>
          <w:tcPr>
            <w:tcW w:w="1188"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1.00</w:t>
            </w:r>
          </w:p>
        </w:tc>
      </w:tr>
      <w:tr w:rsidR="004D5CE1" w:rsidRPr="004D5CE1" w:rsidTr="0008492A">
        <w:tc>
          <w:tcPr>
            <w:tcW w:w="558" w:type="dxa"/>
          </w:tcPr>
          <w:p w:rsidR="00876543" w:rsidRPr="004D5CE1" w:rsidRDefault="00305044"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.45</w:t>
            </w:r>
          </w:p>
        </w:tc>
        <w:tc>
          <w:tcPr>
            <w:tcW w:w="7830"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Fluorizimi i dhëmbëve sipas seancave </w:t>
            </w:r>
          </w:p>
        </w:tc>
        <w:tc>
          <w:tcPr>
            <w:tcW w:w="1188"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1.00</w:t>
            </w:r>
          </w:p>
        </w:tc>
      </w:tr>
      <w:tr w:rsidR="004D5CE1" w:rsidRPr="004D5CE1" w:rsidTr="0008492A">
        <w:tc>
          <w:tcPr>
            <w:tcW w:w="558" w:type="dxa"/>
          </w:tcPr>
          <w:p w:rsidR="00876543" w:rsidRPr="004D5CE1" w:rsidRDefault="00305044"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.46</w:t>
            </w:r>
          </w:p>
        </w:tc>
        <w:tc>
          <w:tcPr>
            <w:tcW w:w="7830"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Vulosja e ficurave </w:t>
            </w:r>
          </w:p>
        </w:tc>
        <w:tc>
          <w:tcPr>
            <w:tcW w:w="1188"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1.00</w:t>
            </w:r>
          </w:p>
        </w:tc>
      </w:tr>
      <w:tr w:rsidR="004D5CE1" w:rsidRPr="004D5CE1" w:rsidTr="0008492A">
        <w:tc>
          <w:tcPr>
            <w:tcW w:w="558" w:type="dxa"/>
          </w:tcPr>
          <w:p w:rsidR="00876543" w:rsidRPr="004D5CE1" w:rsidRDefault="00305044"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.47</w:t>
            </w:r>
          </w:p>
        </w:tc>
        <w:tc>
          <w:tcPr>
            <w:tcW w:w="7830" w:type="dxa"/>
          </w:tcPr>
          <w:p w:rsidR="00876543" w:rsidRPr="004D5CE1" w:rsidRDefault="00F57AA4"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Mënjanimi</w:t>
            </w:r>
            <w:r w:rsidR="00876543" w:rsidRPr="004D5CE1">
              <w:rPr>
                <w:rFonts w:ascii="Times New Roman" w:hAnsi="Times New Roman" w:cs="Times New Roman"/>
                <w:sz w:val="24"/>
                <w:szCs w:val="24"/>
                <w:lang w:val="sq-AL"/>
              </w:rPr>
              <w:t xml:space="preserve"> i depozitimeve të buta </w:t>
            </w:r>
          </w:p>
        </w:tc>
        <w:tc>
          <w:tcPr>
            <w:tcW w:w="1188"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1.00</w:t>
            </w:r>
          </w:p>
        </w:tc>
      </w:tr>
      <w:tr w:rsidR="004D5CE1" w:rsidRPr="004D5CE1" w:rsidTr="0008492A">
        <w:tc>
          <w:tcPr>
            <w:tcW w:w="558" w:type="dxa"/>
          </w:tcPr>
          <w:p w:rsidR="00876543" w:rsidRPr="004D5CE1" w:rsidRDefault="00305044"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.48</w:t>
            </w:r>
          </w:p>
        </w:tc>
        <w:tc>
          <w:tcPr>
            <w:tcW w:w="7830" w:type="dxa"/>
          </w:tcPr>
          <w:p w:rsidR="00876543" w:rsidRPr="004D5CE1" w:rsidRDefault="00F57AA4"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Mënjanimi</w:t>
            </w:r>
            <w:r w:rsidR="00876543" w:rsidRPr="004D5CE1">
              <w:rPr>
                <w:rFonts w:ascii="Times New Roman" w:hAnsi="Times New Roman" w:cs="Times New Roman"/>
                <w:sz w:val="24"/>
                <w:szCs w:val="24"/>
                <w:lang w:val="sq-AL"/>
              </w:rPr>
              <w:t xml:space="preserve"> i depozitimeve të forta (heqja e gurësve të dhëmbëve me ultratingull</w:t>
            </w:r>
          </w:p>
        </w:tc>
        <w:tc>
          <w:tcPr>
            <w:tcW w:w="1188"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3.00</w:t>
            </w:r>
          </w:p>
        </w:tc>
      </w:tr>
      <w:tr w:rsidR="004D5CE1" w:rsidRPr="004D5CE1" w:rsidTr="0008492A">
        <w:tc>
          <w:tcPr>
            <w:tcW w:w="558" w:type="dxa"/>
          </w:tcPr>
          <w:p w:rsidR="00876543" w:rsidRPr="004D5CE1" w:rsidRDefault="00305044" w:rsidP="00952D67">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.49</w:t>
            </w:r>
          </w:p>
        </w:tc>
        <w:tc>
          <w:tcPr>
            <w:tcW w:w="7830"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Kiretazha e xhepave parodontal (një dhëmbë)</w:t>
            </w:r>
          </w:p>
        </w:tc>
        <w:tc>
          <w:tcPr>
            <w:tcW w:w="1188"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1.00</w:t>
            </w:r>
          </w:p>
        </w:tc>
      </w:tr>
      <w:tr w:rsidR="004D5CE1" w:rsidRPr="004D5CE1" w:rsidTr="0008492A">
        <w:tc>
          <w:tcPr>
            <w:tcW w:w="558" w:type="dxa"/>
          </w:tcPr>
          <w:p w:rsidR="00876543" w:rsidRPr="004D5CE1" w:rsidRDefault="00305044"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.50</w:t>
            </w:r>
          </w:p>
        </w:tc>
        <w:tc>
          <w:tcPr>
            <w:tcW w:w="7830"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Nxjerrja e dhëmbit </w:t>
            </w:r>
          </w:p>
        </w:tc>
        <w:tc>
          <w:tcPr>
            <w:tcW w:w="1188"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1.50</w:t>
            </w:r>
          </w:p>
        </w:tc>
      </w:tr>
      <w:tr w:rsidR="004D5CE1" w:rsidRPr="004D5CE1" w:rsidTr="0008492A">
        <w:tc>
          <w:tcPr>
            <w:tcW w:w="558" w:type="dxa"/>
          </w:tcPr>
          <w:p w:rsidR="00876543" w:rsidRPr="004D5CE1" w:rsidRDefault="00305044"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.51</w:t>
            </w:r>
          </w:p>
        </w:tc>
        <w:tc>
          <w:tcPr>
            <w:tcW w:w="7830"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Incizioni infra dhe ekstra oral </w:t>
            </w:r>
          </w:p>
        </w:tc>
        <w:tc>
          <w:tcPr>
            <w:tcW w:w="1188"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1.50</w:t>
            </w:r>
          </w:p>
        </w:tc>
      </w:tr>
      <w:tr w:rsidR="004D5CE1" w:rsidRPr="004D5CE1" w:rsidTr="0008492A">
        <w:tc>
          <w:tcPr>
            <w:tcW w:w="558" w:type="dxa"/>
          </w:tcPr>
          <w:p w:rsidR="00876543" w:rsidRPr="004D5CE1" w:rsidRDefault="00305044"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.52</w:t>
            </w:r>
          </w:p>
        </w:tc>
        <w:tc>
          <w:tcPr>
            <w:tcW w:w="7830"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Heqja e </w:t>
            </w:r>
            <w:r w:rsidR="00F57AA4" w:rsidRPr="004D5CE1">
              <w:rPr>
                <w:rFonts w:ascii="Times New Roman" w:hAnsi="Times New Roman" w:cs="Times New Roman"/>
                <w:sz w:val="24"/>
                <w:szCs w:val="24"/>
                <w:lang w:val="sq-AL"/>
              </w:rPr>
              <w:t>kurorës</w:t>
            </w:r>
            <w:r w:rsidRPr="004D5CE1">
              <w:rPr>
                <w:rFonts w:ascii="Times New Roman" w:hAnsi="Times New Roman" w:cs="Times New Roman"/>
                <w:sz w:val="24"/>
                <w:szCs w:val="24"/>
                <w:lang w:val="sq-AL"/>
              </w:rPr>
              <w:t xml:space="preserve"> me anë të prerjes </w:t>
            </w:r>
          </w:p>
        </w:tc>
        <w:tc>
          <w:tcPr>
            <w:tcW w:w="1188"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1.00</w:t>
            </w:r>
          </w:p>
        </w:tc>
      </w:tr>
      <w:tr w:rsidR="004D5CE1" w:rsidRPr="004D5CE1" w:rsidTr="0008492A">
        <w:tc>
          <w:tcPr>
            <w:tcW w:w="558" w:type="dxa"/>
          </w:tcPr>
          <w:p w:rsidR="00876543" w:rsidRPr="004D5CE1" w:rsidRDefault="00305044" w:rsidP="00434765">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.53</w:t>
            </w:r>
          </w:p>
        </w:tc>
        <w:tc>
          <w:tcPr>
            <w:tcW w:w="7830"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Riparimi i protezës (ngjitja)</w:t>
            </w:r>
          </w:p>
        </w:tc>
        <w:tc>
          <w:tcPr>
            <w:tcW w:w="1188"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1.50</w:t>
            </w:r>
          </w:p>
        </w:tc>
      </w:tr>
      <w:tr w:rsidR="004D5CE1" w:rsidRPr="004D5CE1" w:rsidTr="0008492A">
        <w:tc>
          <w:tcPr>
            <w:tcW w:w="558" w:type="dxa"/>
          </w:tcPr>
          <w:p w:rsidR="00876543" w:rsidRPr="004D5CE1" w:rsidRDefault="00305044" w:rsidP="00952D67">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2</w:t>
            </w:r>
            <w:r w:rsidR="00952D67" w:rsidRPr="004D5CE1">
              <w:rPr>
                <w:rFonts w:ascii="Times New Roman" w:hAnsi="Times New Roman" w:cs="Times New Roman"/>
                <w:i/>
                <w:sz w:val="24"/>
                <w:szCs w:val="24"/>
                <w:lang w:val="sq-AL"/>
              </w:rPr>
              <w:t>1</w:t>
            </w:r>
            <w:r w:rsidRPr="004D5CE1">
              <w:rPr>
                <w:rFonts w:ascii="Times New Roman" w:hAnsi="Times New Roman" w:cs="Times New Roman"/>
                <w:i/>
                <w:sz w:val="24"/>
                <w:szCs w:val="24"/>
                <w:lang w:val="sq-AL"/>
              </w:rPr>
              <w:t>.54</w:t>
            </w:r>
          </w:p>
        </w:tc>
        <w:tc>
          <w:tcPr>
            <w:tcW w:w="7830"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Shtetasit e huaj dhe bartësit e sigurimeve të huaja shëndetësore do të paguajnë shërbimet e ofruara pesë herë më shtrejtë sesa shtetasit e Republikës së Kosovës, për një shërbim që ka bashkë-pagesë në lartësi prej 2€ shtetasi i huaj ose bartësi i sigurimit të huaj shëndetësor do të paguaj 10€</w:t>
            </w:r>
          </w:p>
        </w:tc>
        <w:tc>
          <w:tcPr>
            <w:tcW w:w="1188" w:type="dxa"/>
          </w:tcPr>
          <w:p w:rsidR="00876543" w:rsidRPr="004D5CE1" w:rsidRDefault="00876543" w:rsidP="0008492A">
            <w:pPr>
              <w:jc w:val="both"/>
              <w:rPr>
                <w:rFonts w:ascii="Times New Roman" w:hAnsi="Times New Roman" w:cs="Times New Roman"/>
                <w:i/>
                <w:sz w:val="24"/>
                <w:szCs w:val="24"/>
                <w:lang w:val="sq-AL"/>
              </w:rPr>
            </w:pPr>
            <w:r w:rsidRPr="004D5CE1">
              <w:rPr>
                <w:rFonts w:ascii="Times New Roman" w:hAnsi="Times New Roman" w:cs="Times New Roman"/>
                <w:i/>
                <w:sz w:val="24"/>
                <w:szCs w:val="24"/>
                <w:lang w:val="sq-AL"/>
              </w:rPr>
              <w:t>5.00</w:t>
            </w:r>
          </w:p>
        </w:tc>
      </w:tr>
    </w:tbl>
    <w:p w:rsidR="00CF56AA" w:rsidRPr="004D5CE1" w:rsidRDefault="00CF56AA" w:rsidP="00876543">
      <w:pPr>
        <w:jc w:val="both"/>
        <w:rPr>
          <w:rFonts w:ascii="Times New Roman" w:hAnsi="Times New Roman" w:cs="Times New Roman"/>
          <w:b/>
          <w:i/>
          <w:sz w:val="24"/>
          <w:szCs w:val="24"/>
          <w:lang w:val="sq-AL"/>
        </w:rPr>
      </w:pPr>
    </w:p>
    <w:p w:rsidR="00876543" w:rsidRPr="004D5CE1" w:rsidRDefault="00876543" w:rsidP="00876543">
      <w:pPr>
        <w:jc w:val="both"/>
        <w:rPr>
          <w:rFonts w:ascii="Times New Roman" w:hAnsi="Times New Roman" w:cs="Times New Roman"/>
          <w:b/>
          <w:i/>
          <w:sz w:val="24"/>
          <w:szCs w:val="24"/>
          <w:lang w:val="sq-AL"/>
        </w:rPr>
      </w:pPr>
      <w:r w:rsidRPr="004D5CE1">
        <w:rPr>
          <w:rFonts w:ascii="Times New Roman" w:hAnsi="Times New Roman" w:cs="Times New Roman"/>
          <w:b/>
          <w:i/>
          <w:sz w:val="24"/>
          <w:szCs w:val="24"/>
          <w:lang w:val="sq-AL"/>
        </w:rPr>
        <w:t>Çmimorja për tarifat dhe ngarkesat në QPS</w:t>
      </w:r>
    </w:p>
    <w:tbl>
      <w:tblPr>
        <w:tblStyle w:val="TableGrid"/>
        <w:tblW w:w="9594" w:type="dxa"/>
        <w:tblLook w:val="04A0" w:firstRow="1" w:lastRow="0" w:firstColumn="1" w:lastColumn="0" w:noHBand="0" w:noVBand="1"/>
      </w:tblPr>
      <w:tblGrid>
        <w:gridCol w:w="756"/>
        <w:gridCol w:w="7661"/>
        <w:gridCol w:w="1177"/>
      </w:tblGrid>
      <w:tr w:rsidR="004D5CE1" w:rsidRPr="004D5CE1" w:rsidTr="0008492A">
        <w:trPr>
          <w:trHeight w:val="319"/>
        </w:trPr>
        <w:tc>
          <w:tcPr>
            <w:tcW w:w="559" w:type="dxa"/>
          </w:tcPr>
          <w:p w:rsidR="00876543" w:rsidRPr="004D5CE1" w:rsidRDefault="00876543" w:rsidP="0008492A">
            <w:pPr>
              <w:jc w:val="both"/>
              <w:rPr>
                <w:rFonts w:ascii="Times New Roman" w:hAnsi="Times New Roman" w:cs="Times New Roman"/>
                <w:b/>
                <w:i/>
                <w:sz w:val="24"/>
                <w:szCs w:val="24"/>
                <w:lang w:val="sq-AL"/>
              </w:rPr>
            </w:pPr>
            <w:r w:rsidRPr="004D5CE1">
              <w:rPr>
                <w:rFonts w:ascii="Times New Roman" w:hAnsi="Times New Roman" w:cs="Times New Roman"/>
                <w:b/>
                <w:i/>
                <w:sz w:val="24"/>
                <w:szCs w:val="24"/>
                <w:lang w:val="sq-AL"/>
              </w:rPr>
              <w:t>Nr.</w:t>
            </w:r>
          </w:p>
        </w:tc>
        <w:tc>
          <w:tcPr>
            <w:tcW w:w="7845" w:type="dxa"/>
          </w:tcPr>
          <w:p w:rsidR="00876543" w:rsidRPr="004D5CE1" w:rsidRDefault="00C544BE" w:rsidP="0008492A">
            <w:pPr>
              <w:jc w:val="both"/>
              <w:rPr>
                <w:rFonts w:ascii="Times New Roman" w:hAnsi="Times New Roman" w:cs="Times New Roman"/>
                <w:b/>
                <w:i/>
                <w:sz w:val="24"/>
                <w:szCs w:val="24"/>
                <w:lang w:val="sq-AL"/>
              </w:rPr>
            </w:pPr>
            <w:r w:rsidRPr="004D5CE1">
              <w:rPr>
                <w:rFonts w:ascii="Times New Roman" w:hAnsi="Times New Roman" w:cs="Times New Roman"/>
                <w:b/>
                <w:i/>
                <w:sz w:val="24"/>
                <w:szCs w:val="24"/>
                <w:lang w:val="sq-AL"/>
              </w:rPr>
              <w:t>Emërtimi</w:t>
            </w:r>
            <w:r w:rsidR="00876543" w:rsidRPr="004D5CE1">
              <w:rPr>
                <w:rFonts w:ascii="Times New Roman" w:hAnsi="Times New Roman" w:cs="Times New Roman"/>
                <w:b/>
                <w:i/>
                <w:sz w:val="24"/>
                <w:szCs w:val="24"/>
                <w:lang w:val="sq-AL"/>
              </w:rPr>
              <w:t xml:space="preserve">  i ngarkesave, kompensimeve dhe taksave në shërbime</w:t>
            </w:r>
          </w:p>
        </w:tc>
        <w:tc>
          <w:tcPr>
            <w:tcW w:w="1190" w:type="dxa"/>
          </w:tcPr>
          <w:p w:rsidR="00876543" w:rsidRPr="004D5CE1" w:rsidRDefault="00876543" w:rsidP="0008492A">
            <w:pPr>
              <w:jc w:val="both"/>
              <w:rPr>
                <w:rFonts w:ascii="Times New Roman" w:hAnsi="Times New Roman" w:cs="Times New Roman"/>
                <w:b/>
                <w:i/>
                <w:sz w:val="24"/>
                <w:szCs w:val="24"/>
                <w:lang w:val="sq-AL"/>
              </w:rPr>
            </w:pPr>
            <w:r w:rsidRPr="004D5CE1">
              <w:rPr>
                <w:rFonts w:ascii="Times New Roman" w:hAnsi="Times New Roman" w:cs="Times New Roman"/>
                <w:b/>
                <w:i/>
                <w:sz w:val="24"/>
                <w:szCs w:val="24"/>
                <w:lang w:val="sq-AL"/>
              </w:rPr>
              <w:t>Euro (€)</w:t>
            </w:r>
          </w:p>
        </w:tc>
      </w:tr>
      <w:tr w:rsidR="004D5CE1" w:rsidRPr="004D5CE1" w:rsidTr="0008492A">
        <w:trPr>
          <w:trHeight w:val="319"/>
        </w:trPr>
        <w:tc>
          <w:tcPr>
            <w:tcW w:w="559" w:type="dxa"/>
          </w:tcPr>
          <w:p w:rsidR="00876543" w:rsidRPr="004D5CE1" w:rsidRDefault="00305044" w:rsidP="00952D67">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w:t>
            </w:r>
            <w:r w:rsidR="00952D67" w:rsidRPr="004D5CE1">
              <w:rPr>
                <w:rFonts w:ascii="Times New Roman" w:hAnsi="Times New Roman" w:cs="Times New Roman"/>
                <w:sz w:val="24"/>
                <w:szCs w:val="24"/>
                <w:lang w:val="sq-AL"/>
              </w:rPr>
              <w:t>1</w:t>
            </w:r>
            <w:r w:rsidRPr="004D5CE1">
              <w:rPr>
                <w:rFonts w:ascii="Times New Roman" w:hAnsi="Times New Roman" w:cs="Times New Roman"/>
                <w:sz w:val="24"/>
                <w:szCs w:val="24"/>
                <w:lang w:val="sq-AL"/>
              </w:rPr>
              <w:t>.55</w:t>
            </w:r>
          </w:p>
        </w:tc>
        <w:tc>
          <w:tcPr>
            <w:tcW w:w="7845"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Vërtetim për zotësi veprimi (armëmbajtje , veprimtari biznesi)</w:t>
            </w:r>
          </w:p>
        </w:tc>
        <w:tc>
          <w:tcPr>
            <w:tcW w:w="1190"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5.00</w:t>
            </w:r>
          </w:p>
        </w:tc>
      </w:tr>
      <w:tr w:rsidR="004D5CE1" w:rsidRPr="004D5CE1" w:rsidTr="0008492A">
        <w:trPr>
          <w:trHeight w:val="319"/>
        </w:trPr>
        <w:tc>
          <w:tcPr>
            <w:tcW w:w="559" w:type="dxa"/>
          </w:tcPr>
          <w:p w:rsidR="00876543" w:rsidRPr="004D5CE1" w:rsidRDefault="00305044" w:rsidP="00952D67">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w:t>
            </w:r>
            <w:r w:rsidR="00952D67" w:rsidRPr="004D5CE1">
              <w:rPr>
                <w:rFonts w:ascii="Times New Roman" w:hAnsi="Times New Roman" w:cs="Times New Roman"/>
                <w:sz w:val="24"/>
                <w:szCs w:val="24"/>
                <w:lang w:val="sq-AL"/>
              </w:rPr>
              <w:t>1</w:t>
            </w:r>
            <w:r w:rsidRPr="004D5CE1">
              <w:rPr>
                <w:rFonts w:ascii="Times New Roman" w:hAnsi="Times New Roman" w:cs="Times New Roman"/>
                <w:sz w:val="24"/>
                <w:szCs w:val="24"/>
                <w:lang w:val="sq-AL"/>
              </w:rPr>
              <w:t>.56</w:t>
            </w:r>
          </w:p>
        </w:tc>
        <w:tc>
          <w:tcPr>
            <w:tcW w:w="7845"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Vërtetim lirim nga shtetësia e Kosovës</w:t>
            </w:r>
          </w:p>
        </w:tc>
        <w:tc>
          <w:tcPr>
            <w:tcW w:w="1190"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5.00</w:t>
            </w:r>
          </w:p>
        </w:tc>
      </w:tr>
      <w:tr w:rsidR="004D5CE1" w:rsidRPr="004D5CE1" w:rsidTr="0008492A">
        <w:trPr>
          <w:trHeight w:val="319"/>
        </w:trPr>
        <w:tc>
          <w:tcPr>
            <w:tcW w:w="559" w:type="dxa"/>
          </w:tcPr>
          <w:p w:rsidR="00876543" w:rsidRPr="004D5CE1" w:rsidRDefault="00305044" w:rsidP="00952D67">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w:t>
            </w:r>
            <w:r w:rsidR="00952D67" w:rsidRPr="004D5CE1">
              <w:rPr>
                <w:rFonts w:ascii="Times New Roman" w:hAnsi="Times New Roman" w:cs="Times New Roman"/>
                <w:sz w:val="24"/>
                <w:szCs w:val="24"/>
                <w:lang w:val="sq-AL"/>
              </w:rPr>
              <w:t>1</w:t>
            </w:r>
            <w:r w:rsidRPr="004D5CE1">
              <w:rPr>
                <w:rFonts w:ascii="Times New Roman" w:hAnsi="Times New Roman" w:cs="Times New Roman"/>
                <w:sz w:val="24"/>
                <w:szCs w:val="24"/>
                <w:lang w:val="sq-AL"/>
              </w:rPr>
              <w:t>.57</w:t>
            </w:r>
          </w:p>
        </w:tc>
        <w:tc>
          <w:tcPr>
            <w:tcW w:w="7845"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Vërtetim pranim të shtetësisë së Kosovës</w:t>
            </w:r>
          </w:p>
        </w:tc>
        <w:tc>
          <w:tcPr>
            <w:tcW w:w="1190"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2.00</w:t>
            </w:r>
          </w:p>
        </w:tc>
      </w:tr>
      <w:tr w:rsidR="004D5CE1" w:rsidRPr="004D5CE1" w:rsidTr="0008492A">
        <w:trPr>
          <w:trHeight w:val="319"/>
        </w:trPr>
        <w:tc>
          <w:tcPr>
            <w:tcW w:w="559" w:type="dxa"/>
          </w:tcPr>
          <w:p w:rsidR="00876543" w:rsidRPr="004D5CE1" w:rsidRDefault="00305044" w:rsidP="00434765">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w:t>
            </w:r>
            <w:r w:rsidR="00952D67" w:rsidRPr="004D5CE1">
              <w:rPr>
                <w:rFonts w:ascii="Times New Roman" w:hAnsi="Times New Roman" w:cs="Times New Roman"/>
                <w:sz w:val="24"/>
                <w:szCs w:val="24"/>
                <w:lang w:val="sq-AL"/>
              </w:rPr>
              <w:t>1</w:t>
            </w:r>
            <w:r w:rsidRPr="004D5CE1">
              <w:rPr>
                <w:rFonts w:ascii="Times New Roman" w:hAnsi="Times New Roman" w:cs="Times New Roman"/>
                <w:sz w:val="24"/>
                <w:szCs w:val="24"/>
                <w:lang w:val="sq-AL"/>
              </w:rPr>
              <w:t>.58</w:t>
            </w:r>
          </w:p>
        </w:tc>
        <w:tc>
          <w:tcPr>
            <w:tcW w:w="7845"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Mendim professional – an</w:t>
            </w:r>
            <w:r w:rsidR="00C16027" w:rsidRPr="004D5CE1">
              <w:rPr>
                <w:rFonts w:ascii="Times New Roman" w:hAnsi="Times New Roman" w:cs="Times New Roman"/>
                <w:sz w:val="24"/>
                <w:szCs w:val="24"/>
                <w:lang w:val="sq-AL"/>
              </w:rPr>
              <w:t>amn</w:t>
            </w:r>
            <w:r w:rsidRPr="004D5CE1">
              <w:rPr>
                <w:rFonts w:ascii="Times New Roman" w:hAnsi="Times New Roman" w:cs="Times New Roman"/>
                <w:sz w:val="24"/>
                <w:szCs w:val="24"/>
                <w:lang w:val="sq-AL"/>
              </w:rPr>
              <w:t>ezë sociale</w:t>
            </w:r>
          </w:p>
        </w:tc>
        <w:tc>
          <w:tcPr>
            <w:tcW w:w="1190"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10.00</w:t>
            </w:r>
          </w:p>
        </w:tc>
      </w:tr>
      <w:tr w:rsidR="004D5CE1" w:rsidRPr="004D5CE1" w:rsidTr="0008492A">
        <w:trPr>
          <w:trHeight w:val="319"/>
        </w:trPr>
        <w:tc>
          <w:tcPr>
            <w:tcW w:w="559" w:type="dxa"/>
          </w:tcPr>
          <w:p w:rsidR="00876543" w:rsidRPr="004D5CE1" w:rsidRDefault="00305044" w:rsidP="00434765">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w:t>
            </w:r>
            <w:r w:rsidR="00952D67" w:rsidRPr="004D5CE1">
              <w:rPr>
                <w:rFonts w:ascii="Times New Roman" w:hAnsi="Times New Roman" w:cs="Times New Roman"/>
                <w:sz w:val="24"/>
                <w:szCs w:val="24"/>
                <w:lang w:val="sq-AL"/>
              </w:rPr>
              <w:t>1</w:t>
            </w:r>
            <w:r w:rsidRPr="004D5CE1">
              <w:rPr>
                <w:rFonts w:ascii="Times New Roman" w:hAnsi="Times New Roman" w:cs="Times New Roman"/>
                <w:sz w:val="24"/>
                <w:szCs w:val="24"/>
                <w:lang w:val="sq-AL"/>
              </w:rPr>
              <w:t>.59</w:t>
            </w:r>
          </w:p>
        </w:tc>
        <w:tc>
          <w:tcPr>
            <w:tcW w:w="7845"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Pelqim për martesë para moshës madhore</w:t>
            </w:r>
          </w:p>
        </w:tc>
        <w:tc>
          <w:tcPr>
            <w:tcW w:w="1190"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10.00</w:t>
            </w:r>
          </w:p>
        </w:tc>
      </w:tr>
      <w:tr w:rsidR="004D5CE1" w:rsidRPr="004D5CE1" w:rsidTr="0008492A">
        <w:trPr>
          <w:trHeight w:val="319"/>
        </w:trPr>
        <w:tc>
          <w:tcPr>
            <w:tcW w:w="559" w:type="dxa"/>
          </w:tcPr>
          <w:p w:rsidR="00876543" w:rsidRPr="004D5CE1" w:rsidRDefault="00305044" w:rsidP="00434765">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w:t>
            </w:r>
            <w:r w:rsidR="00952D67" w:rsidRPr="004D5CE1">
              <w:rPr>
                <w:rFonts w:ascii="Times New Roman" w:hAnsi="Times New Roman" w:cs="Times New Roman"/>
                <w:sz w:val="24"/>
                <w:szCs w:val="24"/>
                <w:lang w:val="sq-AL"/>
              </w:rPr>
              <w:t>1</w:t>
            </w:r>
            <w:r w:rsidRPr="004D5CE1">
              <w:rPr>
                <w:rFonts w:ascii="Times New Roman" w:hAnsi="Times New Roman" w:cs="Times New Roman"/>
                <w:sz w:val="24"/>
                <w:szCs w:val="24"/>
                <w:lang w:val="sq-AL"/>
              </w:rPr>
              <w:t>.60</w:t>
            </w:r>
          </w:p>
        </w:tc>
        <w:tc>
          <w:tcPr>
            <w:tcW w:w="7845"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Konkluza dhe konstatime të ndryshme</w:t>
            </w:r>
          </w:p>
        </w:tc>
        <w:tc>
          <w:tcPr>
            <w:tcW w:w="1190"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5.00</w:t>
            </w:r>
          </w:p>
        </w:tc>
      </w:tr>
      <w:tr w:rsidR="004D5CE1" w:rsidRPr="004D5CE1" w:rsidTr="0008492A">
        <w:trPr>
          <w:trHeight w:val="319"/>
        </w:trPr>
        <w:tc>
          <w:tcPr>
            <w:tcW w:w="559" w:type="dxa"/>
          </w:tcPr>
          <w:p w:rsidR="00876543" w:rsidRPr="004D5CE1" w:rsidRDefault="00305044" w:rsidP="00434765">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w:t>
            </w:r>
            <w:r w:rsidR="00952D67" w:rsidRPr="004D5CE1">
              <w:rPr>
                <w:rFonts w:ascii="Times New Roman" w:hAnsi="Times New Roman" w:cs="Times New Roman"/>
                <w:sz w:val="24"/>
                <w:szCs w:val="24"/>
                <w:lang w:val="sq-AL"/>
              </w:rPr>
              <w:t>1</w:t>
            </w:r>
            <w:r w:rsidRPr="004D5CE1">
              <w:rPr>
                <w:rFonts w:ascii="Times New Roman" w:hAnsi="Times New Roman" w:cs="Times New Roman"/>
                <w:sz w:val="24"/>
                <w:szCs w:val="24"/>
                <w:lang w:val="sq-AL"/>
              </w:rPr>
              <w:t>.61</w:t>
            </w:r>
          </w:p>
        </w:tc>
        <w:tc>
          <w:tcPr>
            <w:tcW w:w="7845"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Pelqim për udhëtum për të mitur- për fëmijë prej 0-18</w:t>
            </w:r>
          </w:p>
        </w:tc>
        <w:tc>
          <w:tcPr>
            <w:tcW w:w="1190"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5.00</w:t>
            </w:r>
          </w:p>
        </w:tc>
      </w:tr>
      <w:tr w:rsidR="004D5CE1" w:rsidRPr="004D5CE1" w:rsidTr="0008492A">
        <w:trPr>
          <w:trHeight w:val="319"/>
        </w:trPr>
        <w:tc>
          <w:tcPr>
            <w:tcW w:w="559" w:type="dxa"/>
          </w:tcPr>
          <w:p w:rsidR="00876543" w:rsidRPr="004D5CE1" w:rsidRDefault="00305044" w:rsidP="00434765">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w:t>
            </w:r>
            <w:r w:rsidR="00952D67" w:rsidRPr="004D5CE1">
              <w:rPr>
                <w:rFonts w:ascii="Times New Roman" w:hAnsi="Times New Roman" w:cs="Times New Roman"/>
                <w:sz w:val="24"/>
                <w:szCs w:val="24"/>
                <w:lang w:val="sq-AL"/>
              </w:rPr>
              <w:t>1</w:t>
            </w:r>
            <w:r w:rsidRPr="004D5CE1">
              <w:rPr>
                <w:rFonts w:ascii="Times New Roman" w:hAnsi="Times New Roman" w:cs="Times New Roman"/>
                <w:sz w:val="24"/>
                <w:szCs w:val="24"/>
                <w:lang w:val="sq-AL"/>
              </w:rPr>
              <w:t>.52</w:t>
            </w:r>
          </w:p>
        </w:tc>
        <w:tc>
          <w:tcPr>
            <w:tcW w:w="7845"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Vertetim që familja nuk është shfrytëzuese e SNS, (nga kjo tarifë lirohen: familjet e deshmorëve, invalidët e luftës, nxënësit dhe studentat)</w:t>
            </w:r>
          </w:p>
        </w:tc>
        <w:tc>
          <w:tcPr>
            <w:tcW w:w="1190" w:type="dxa"/>
          </w:tcPr>
          <w:p w:rsidR="00876543" w:rsidRPr="004D5CE1" w:rsidRDefault="00876543" w:rsidP="0008492A">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5.00</w:t>
            </w:r>
          </w:p>
        </w:tc>
      </w:tr>
    </w:tbl>
    <w:p w:rsidR="00876543" w:rsidRPr="004D5CE1" w:rsidRDefault="00876543" w:rsidP="00876543">
      <w:pPr>
        <w:jc w:val="both"/>
        <w:rPr>
          <w:rFonts w:ascii="Times New Roman" w:hAnsi="Times New Roman" w:cs="Times New Roman"/>
          <w:sz w:val="24"/>
          <w:szCs w:val="24"/>
          <w:lang w:val="sq-AL"/>
        </w:rPr>
      </w:pPr>
    </w:p>
    <w:p w:rsidR="00876543" w:rsidRPr="004D5CE1" w:rsidRDefault="00876543" w:rsidP="00876543">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Këto  çmime janë të kalkuluara në bazë të kostos për njësi , të nxjerrura nga Ministria e </w:t>
      </w:r>
      <w:r w:rsidR="00697611" w:rsidRPr="004D5CE1">
        <w:rPr>
          <w:rFonts w:ascii="Times New Roman" w:hAnsi="Times New Roman" w:cs="Times New Roman"/>
          <w:sz w:val="24"/>
          <w:szCs w:val="24"/>
          <w:lang w:val="sq-AL"/>
        </w:rPr>
        <w:t>Shëndetësisë</w:t>
      </w:r>
      <w:r w:rsidRPr="004D5CE1">
        <w:rPr>
          <w:rFonts w:ascii="Times New Roman" w:hAnsi="Times New Roman" w:cs="Times New Roman"/>
          <w:sz w:val="24"/>
          <w:szCs w:val="24"/>
          <w:lang w:val="sq-AL"/>
        </w:rPr>
        <w:t xml:space="preserve"> , me  Udhëzimin administrative 6/2006 të cilat janë unike për sektorin e </w:t>
      </w:r>
      <w:r w:rsidR="00697611" w:rsidRPr="004D5CE1">
        <w:rPr>
          <w:rFonts w:ascii="Times New Roman" w:hAnsi="Times New Roman" w:cs="Times New Roman"/>
          <w:sz w:val="24"/>
          <w:szCs w:val="24"/>
          <w:lang w:val="sq-AL"/>
        </w:rPr>
        <w:t>shëndetësisë</w:t>
      </w:r>
      <w:r w:rsidRPr="004D5CE1">
        <w:rPr>
          <w:rFonts w:ascii="Times New Roman" w:hAnsi="Times New Roman" w:cs="Times New Roman"/>
          <w:sz w:val="24"/>
          <w:szCs w:val="24"/>
          <w:lang w:val="sq-AL"/>
        </w:rPr>
        <w:t>.</w:t>
      </w:r>
    </w:p>
    <w:p w:rsidR="00876543" w:rsidRPr="004D5CE1" w:rsidRDefault="00876543" w:rsidP="001370C4">
      <w:pPr>
        <w:autoSpaceDE w:val="0"/>
        <w:autoSpaceDN w:val="0"/>
        <w:adjustRightInd w:val="0"/>
        <w:spacing w:after="0" w:line="240" w:lineRule="auto"/>
        <w:jc w:val="center"/>
        <w:rPr>
          <w:rFonts w:ascii="Times New Roman" w:hAnsi="Times New Roman" w:cs="Times New Roman"/>
          <w:b/>
          <w:bCs/>
          <w:sz w:val="24"/>
          <w:szCs w:val="24"/>
          <w:lang w:val="sq-AL"/>
        </w:rPr>
      </w:pPr>
      <w:r w:rsidRPr="004D5CE1">
        <w:rPr>
          <w:rFonts w:ascii="Times New Roman" w:hAnsi="Times New Roman" w:cs="Times New Roman"/>
          <w:b/>
          <w:bCs/>
          <w:sz w:val="24"/>
          <w:szCs w:val="24"/>
          <w:lang w:val="sq-AL"/>
        </w:rPr>
        <w:t>Gjobat nga trafiku</w:t>
      </w:r>
    </w:p>
    <w:p w:rsidR="00876543"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Gjobat e shqiptuara për shkelje kundërvajtjeje në trafik brenda territorit të komunës, janë të</w:t>
      </w:r>
    </w:p>
    <w:p w:rsidR="00876543"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hyra vetanake dhe i takojnë Komunës. Transferet bëhen në përputhje me LMFPP-në dhe do t’i</w:t>
      </w:r>
    </w:p>
    <w:p w:rsidR="00876543"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përfshijnë pagesat që bëhen përmes Policisë së Kosovës dhe gjykatave, si rezultat i vendimeve</w:t>
      </w:r>
    </w:p>
    <w:p w:rsidR="00876543"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gjyqësore.</w:t>
      </w:r>
    </w:p>
    <w:p w:rsidR="00876543"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p>
    <w:p w:rsidR="00876543" w:rsidRPr="004D5CE1" w:rsidRDefault="00876543" w:rsidP="00876543">
      <w:pPr>
        <w:autoSpaceDE w:val="0"/>
        <w:autoSpaceDN w:val="0"/>
        <w:adjustRightInd w:val="0"/>
        <w:spacing w:after="0" w:line="240" w:lineRule="auto"/>
        <w:jc w:val="center"/>
        <w:rPr>
          <w:rFonts w:ascii="Times New Roman" w:hAnsi="Times New Roman" w:cs="Times New Roman"/>
          <w:b/>
          <w:bCs/>
          <w:sz w:val="24"/>
          <w:szCs w:val="24"/>
          <w:lang w:val="sq-AL"/>
        </w:rPr>
      </w:pPr>
      <w:r w:rsidRPr="004D5CE1">
        <w:rPr>
          <w:rFonts w:ascii="Times New Roman" w:hAnsi="Times New Roman" w:cs="Times New Roman"/>
          <w:b/>
          <w:bCs/>
          <w:sz w:val="24"/>
          <w:szCs w:val="24"/>
          <w:lang w:val="sq-AL"/>
        </w:rPr>
        <w:t>Gjobat për shkeljen e rregulloreve lokale</w:t>
      </w:r>
    </w:p>
    <w:p w:rsidR="00876543" w:rsidRPr="004D5CE1" w:rsidRDefault="00876543" w:rsidP="00876543">
      <w:pPr>
        <w:autoSpaceDE w:val="0"/>
        <w:autoSpaceDN w:val="0"/>
        <w:adjustRightInd w:val="0"/>
        <w:spacing w:after="0" w:line="240" w:lineRule="auto"/>
        <w:jc w:val="both"/>
        <w:rPr>
          <w:rFonts w:ascii="Times New Roman" w:hAnsi="Times New Roman" w:cs="Times New Roman"/>
          <w:b/>
          <w:bCs/>
          <w:sz w:val="24"/>
          <w:szCs w:val="24"/>
          <w:lang w:val="sq-AL"/>
        </w:rPr>
      </w:pPr>
    </w:p>
    <w:p w:rsidR="00876543"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Rregulloret lokale, të miratuara nga Kuvendi i Komunës së Gllogocit , përmbajnë dispozitat</w:t>
      </w:r>
    </w:p>
    <w:p w:rsidR="00876543"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ndëshkuese për shkeljen e dispozitave nga bartësit konkretë. Lartësia e gjobës është e bazuar</w:t>
      </w:r>
    </w:p>
    <w:p w:rsidR="00952D67"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në proporcion me fajësinë e bërë nga shkelësi i dispozitave të rregulloreve komunale, sipas nenit 29, paragrafit 4 dhe 5 të Ligjit nr.</w:t>
      </w:r>
      <w:r w:rsidR="007B2473" w:rsidRPr="004D5CE1">
        <w:rPr>
          <w:rFonts w:ascii="Times New Roman" w:hAnsi="Times New Roman" w:cs="Times New Roman"/>
          <w:sz w:val="24"/>
          <w:szCs w:val="24"/>
          <w:lang w:val="sq-AL"/>
        </w:rPr>
        <w:t xml:space="preserve"> </w:t>
      </w:r>
      <w:r w:rsidRPr="004D5CE1">
        <w:rPr>
          <w:rFonts w:ascii="Times New Roman" w:hAnsi="Times New Roman" w:cs="Times New Roman"/>
          <w:sz w:val="24"/>
          <w:szCs w:val="24"/>
          <w:lang w:val="sq-AL"/>
        </w:rPr>
        <w:t xml:space="preserve">05/L-087 për </w:t>
      </w:r>
      <w:r w:rsidR="007B2473" w:rsidRPr="004D5CE1">
        <w:rPr>
          <w:rFonts w:ascii="Times New Roman" w:hAnsi="Times New Roman" w:cs="Times New Roman"/>
          <w:sz w:val="24"/>
          <w:szCs w:val="24"/>
          <w:lang w:val="sq-AL"/>
        </w:rPr>
        <w:t>kundërvajtje</w:t>
      </w:r>
      <w:r w:rsidRPr="004D5CE1">
        <w:rPr>
          <w:rFonts w:ascii="Times New Roman" w:hAnsi="Times New Roman" w:cs="Times New Roman"/>
          <w:sz w:val="24"/>
          <w:szCs w:val="24"/>
          <w:lang w:val="sq-AL"/>
        </w:rPr>
        <w:t>.</w:t>
      </w:r>
    </w:p>
    <w:p w:rsidR="00952D67" w:rsidRPr="004D5CE1" w:rsidRDefault="00952D67" w:rsidP="00876543">
      <w:pPr>
        <w:autoSpaceDE w:val="0"/>
        <w:autoSpaceDN w:val="0"/>
        <w:adjustRightInd w:val="0"/>
        <w:spacing w:after="0" w:line="240" w:lineRule="auto"/>
        <w:jc w:val="both"/>
        <w:rPr>
          <w:rFonts w:ascii="Times New Roman" w:hAnsi="Times New Roman" w:cs="Times New Roman"/>
          <w:sz w:val="24"/>
          <w:szCs w:val="24"/>
          <w:lang w:val="sq-AL"/>
        </w:rPr>
      </w:pPr>
    </w:p>
    <w:p w:rsidR="00876543" w:rsidRPr="004D5CE1" w:rsidRDefault="00876543" w:rsidP="00876543">
      <w:pPr>
        <w:autoSpaceDE w:val="0"/>
        <w:autoSpaceDN w:val="0"/>
        <w:adjustRightInd w:val="0"/>
        <w:spacing w:after="0" w:line="240" w:lineRule="auto"/>
        <w:jc w:val="both"/>
        <w:rPr>
          <w:rFonts w:ascii="Times New Roman" w:hAnsi="Times New Roman" w:cs="Times New Roman"/>
          <w:sz w:val="24"/>
          <w:szCs w:val="24"/>
          <w:lang w:val="sq-AL"/>
        </w:rPr>
      </w:pPr>
    </w:p>
    <w:p w:rsidR="00F010B4" w:rsidRPr="004D5CE1" w:rsidRDefault="00F010B4" w:rsidP="00F010B4">
      <w:pPr>
        <w:pStyle w:val="Normal1"/>
        <w:spacing w:before="0" w:beforeAutospacing="0" w:after="0" w:afterAutospacing="0" w:line="260" w:lineRule="atLeast"/>
        <w:jc w:val="center"/>
      </w:pPr>
      <w:r w:rsidRPr="004D5CE1">
        <w:rPr>
          <w:rStyle w:val="normalchar"/>
          <w:b/>
          <w:bCs/>
        </w:rPr>
        <w:t>Neni 22</w:t>
      </w:r>
    </w:p>
    <w:p w:rsidR="00257F91" w:rsidRPr="004D5CE1" w:rsidRDefault="00257F91" w:rsidP="00257F91">
      <w:pPr>
        <w:pStyle w:val="Normal1"/>
        <w:spacing w:before="0" w:beforeAutospacing="0" w:after="0" w:afterAutospacing="0" w:line="260" w:lineRule="atLeast"/>
        <w:jc w:val="center"/>
      </w:pPr>
    </w:p>
    <w:p w:rsidR="00257F91" w:rsidRPr="004D5CE1" w:rsidRDefault="00257F91" w:rsidP="00257F91">
      <w:pPr>
        <w:pStyle w:val="Normal1"/>
        <w:spacing w:before="0" w:beforeAutospacing="0" w:after="0" w:afterAutospacing="0" w:line="260" w:lineRule="atLeast"/>
        <w:jc w:val="center"/>
      </w:pPr>
      <w:r w:rsidRPr="004D5CE1">
        <w:rPr>
          <w:rStyle w:val="normalchar"/>
          <w:b/>
          <w:bCs/>
        </w:rPr>
        <w:t>Dispozitat ndëshkimore</w:t>
      </w:r>
    </w:p>
    <w:p w:rsidR="00257F91" w:rsidRPr="004D5CE1" w:rsidRDefault="00257F91" w:rsidP="00257F91">
      <w:pPr>
        <w:pStyle w:val="Normal1"/>
        <w:spacing w:before="0" w:beforeAutospacing="0" w:after="200" w:afterAutospacing="0" w:line="260" w:lineRule="atLeast"/>
      </w:pPr>
      <w:r w:rsidRPr="004D5CE1">
        <w:t> </w:t>
      </w:r>
    </w:p>
    <w:p w:rsidR="00257F91" w:rsidRPr="004D5CE1" w:rsidRDefault="00257F91" w:rsidP="00257F91">
      <w:pPr>
        <w:pStyle w:val="Normal1"/>
        <w:spacing w:before="0" w:beforeAutospacing="0" w:after="0" w:afterAutospacing="0" w:line="260" w:lineRule="atLeast"/>
        <w:jc w:val="both"/>
        <w:rPr>
          <w:rStyle w:val="normalchar"/>
        </w:rPr>
      </w:pPr>
      <w:r w:rsidRPr="004D5CE1">
        <w:rPr>
          <w:rStyle w:val="normalchar"/>
        </w:rPr>
        <w:t>22.1. Me gjobë mandatore në shumë prej 80 euro, inspektori i komunikacionit ndëshkon personin fizik ose juridik, për shkeljen e dispozitave të nenit 14  (par. 14.1; 14.2).</w:t>
      </w:r>
    </w:p>
    <w:p w:rsidR="00257F91" w:rsidRPr="004D5CE1" w:rsidRDefault="00257F91" w:rsidP="00257F91">
      <w:pPr>
        <w:pStyle w:val="Normal1"/>
        <w:spacing w:before="0" w:beforeAutospacing="0" w:after="0" w:afterAutospacing="0" w:line="260" w:lineRule="atLeast"/>
        <w:jc w:val="both"/>
      </w:pPr>
    </w:p>
    <w:p w:rsidR="00257F91" w:rsidRPr="004D5CE1" w:rsidRDefault="00257F91" w:rsidP="00257F91">
      <w:pPr>
        <w:pStyle w:val="Normal1"/>
        <w:spacing w:before="0" w:beforeAutospacing="0" w:after="200" w:afterAutospacing="0" w:line="260" w:lineRule="atLeast"/>
        <w:jc w:val="both"/>
      </w:pPr>
      <w:r w:rsidRPr="004D5CE1">
        <w:rPr>
          <w:rStyle w:val="normalchar"/>
        </w:rPr>
        <w:t>22.2. Me gjobë mandatore në shumë prej 80 euro, inspektori i komunikacionit ndëshkon personin fizik ose juridik, për shkeljen e dispozitave të nenit 14  (par. 14.3; 14.4; 14.5).</w:t>
      </w:r>
    </w:p>
    <w:p w:rsidR="00257F91" w:rsidRPr="004D5CE1" w:rsidRDefault="00257F91" w:rsidP="00257F91">
      <w:pPr>
        <w:pStyle w:val="Normal1"/>
        <w:spacing w:before="0" w:beforeAutospacing="0" w:after="200" w:afterAutospacing="0" w:line="260" w:lineRule="atLeast"/>
        <w:jc w:val="both"/>
      </w:pPr>
      <w:r w:rsidRPr="004D5CE1">
        <w:rPr>
          <w:rStyle w:val="normalchar"/>
        </w:rPr>
        <w:t>22.3. Me gjobë mandatore në shumë prej 50 euro, inspektori i komunikacionit ndëshkon personin fizik ose juridik, për shkeljen e dispozitave të nenit 14  (par. 14.8).</w:t>
      </w:r>
    </w:p>
    <w:p w:rsidR="00257F91" w:rsidRPr="004D5CE1" w:rsidRDefault="00257F91" w:rsidP="00257F91">
      <w:pPr>
        <w:pStyle w:val="Normal1"/>
        <w:spacing w:before="0" w:beforeAutospacing="0" w:after="200" w:afterAutospacing="0" w:line="260" w:lineRule="atLeast"/>
        <w:jc w:val="both"/>
      </w:pPr>
      <w:r w:rsidRPr="004D5CE1">
        <w:rPr>
          <w:rStyle w:val="normalchar"/>
        </w:rPr>
        <w:t>22.4. Me gjobë mandatore në shumë prej 50 euro, inspektori i tregut ndëshkon personin fizik ose juridik, për shkeljen e dispozitave të nenit 14  (par. 14.3; 14.4; 14.5)</w:t>
      </w:r>
    </w:p>
    <w:p w:rsidR="00257F91" w:rsidRPr="004D5CE1" w:rsidRDefault="00257F91" w:rsidP="00257F91">
      <w:pPr>
        <w:pStyle w:val="Normal1"/>
        <w:spacing w:before="0" w:beforeAutospacing="0" w:after="200" w:afterAutospacing="0" w:line="260" w:lineRule="atLeast"/>
        <w:jc w:val="both"/>
        <w:rPr>
          <w:rStyle w:val="normalchar"/>
        </w:rPr>
      </w:pPr>
      <w:r w:rsidRPr="004D5CE1">
        <w:rPr>
          <w:rStyle w:val="normalchar"/>
        </w:rPr>
        <w:t>22.5. Me gjobë mandatore në shumë prej 100 euro, inspektori i komunikacionit ndëshkon personin fizik ose juridik, për shkeljen e dispozitave të nenit 14  (par. 14.11; 14.12; 14.13; 14.14) për tejkalim të ngarkesës mbi 4ton</w:t>
      </w:r>
    </w:p>
    <w:p w:rsidR="00257F91" w:rsidRPr="004D5CE1" w:rsidRDefault="00257F91" w:rsidP="00257F91">
      <w:pPr>
        <w:pStyle w:val="Normal1"/>
        <w:spacing w:before="0" w:beforeAutospacing="0" w:after="200" w:afterAutospacing="0" w:line="260" w:lineRule="atLeast"/>
        <w:jc w:val="both"/>
      </w:pPr>
      <w:r w:rsidRPr="004D5CE1">
        <w:rPr>
          <w:rStyle w:val="normalchar"/>
        </w:rPr>
        <w:t>22.6. Me gjobë mandatore në shumë prej 100-1000 euro, inspektori i mjedisit ose shërbimeve publike ndëshkon perosnin fizik ose juridik i cili bënë shfrytëzimin e resurseve natyrore pa pëlqim të autoriteteve kompetente, për shkelje të dispozitave të nenit  10 paragrafi 2 dhe nenit 34 paragrafi 1 te ligjit per mbrojte te mjedisit 03L-025.</w:t>
      </w:r>
      <w:r w:rsidRPr="004D5CE1">
        <w:t xml:space="preserve"> </w:t>
      </w:r>
    </w:p>
    <w:p w:rsidR="00257F91" w:rsidRPr="004D5CE1" w:rsidRDefault="00257F91" w:rsidP="00257F91">
      <w:pPr>
        <w:pStyle w:val="Normal1"/>
        <w:spacing w:before="0" w:beforeAutospacing="0" w:after="200" w:afterAutospacing="0" w:line="260" w:lineRule="atLeast"/>
        <w:jc w:val="both"/>
      </w:pPr>
      <w:r w:rsidRPr="004D5CE1">
        <w:rPr>
          <w:rStyle w:val="normalchar"/>
        </w:rPr>
        <w:t>22.7. Me gjobë mandatore në shumë prej 100 euro, inspektori i shërbimeve publike ndëshkon personin fizik ose juridik, për shkeljen e dispozitave të nenit 14  (par. 14.15), përkatësisht personi i cili rezervon në ndonjë mënyrë (me kon, trekëndësh apo në çfarëdo mënyrë) parkingun pa leje nga DSHPE ose nuk e liron parkingun pas skadimit të afatit të kontratës.</w:t>
      </w:r>
    </w:p>
    <w:p w:rsidR="00257F91" w:rsidRPr="004D5CE1" w:rsidRDefault="00257F91" w:rsidP="00257F91">
      <w:pPr>
        <w:pStyle w:val="Normal1"/>
        <w:spacing w:before="0" w:beforeAutospacing="0" w:after="200" w:afterAutospacing="0" w:line="260" w:lineRule="atLeast"/>
        <w:jc w:val="both"/>
        <w:rPr>
          <w:rStyle w:val="normalchar"/>
        </w:rPr>
      </w:pPr>
      <w:r w:rsidRPr="004D5CE1">
        <w:rPr>
          <w:rStyle w:val="normalchar"/>
        </w:rPr>
        <w:t>22.8. Me gjobë mandatore në shumë prej  1.0€/m¹ (por jo më pak se 50€), inspektori i shërbimeve publike ndëshkon personin fizik ose juridik, për shkeljen e dispozitave të nenit 14  (par. 14.20.2), përkatësisht personi/subjekti, i cili shtrinë kabllo në shtyllat e ndriçimit publik pa leje nga DSHPE.</w:t>
      </w:r>
    </w:p>
    <w:p w:rsidR="00257F91" w:rsidRPr="004D5CE1" w:rsidRDefault="00257F91" w:rsidP="00257F91">
      <w:pPr>
        <w:pStyle w:val="Normal1"/>
        <w:spacing w:before="0" w:beforeAutospacing="0" w:after="200" w:afterAutospacing="0" w:line="260" w:lineRule="atLeast"/>
        <w:jc w:val="both"/>
      </w:pPr>
      <w:r w:rsidRPr="004D5CE1">
        <w:rPr>
          <w:rStyle w:val="normalchar"/>
        </w:rPr>
        <w:t>22.8.1. Me gjobë mandatore në shumë prej  2€/m¹ për zonën urbane, 1.5€/m¹ për zonën periferike dhe 0.75€/m¹ për zonat tjera (por jo më pak se 50€), inspektori i shërbimeve publike ndëshkon personin fizik ose juridik, për mos vendosje në mënyrë të rregullt sipas standarteve të kabllove elektrike, internetit dhe të ngjajshme nëpër shtylla elektrike dhe të ndriqimit publik.</w:t>
      </w:r>
    </w:p>
    <w:p w:rsidR="00257F91" w:rsidRPr="004D5CE1" w:rsidRDefault="00257F91" w:rsidP="00257F91">
      <w:pPr>
        <w:pStyle w:val="Normal1"/>
        <w:spacing w:before="0" w:beforeAutospacing="0" w:after="200" w:afterAutospacing="0" w:line="260" w:lineRule="atLeast"/>
        <w:jc w:val="both"/>
      </w:pPr>
    </w:p>
    <w:p w:rsidR="00257F91" w:rsidRPr="004D5CE1" w:rsidRDefault="00257F91" w:rsidP="00257F91">
      <w:pPr>
        <w:pStyle w:val="Normal1"/>
        <w:spacing w:before="0" w:beforeAutospacing="0" w:after="200" w:afterAutospacing="0" w:line="260" w:lineRule="atLeast"/>
        <w:jc w:val="both"/>
      </w:pPr>
      <w:r w:rsidRPr="004D5CE1">
        <w:rPr>
          <w:rStyle w:val="normalchar"/>
        </w:rPr>
        <w:t>22.9. Me gjobë mandatore në shumë prej  100€ deri në 500€, inspektori i mjedisit ndëshkon personin fizik ose juridik, për shkeljen e dispozitave të nenit 14  (par. 14.22), përkatësisht ndëshkon personin/subjektin, i cili ka ndërtuar objektin ose ka filluar ndërtimin e objektit pa Leje Mjedisore Komunale, për të cilin objekt kërkohet një leje e tillë sipas UA-MMPH nr. 01/2017</w:t>
      </w:r>
    </w:p>
    <w:p w:rsidR="00257F91" w:rsidRPr="004D5CE1" w:rsidRDefault="00257F91" w:rsidP="00257F91">
      <w:pPr>
        <w:pStyle w:val="Normal1"/>
        <w:spacing w:before="0" w:beforeAutospacing="0" w:after="200" w:afterAutospacing="0" w:line="260" w:lineRule="atLeast"/>
        <w:jc w:val="both"/>
      </w:pPr>
      <w:r w:rsidRPr="004D5CE1">
        <w:rPr>
          <w:rStyle w:val="normalchar"/>
        </w:rPr>
        <w:t>22.10. Me gjobë mandatore në shumë prej  70€, inspektori i mjedisit ndëshkon personin fizik, ndërsa subjektin afarist në shumë prej 500€ për shkeljen e dispozitave të nenit 14  (par. 14.20.5), përkatësisht, ndëshkohet personi fizik ose subjekti afarist i cili gjeneron mbeturina dhe nuk lidh kontratë më kompanitë e licencuara për heqjen e mbeturinave (nuk hynë në sistemin për menaxhimin e mbeturinave).</w:t>
      </w:r>
    </w:p>
    <w:p w:rsidR="00257F91" w:rsidRPr="004D5CE1" w:rsidRDefault="00257F91" w:rsidP="00257F91">
      <w:pPr>
        <w:pStyle w:val="Normal1"/>
        <w:spacing w:before="0" w:beforeAutospacing="0" w:after="200" w:afterAutospacing="0" w:line="260" w:lineRule="atLeast"/>
        <w:jc w:val="both"/>
      </w:pPr>
      <w:r w:rsidRPr="004D5CE1">
        <w:rPr>
          <w:rStyle w:val="normalchar"/>
        </w:rPr>
        <w:t>22.11. Me gjobë mandatore në shumë prej  50€ deri në 500€, inspektori i shërbimeve publike ndëshkon personin fizik ose juridik, për shkeljen e dispozitave të nenit 16  (par. 16.1, 16.2, 16.3, 16.4, 16.5, 16.6, 16.7, 16.8, 16.9, 16.17), përkatësisht ndëshkohet personi/subjekti, i cili pa leje nga DPUMM, vendos automjete/makinat lëvizëse të cekura në këtë paragraf.</w:t>
      </w:r>
    </w:p>
    <w:p w:rsidR="00257F91" w:rsidRPr="004D5CE1" w:rsidRDefault="00257F91" w:rsidP="00257F91">
      <w:pPr>
        <w:pStyle w:val="Normal1"/>
        <w:spacing w:before="0" w:beforeAutospacing="0" w:after="200" w:afterAutospacing="0" w:line="260" w:lineRule="atLeast"/>
        <w:jc w:val="both"/>
      </w:pPr>
      <w:r w:rsidRPr="004D5CE1">
        <w:rPr>
          <w:rStyle w:val="normalchar"/>
        </w:rPr>
        <w:t>22.12. Me gjobë mandatore në shumë prej  50€ deri në 200€, inspektori i tregut, ndëshkon personin fizik ose juridik, për shkeljen e dispozitave të nenit 16  (par. 16.10), përkatësisht ndëshkohet personi/subjekti, i cili pa leje nga DPUMM, vendos/ekspozon produktet në hapësirë komunale para biznesit të tij.</w:t>
      </w:r>
    </w:p>
    <w:p w:rsidR="00257F91" w:rsidRPr="004D5CE1" w:rsidRDefault="00257F91" w:rsidP="00257F91">
      <w:pPr>
        <w:pStyle w:val="Normal1"/>
        <w:spacing w:before="0" w:beforeAutospacing="0" w:after="200" w:afterAutospacing="0" w:line="260" w:lineRule="atLeast"/>
        <w:jc w:val="both"/>
      </w:pPr>
      <w:r w:rsidRPr="004D5CE1">
        <w:rPr>
          <w:rStyle w:val="normalchar"/>
        </w:rPr>
        <w:t xml:space="preserve">22.13. Me gjobë mandatore në shumë prej  100 € deri në 300€, inspektori i tregut, ndëshkon personin juridik, për shkeljen e dispozitave të nenit 13 (par. 13.1), përkatësisht ndëshkohet personi/subjekti, i cili nuk posedon lejen për ushtrim të veprimtarisë afariste ose nuk posedon leje valide për ushtrim të veprimtarisë biznesore. </w:t>
      </w:r>
    </w:p>
    <w:p w:rsidR="00257F91" w:rsidRPr="004D5CE1" w:rsidRDefault="00257F91" w:rsidP="00257F91">
      <w:pPr>
        <w:pStyle w:val="Normal1"/>
        <w:spacing w:before="0" w:beforeAutospacing="0" w:after="200" w:afterAutospacing="0" w:line="260" w:lineRule="atLeast"/>
        <w:jc w:val="both"/>
      </w:pPr>
      <w:r w:rsidRPr="004D5CE1">
        <w:rPr>
          <w:rStyle w:val="normalchar"/>
        </w:rPr>
        <w:t>22.14. Me gjobë mandatore në shumë prej  70€ per person fizik dhe 500 - 1000€ per person juridik, inspektori i mjedisit ndëshkon atë i cili derdh ujërat e zeza në hapësira publike në vend banim, në sipërfaqen e rrugës, në brezin rrugor, në kultura bujqësore. Ndëshkimi duhet të jetë më i lartë në raste kur rrjeti i ujërave të zeza është në afërsi e nuk është kyçur.</w:t>
      </w:r>
    </w:p>
    <w:p w:rsidR="00257F91" w:rsidRPr="004D5CE1" w:rsidRDefault="00257F91" w:rsidP="00257F91">
      <w:pPr>
        <w:pStyle w:val="Normal1"/>
        <w:spacing w:before="0" w:beforeAutospacing="0" w:after="200" w:afterAutospacing="0" w:line="260" w:lineRule="atLeast"/>
        <w:jc w:val="both"/>
      </w:pPr>
      <w:r w:rsidRPr="004D5CE1">
        <w:rPr>
          <w:rStyle w:val="normalchar"/>
        </w:rPr>
        <w:t>22.15. Me gjobë mandatore në shumë prej  50€ deri në 500€, inspektori i shërbimeve publike apo personi i autorizuar  nga KUR Prishtina, ndëshkon personin fizik ose juridik i cili dëmton rrjetin e ujësjellësit dhe nuk e sanon dëmin e shkaktuar apo në çfarëdo mënyrë ndikon në humbjen ujit.</w:t>
      </w:r>
    </w:p>
    <w:p w:rsidR="00257F91" w:rsidRPr="004D5CE1" w:rsidRDefault="00257F91" w:rsidP="00257F91">
      <w:pPr>
        <w:pStyle w:val="Normal1"/>
        <w:spacing w:before="0" w:beforeAutospacing="0" w:after="200" w:afterAutospacing="0" w:line="260" w:lineRule="atLeast"/>
        <w:jc w:val="both"/>
      </w:pPr>
      <w:r w:rsidRPr="004D5CE1">
        <w:rPr>
          <w:rStyle w:val="normalchar"/>
        </w:rPr>
        <w:t>22.16. Me gjobë mandatore në shumë prej  100€ deri në 500€, inspektori i komunikacionit, në varësi prej vlerës së dëmit, ndëshkon personin fizik ose juridik i cili dëmton shenjat e komunikacionit, shenjat e emërtimit të rrugëve, heq apo dëmton mbrojtëset e urës  dhe pahit elastike të rrugës. Në rast të aksidentit, personi është i obliguar të riparojë vet dëmin ose të paguaj tarifën e  dëmit të shkaktuar sipas vlerës së tregut të zyrtari për transport lokal në DSHPE. Nëse nuk dihet personi që ka shkaktuar dëmin, zyrtari për transport lokal është i obliguar që të parqet rastin në stacionin policor në Drenas për veprën “Asgjësimi apo dëmtimi i pasurisë” nga neni 321 i KP.</w:t>
      </w:r>
    </w:p>
    <w:p w:rsidR="00257F91" w:rsidRPr="004D5CE1" w:rsidRDefault="00257F91" w:rsidP="00257F91">
      <w:pPr>
        <w:pStyle w:val="Normal1"/>
        <w:spacing w:before="0" w:beforeAutospacing="0" w:after="200" w:afterAutospacing="0" w:line="260" w:lineRule="atLeast"/>
        <w:jc w:val="both"/>
      </w:pPr>
      <w:r w:rsidRPr="004D5CE1">
        <w:rPr>
          <w:rStyle w:val="normalchar"/>
        </w:rPr>
        <w:t>22.17. Me gjobë mandatorë në shumë prej  100€ deri në 1000€, inspektori i shërbimeve publike, në varësi prej vlerës së dëmit, ndëshkon personin fizik ose juridik i cili dëmton varrezat, lapidarët, pllakat përkujtimore, rrethojën e varrezave apo çfarëdo pjese të varrezave, përfshirë zjarrëvënje. Në raste të tilla personi përveç gjobës është i obliguar të riparojë vetë dëmin ose të paguaj tarifën e  dëmit të shkaktuar sipas vlerës së tregut në DSHPE. Nëse nuk dihet personi që ka shkaktuar dëmin, DSHPE-ja është e obliguar që të parqet rastin në stacionin policor në Drenas, për veprën “Asgjësimi apo dëmtimi i pasurisë” nga neni 321 i KP.</w:t>
      </w:r>
    </w:p>
    <w:p w:rsidR="00257F91" w:rsidRPr="004D5CE1" w:rsidRDefault="00257F91" w:rsidP="00257F91">
      <w:pPr>
        <w:pStyle w:val="Normal1"/>
        <w:spacing w:before="0" w:beforeAutospacing="0" w:after="200" w:afterAutospacing="0" w:line="260" w:lineRule="atLeast"/>
        <w:jc w:val="both"/>
      </w:pPr>
      <w:r w:rsidRPr="004D5CE1">
        <w:rPr>
          <w:rStyle w:val="normalchar"/>
        </w:rPr>
        <w:t>22.18. Me gjobë mandatore në shumë prej  100€ deri në 1000€, inspektori i shërbimeve publike, (në varësi prej vlerës së dëmit), ndëshkon personin fizik ose juridik i cili vepron në kundërshtim me dispozitat e nenit 17 të rregullorës dhe jo vetëm, por dëmton rrugën apo pjesët e saj, përkatësisht personi i cili pret rrugën e asfaltuar, depërton rrugën e asfaltuar, vendos pengesa në rrugë, mbyll apo ndërhynë në kanalin kullues të rrugës, mbyll apo dëmton pusetat apo kapakët e tyre, mbyll kanalin kullues të rrugës më rastin e ndërtimit të rrugës për kyçje në rrugë, gjatë punimeve apo ndërhyrjes në brezin rrugor drejton ujërat atmosferike në rrugë të asfaltuar dhe dëme të ngjashme në rrugë dhe pjesë të saj të përcaktuara sipas ligjit për rrugët, nuk bënë pastrimin e hyrjeve private (para shtëpive dhe lokaleve). Në raste të tilla personi përveç gjobës është i obliguar të riparojë vetë dëmin ose të paguaj tarifën e  dëmit të shkaktuar sipas vlerës së tregut tek zyrtari për transport lokal në DSHPE. Nëse, nuk dihet personi që ka shkaktuar dëmin, zyrtari për transport lokal në DSHPE është i obliguar që të parqet rastin në stacionin policor në Drenas, për veprën “Asgjësimi apo dëmtimi i pasurisë” nga neni 321 i KP.</w:t>
      </w:r>
    </w:p>
    <w:p w:rsidR="00257F91" w:rsidRPr="004D5CE1" w:rsidRDefault="00257F91" w:rsidP="00257F91">
      <w:pPr>
        <w:pStyle w:val="Normal1"/>
        <w:spacing w:before="0" w:beforeAutospacing="0" w:after="200" w:afterAutospacing="0" w:line="260" w:lineRule="atLeast"/>
        <w:jc w:val="both"/>
      </w:pPr>
      <w:r w:rsidRPr="004D5CE1">
        <w:rPr>
          <w:rStyle w:val="normalchar"/>
        </w:rPr>
        <w:t>22.19. Me gjobë mandatore në shumë prej  100€ deri në 2000€, inspektori i tregut, ndëshkon personin përgjegjës i cili nga pakujdesia ofron për shitje sasi të vogël të produkteve ushqimore dhe jo ushqimore me afat të skaduar të përdorimit.  Për rastin e sasisë së madhe të produkteve ushqimore dhe jo ushqimore me afat të skaduar, veçanërisht kur produktet më afat të skaduar ofrohen qëllimisht ose përsëritet, inspektori i tregut është i obliguar që ndëshkimin ta bëj sipas ligjit për ushqim, ndërsa në raste më të rënda, të hapet rast në stacionin policor për veprën “Prodhimi dhe vënia në qarkullim e artikujve të dëmshëm ushqimorë” nga neni 261 i KP.</w:t>
      </w:r>
    </w:p>
    <w:p w:rsidR="00257F91" w:rsidRPr="004D5CE1" w:rsidRDefault="00257F91" w:rsidP="00257F91">
      <w:pPr>
        <w:pStyle w:val="Normal1"/>
        <w:spacing w:before="0" w:beforeAutospacing="0" w:after="200" w:afterAutospacing="0" w:line="260" w:lineRule="atLeast"/>
        <w:jc w:val="both"/>
        <w:rPr>
          <w:rStyle w:val="normalchar"/>
        </w:rPr>
      </w:pPr>
      <w:r w:rsidRPr="004D5CE1">
        <w:rPr>
          <w:rStyle w:val="normalchar"/>
        </w:rPr>
        <w:t>22.20. Me gjobë mandatore në shumë prej  100€ deri 500€, inspektori i mjedisit ndëshkon personin fizik apo subjektin afarist i cili emiton muzikë apo çfarëdo lloji zhurme më tonë të lartë dhe më këtë prish qetësinë në vende publike.</w:t>
      </w:r>
    </w:p>
    <w:p w:rsidR="00257F91" w:rsidRPr="004D5CE1" w:rsidRDefault="00257F91" w:rsidP="00257F91">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22.21. Me gjobë prej 100€ deri 500€, inspektori i tokës bujqësore dënon personin fizik ndersa me gjobë  400€ deri 1000€  dënon personi juridik I cili bënë ndërrimin e  destinimit të Tokës Bujqësore në atë Ndërtimore ( të fort) pa pëlqim të organit kompetent.</w:t>
      </w:r>
    </w:p>
    <w:p w:rsidR="00257F91" w:rsidRPr="004D5CE1" w:rsidRDefault="00257F91" w:rsidP="00257F91">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22.22. Me gjobë prej 200€ - 400 €, inspektori i tokës bujqësore dënon personin fizik ndërsa me gjobë prej 500€- 800 € dënon personin juridik i cili e shfrytëzon tokën bujqësore për qëllime jo bujqësore me destinim të përkohshëm pa pëlqim të organit kompetent për bujqësi.</w:t>
      </w:r>
    </w:p>
    <w:p w:rsidR="00257F91" w:rsidRPr="004D5CE1" w:rsidRDefault="00257F91" w:rsidP="00257F91">
      <w:pPr>
        <w:jc w:val="both"/>
        <w:rPr>
          <w:lang w:val="sq-AL"/>
        </w:rPr>
      </w:pPr>
      <w:r w:rsidRPr="004D5CE1">
        <w:rPr>
          <w:rFonts w:ascii="Times New Roman" w:hAnsi="Times New Roman" w:cs="Times New Roman"/>
          <w:sz w:val="24"/>
          <w:szCs w:val="24"/>
          <w:lang w:val="sq-AL"/>
        </w:rPr>
        <w:t xml:space="preserve">22.23. Me gjobë prej 200€ - 400 €, inspektori i tokës bujqësore dënon personin fizik ndërsa me gjobë prej 300€- 1000 € dënon personin juridik në rastet e mbetjeve të trungjeve apo mbetjeve të tjera gjate punimeve nga persona apo operator të ndryshëm në Tokën Bujqësore. </w:t>
      </w:r>
    </w:p>
    <w:p w:rsidR="00257F91" w:rsidRPr="004D5CE1" w:rsidRDefault="00257F91" w:rsidP="00257F91">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22.24. Me gjobë prej 100€ - 300 €, inspektori i tokës bujqësore dënon personin fizik ndërsa me gjobë prej 400€- 800 € dënon personin juridik, nëse gjate inspektimit në Barnatore Bujqësore hasim në farëra të perimeve apo artikujt të tjerë pa afat .</w:t>
      </w:r>
    </w:p>
    <w:p w:rsidR="00257F91" w:rsidRPr="004D5CE1" w:rsidRDefault="00257F91" w:rsidP="00257F91">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22.25. Me gjobë jo më pak se 300€ dhe jo më shumë se 1000€, inspektori i tokës bujqësore dënon personin juridik nëse: </w:t>
      </w:r>
    </w:p>
    <w:p w:rsidR="00257F91" w:rsidRPr="004D5CE1" w:rsidRDefault="00257F91" w:rsidP="00257F91">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22.25.1. nuk e bën pasurimin e miellit në pajtim me nenin 9 të ligjit bazik dhe tregton miell pa afat, </w:t>
      </w:r>
    </w:p>
    <w:p w:rsidR="00257F91" w:rsidRPr="004D5CE1" w:rsidRDefault="00257F91" w:rsidP="00257F91">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22.25.2. paketimi i miellit të pasuruar nuk i përmban informatat e përcaktuara sipas nenit 10, paragrafët 3 dhe 4 të ligjit bazik; </w:t>
      </w:r>
    </w:p>
    <w:p w:rsidR="00257F91" w:rsidRPr="004D5CE1" w:rsidRDefault="00257F91" w:rsidP="00257F91">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22.25.3. nuk zbaton kriteret për cilësi dhe siguri të miellit të pasuruar në pajtim me nenin 11 të ligjit bazik.</w:t>
      </w:r>
    </w:p>
    <w:p w:rsidR="00257F91" w:rsidRPr="004D5CE1" w:rsidRDefault="00257F91" w:rsidP="00257F91">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22.26. Me gjobë prej 100 € - 500 €, inspektori i tokës bujqësore dënon personin fizik ndërsa prej 300€- 1000 € dënon personin juridik nëse:  vendosen në treg PMB (produkte për mbrojtje të bimëve) jashtë listës së PMB-ve të lejuara nga Ministria dhe vendosen në treg PMB  me afat të skaduar.</w:t>
      </w:r>
    </w:p>
    <w:p w:rsidR="00257F91" w:rsidRPr="004D5CE1" w:rsidRDefault="00257F91" w:rsidP="00257F91">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22.27. Me gjobë prej 300€  deri në 1000€, inspektori i tokës bujqësore  dënon personin juridik nëse tregton varietete të cilat nuk janë përfshirë në Listën e Farërave të Kosovës në kundërshtim me nenin 8, paragrafi 15 të ligjit bazik, dhe kur etiketimi i paketimeve të farës bëhet në kundërshtim me nenin 14 të ligjit bazik.</w:t>
      </w:r>
    </w:p>
    <w:p w:rsidR="00257F91" w:rsidRPr="004D5CE1" w:rsidRDefault="00257F91" w:rsidP="00257F91">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22.28. Me gjobë mandatore prej 200€ deri 500€, inspektori i mjedisit dënon personin fizik apo juridik, i cili bënë ndotje të pa kontrolluar të ajrit, si pasoj e ushtrimit të veprimtaris së tij ekonomike, apo përdorimit të pa kontrolluar të lëndëve djegëse për ngrohje.</w:t>
      </w:r>
    </w:p>
    <w:p w:rsidR="00257F91" w:rsidRPr="004D5CE1" w:rsidRDefault="00257F91" w:rsidP="00257F91">
      <w:pPr>
        <w:pStyle w:val="Normal1"/>
        <w:spacing w:before="0" w:beforeAutospacing="0" w:after="200" w:afterAutospacing="0" w:line="260" w:lineRule="atLeast"/>
        <w:jc w:val="both"/>
        <w:rPr>
          <w:rStyle w:val="normalchar"/>
        </w:rPr>
      </w:pPr>
      <w:r w:rsidRPr="004D5CE1">
        <w:rPr>
          <w:rStyle w:val="normalchar"/>
        </w:rPr>
        <w:t>22.29. Me gjobë mandatore prej 100€ deri 200€, inspektori i shërbimeve publike dënon personin fizik apo juridik, i cili nuk bënë prerjen-krositjen e bimëve-pemëve në parcelën e tij dhe si pasojë pengon dhe vështirëson komunikacionin.</w:t>
      </w:r>
    </w:p>
    <w:p w:rsidR="00257F91" w:rsidRPr="004D5CE1" w:rsidRDefault="00257F91" w:rsidP="00257F91">
      <w:pPr>
        <w:pStyle w:val="Normal1"/>
        <w:spacing w:before="0" w:beforeAutospacing="0" w:after="200" w:afterAutospacing="0" w:line="260" w:lineRule="atLeast"/>
        <w:jc w:val="both"/>
        <w:rPr>
          <w:rStyle w:val="normalchar"/>
        </w:rPr>
      </w:pPr>
      <w:r w:rsidRPr="004D5CE1">
        <w:rPr>
          <w:rStyle w:val="normalchar"/>
        </w:rPr>
        <w:t xml:space="preserve">22.30. Me gjobë mandatore prej 100€ deri 200€, inspektori i mjedisit dënon personin fizik i cili bënë djegien e hamullorëve, apo mbetjeve </w:t>
      </w:r>
      <w:r w:rsidR="008F2ABC" w:rsidRPr="004D5CE1">
        <w:rPr>
          <w:rStyle w:val="normalchar"/>
        </w:rPr>
        <w:t>organike të kulturave bujqësore.</w:t>
      </w:r>
    </w:p>
    <w:p w:rsidR="00257F91" w:rsidRPr="004D5CE1" w:rsidRDefault="00257F91" w:rsidP="00257F91">
      <w:pPr>
        <w:pStyle w:val="Normal1"/>
        <w:spacing w:before="0" w:beforeAutospacing="0" w:after="200" w:afterAutospacing="0" w:line="260" w:lineRule="atLeast"/>
        <w:jc w:val="both"/>
      </w:pPr>
    </w:p>
    <w:p w:rsidR="00257F91" w:rsidRPr="004D5CE1" w:rsidRDefault="00257F91" w:rsidP="00257F91">
      <w:pPr>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eastAsia="ja-JP"/>
        </w:rPr>
        <w:t xml:space="preserve">                  </w:t>
      </w:r>
      <w:r w:rsidRPr="004D5CE1">
        <w:rPr>
          <w:rFonts w:ascii="Times New Roman" w:hAnsi="Times New Roman" w:cs="Times New Roman"/>
          <w:b/>
          <w:sz w:val="24"/>
          <w:szCs w:val="24"/>
          <w:lang w:val="sq-AL"/>
        </w:rPr>
        <w:t xml:space="preserve">                                  Ndëshkimet  kundërvajtës:                               </w:t>
      </w:r>
    </w:p>
    <w:p w:rsidR="00257F91" w:rsidRPr="004D5CE1" w:rsidRDefault="00257F91" w:rsidP="00257F91">
      <w:pPr>
        <w:ind w:firstLine="720"/>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 xml:space="preserve">                                                       Neni 23</w:t>
      </w:r>
    </w:p>
    <w:p w:rsidR="00257F91" w:rsidRPr="004D5CE1" w:rsidRDefault="00257F91" w:rsidP="00257F91">
      <w:pPr>
        <w:jc w:val="both"/>
        <w:rPr>
          <w:rFonts w:ascii="Times New Roman" w:hAnsi="Times New Roman" w:cs="Times New Roman"/>
          <w:sz w:val="24"/>
          <w:szCs w:val="24"/>
          <w:lang w:val="sq-AL"/>
        </w:rPr>
      </w:pPr>
      <w:r w:rsidRPr="004D5CE1">
        <w:rPr>
          <w:rFonts w:ascii="Times New Roman" w:hAnsi="Times New Roman" w:cs="Times New Roman"/>
          <w:b/>
          <w:sz w:val="24"/>
          <w:szCs w:val="24"/>
          <w:lang w:val="sq-AL"/>
        </w:rPr>
        <w:t>Të neni 29 i Ligjit për Kundërvajtje nr. 05/L-087</w:t>
      </w:r>
      <w:r w:rsidRPr="004D5CE1">
        <w:rPr>
          <w:rFonts w:ascii="Times New Roman" w:hAnsi="Times New Roman" w:cs="Times New Roman"/>
          <w:sz w:val="24"/>
          <w:szCs w:val="24"/>
          <w:lang w:val="sq-AL"/>
        </w:rPr>
        <w:t xml:space="preserve"> i shpallur në Gazetën Zyrtare nr. 33 me datë 08 shtator 2016   parashihet  </w:t>
      </w:r>
      <w:r w:rsidRPr="004D5CE1">
        <w:rPr>
          <w:rFonts w:ascii="Times New Roman" w:hAnsi="Times New Roman" w:cs="Times New Roman"/>
          <w:b/>
          <w:sz w:val="24"/>
          <w:szCs w:val="24"/>
          <w:lang w:val="sq-AL"/>
        </w:rPr>
        <w:t>sanksionimi  kundërvajtës  me gjobë</w:t>
      </w:r>
      <w:r w:rsidRPr="004D5CE1">
        <w:rPr>
          <w:rFonts w:ascii="Times New Roman" w:hAnsi="Times New Roman" w:cs="Times New Roman"/>
          <w:sz w:val="24"/>
          <w:szCs w:val="24"/>
          <w:lang w:val="sq-AL"/>
        </w:rPr>
        <w:t xml:space="preserve">   </w:t>
      </w:r>
    </w:p>
    <w:p w:rsidR="00257F91" w:rsidRPr="004D5CE1" w:rsidRDefault="00257F91" w:rsidP="00257F91">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Me aktin e  Kuvendit të  Komunës – Rregulloren për taksa tarifa ngarkesa dhe gjoba të Komunës se Gllogocit sanksioni  kundërvajtës mund të përcaktohet dhe atë:(minimumi dhe maksimumi)</w:t>
      </w:r>
    </w:p>
    <w:p w:rsidR="00257F91" w:rsidRPr="004D5CE1" w:rsidRDefault="00257F91" w:rsidP="00257F91">
      <w:pPr>
        <w:pStyle w:val="ListParagraph"/>
        <w:numPr>
          <w:ilvl w:val="0"/>
          <w:numId w:val="16"/>
        </w:numPr>
        <w:spacing w:after="160" w:line="259"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23.1 Për personin fizik dhe personin përgjegjës të personit juridik nuk mund të jetë me pak se njëzet (20) euro, dhe jo me shumë se njëmijë (1.000) euro,</w:t>
      </w:r>
    </w:p>
    <w:p w:rsidR="00257F91" w:rsidRPr="004D5CE1" w:rsidRDefault="00257F91" w:rsidP="00257F91">
      <w:pPr>
        <w:pStyle w:val="ListParagraph"/>
        <w:numPr>
          <w:ilvl w:val="0"/>
          <w:numId w:val="16"/>
        </w:numPr>
        <w:spacing w:after="160" w:line="259" w:lineRule="auto"/>
        <w:jc w:val="both"/>
        <w:rPr>
          <w:rFonts w:ascii="Times New Roman" w:hAnsi="Times New Roman" w:cs="Times New Roman"/>
          <w:sz w:val="24"/>
          <w:szCs w:val="24"/>
          <w:lang w:val="sq-AL"/>
        </w:rPr>
      </w:pPr>
    </w:p>
    <w:p w:rsidR="00257F91" w:rsidRPr="004D5CE1" w:rsidRDefault="00257F91" w:rsidP="00257F91">
      <w:pPr>
        <w:pStyle w:val="ListParagraph"/>
        <w:numPr>
          <w:ilvl w:val="0"/>
          <w:numId w:val="16"/>
        </w:numPr>
        <w:spacing w:after="160" w:line="259"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23.2 Për personin fizik që ushtron  biznes individual nuk mund të jetë me pak se pesëdhjetë (50) euro,dhe jo me shumë se tremijë (3.000) euro,</w:t>
      </w:r>
    </w:p>
    <w:p w:rsidR="00257F91" w:rsidRPr="004D5CE1" w:rsidRDefault="00257F91" w:rsidP="00257F91">
      <w:pPr>
        <w:pStyle w:val="ListParagraph"/>
        <w:numPr>
          <w:ilvl w:val="0"/>
          <w:numId w:val="16"/>
        </w:numPr>
        <w:spacing w:after="160" w:line="259" w:lineRule="auto"/>
        <w:jc w:val="both"/>
        <w:rPr>
          <w:rFonts w:ascii="Times New Roman" w:hAnsi="Times New Roman" w:cs="Times New Roman"/>
          <w:sz w:val="24"/>
          <w:szCs w:val="24"/>
          <w:lang w:val="sq-AL"/>
        </w:rPr>
      </w:pPr>
    </w:p>
    <w:p w:rsidR="00257F91" w:rsidRPr="004D5CE1" w:rsidRDefault="00257F91" w:rsidP="00257F91">
      <w:pPr>
        <w:pStyle w:val="ListParagraph"/>
        <w:numPr>
          <w:ilvl w:val="0"/>
          <w:numId w:val="16"/>
        </w:numPr>
        <w:spacing w:after="160" w:line="259" w:lineRule="auto"/>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23.3 Për personin juridik nuk mund të jetë me pak se njëqindepesëdhjetë (150)euro,dhe jo me shumë se dhjetëmijë (10.000)euro.</w:t>
      </w:r>
    </w:p>
    <w:p w:rsidR="00257F91" w:rsidRPr="004D5CE1" w:rsidRDefault="00257F91" w:rsidP="00257F91">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Përjashtimisht nga paragrafi 24.1,2 dhe 3 i këtij neni,për kundërvajtjet e lehta mund të parashihet sanksioni kundërvajtës me gjobë në shumën e përcaktuar dhe atë:</w:t>
      </w:r>
    </w:p>
    <w:p w:rsidR="00257F91" w:rsidRPr="004D5CE1" w:rsidRDefault="00257F91" w:rsidP="00257F91">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ab/>
        <w:t>-23.4 Për personin fizik dhe personin përgjegjës të personit juridik nuk mund të jetë me pak se dhjetë (10) euro, dhe jo me shumë se njëqind (100) euro,</w:t>
      </w:r>
    </w:p>
    <w:p w:rsidR="00257F91" w:rsidRPr="004D5CE1" w:rsidRDefault="00257F91" w:rsidP="00257F91">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ab/>
        <w:t>- 23.5 Për personin fizik që ushtron biznes individual nuk mund të jetë  me pak se tridhjetë (30)euro, dhe jo me shumë se dyqindepesëdhjetë (250) euro,</w:t>
      </w:r>
    </w:p>
    <w:p w:rsidR="00257F91" w:rsidRPr="004D5CE1" w:rsidRDefault="00257F91" w:rsidP="00257F91">
      <w:pPr>
        <w:autoSpaceDE w:val="0"/>
        <w:autoSpaceDN w:val="0"/>
        <w:adjustRightInd w:val="0"/>
        <w:spacing w:after="0" w:line="240" w:lineRule="auto"/>
        <w:jc w:val="both"/>
        <w:rPr>
          <w:rFonts w:ascii="Times New Roman" w:hAnsi="Times New Roman" w:cs="Times New Roman"/>
          <w:b/>
          <w:bCs/>
          <w:sz w:val="24"/>
          <w:szCs w:val="24"/>
          <w:lang w:val="sq-AL"/>
        </w:rPr>
      </w:pPr>
      <w:r w:rsidRPr="004D5CE1">
        <w:rPr>
          <w:rFonts w:ascii="Times New Roman" w:hAnsi="Times New Roman" w:cs="Times New Roman"/>
          <w:sz w:val="24"/>
          <w:szCs w:val="24"/>
          <w:lang w:val="sq-AL"/>
        </w:rPr>
        <w:tab/>
        <w:t>- 23.6 Për personin juridik nuk mund të jetë me pak se njëqind (100) euro dhe jo me shumë se njëmijepesëqind (1.500) euro.</w:t>
      </w:r>
      <w:r w:rsidRPr="004D5CE1">
        <w:rPr>
          <w:rFonts w:ascii="Times New Roman" w:hAnsi="Times New Roman" w:cs="Times New Roman"/>
          <w:b/>
          <w:bCs/>
          <w:sz w:val="24"/>
          <w:szCs w:val="24"/>
          <w:lang w:val="sq-AL"/>
        </w:rPr>
        <w:t xml:space="preserve">       </w:t>
      </w:r>
    </w:p>
    <w:p w:rsidR="00257F91" w:rsidRPr="004D5CE1" w:rsidRDefault="00257F91" w:rsidP="00257F91">
      <w:pPr>
        <w:autoSpaceDE w:val="0"/>
        <w:autoSpaceDN w:val="0"/>
        <w:adjustRightInd w:val="0"/>
        <w:spacing w:after="0" w:line="240" w:lineRule="auto"/>
        <w:jc w:val="both"/>
        <w:rPr>
          <w:rFonts w:ascii="Times New Roman" w:hAnsi="Times New Roman" w:cs="Times New Roman"/>
          <w:b/>
          <w:bCs/>
          <w:sz w:val="24"/>
          <w:szCs w:val="24"/>
          <w:lang w:val="sq-AL"/>
        </w:rPr>
      </w:pPr>
    </w:p>
    <w:p w:rsidR="00257F91" w:rsidRPr="004D5CE1" w:rsidRDefault="00257F91" w:rsidP="00257F91">
      <w:pPr>
        <w:autoSpaceDE w:val="0"/>
        <w:autoSpaceDN w:val="0"/>
        <w:adjustRightInd w:val="0"/>
        <w:spacing w:after="0" w:line="240" w:lineRule="auto"/>
        <w:jc w:val="both"/>
        <w:rPr>
          <w:rFonts w:ascii="Times New Roman" w:hAnsi="Times New Roman" w:cs="Times New Roman"/>
          <w:bCs/>
          <w:sz w:val="24"/>
          <w:szCs w:val="24"/>
          <w:lang w:val="sq-AL"/>
        </w:rPr>
      </w:pPr>
      <w:r w:rsidRPr="004D5CE1">
        <w:rPr>
          <w:rFonts w:ascii="Times New Roman" w:hAnsi="Times New Roman" w:cs="Times New Roman"/>
          <w:b/>
          <w:bCs/>
          <w:sz w:val="24"/>
          <w:szCs w:val="24"/>
          <w:lang w:val="sq-AL"/>
        </w:rPr>
        <w:t>Arsyeshmëria</w:t>
      </w:r>
      <w:r w:rsidRPr="004D5CE1">
        <w:rPr>
          <w:rFonts w:ascii="Times New Roman" w:hAnsi="Times New Roman" w:cs="Times New Roman"/>
          <w:bCs/>
          <w:sz w:val="24"/>
          <w:szCs w:val="24"/>
          <w:lang w:val="sq-AL"/>
        </w:rPr>
        <w:t xml:space="preserve">  për bërjen e  ndryshim plotësimit të kësaj rregulloreje  është plotësimi i sajë me tarifat, taksat, ngarkesat   dhe gjobat të cilat hyjnë nga Udhëzimet administrative të AKK në Prishtinë, pastaj ndryshimet e bëra edhe  nga Drejtoratet  tjera në nivel komunal, Gjithashtu edhe harmonizimi i kësaj rregulloreje me Ligjin për Kundërvajtje nr. 05/L-087 i shpallur në Gazetën zyrtare nr. 33/2016.</w:t>
      </w:r>
    </w:p>
    <w:p w:rsidR="00257F91" w:rsidRPr="004D5CE1" w:rsidRDefault="00257F91" w:rsidP="00257F91">
      <w:pPr>
        <w:autoSpaceDE w:val="0"/>
        <w:autoSpaceDN w:val="0"/>
        <w:adjustRightInd w:val="0"/>
        <w:spacing w:after="0" w:line="240" w:lineRule="auto"/>
        <w:jc w:val="both"/>
        <w:rPr>
          <w:rFonts w:ascii="Times New Roman" w:hAnsi="Times New Roman" w:cs="Times New Roman"/>
          <w:b/>
          <w:bCs/>
          <w:sz w:val="24"/>
          <w:szCs w:val="24"/>
          <w:lang w:val="sq-AL"/>
        </w:rPr>
      </w:pPr>
      <w:r w:rsidRPr="004D5CE1">
        <w:rPr>
          <w:rFonts w:ascii="Times New Roman" w:hAnsi="Times New Roman" w:cs="Times New Roman"/>
          <w:b/>
          <w:bCs/>
          <w:sz w:val="24"/>
          <w:szCs w:val="24"/>
          <w:lang w:val="sq-AL"/>
        </w:rPr>
        <w:t xml:space="preserve">       </w:t>
      </w:r>
    </w:p>
    <w:p w:rsidR="00257F91" w:rsidRPr="004D5CE1" w:rsidRDefault="00257F91" w:rsidP="00257F91">
      <w:pPr>
        <w:autoSpaceDE w:val="0"/>
        <w:autoSpaceDN w:val="0"/>
        <w:adjustRightInd w:val="0"/>
        <w:spacing w:after="0" w:line="240" w:lineRule="auto"/>
        <w:jc w:val="both"/>
        <w:rPr>
          <w:rFonts w:ascii="Times New Roman" w:hAnsi="Times New Roman" w:cs="Times New Roman"/>
          <w:b/>
          <w:bCs/>
          <w:sz w:val="24"/>
          <w:szCs w:val="24"/>
          <w:lang w:val="sq-AL"/>
        </w:rPr>
      </w:pPr>
      <w:r w:rsidRPr="004D5CE1">
        <w:rPr>
          <w:rFonts w:ascii="Times New Roman" w:hAnsi="Times New Roman" w:cs="Times New Roman"/>
          <w:b/>
          <w:bCs/>
          <w:sz w:val="24"/>
          <w:szCs w:val="24"/>
          <w:lang w:val="sq-AL"/>
        </w:rPr>
        <w:t xml:space="preserve">                                        DISPOZITAT KALIMTARE DHE TË FUNDIT</w:t>
      </w:r>
    </w:p>
    <w:p w:rsidR="00257F91" w:rsidRPr="004D5CE1" w:rsidRDefault="00257F91" w:rsidP="00257F91">
      <w:pPr>
        <w:autoSpaceDE w:val="0"/>
        <w:autoSpaceDN w:val="0"/>
        <w:adjustRightInd w:val="0"/>
        <w:spacing w:after="0" w:line="240" w:lineRule="auto"/>
        <w:jc w:val="both"/>
        <w:rPr>
          <w:rFonts w:ascii="Times New Roman" w:hAnsi="Times New Roman" w:cs="Times New Roman"/>
          <w:b/>
          <w:bCs/>
          <w:sz w:val="24"/>
          <w:szCs w:val="24"/>
          <w:lang w:val="sq-AL"/>
        </w:rPr>
      </w:pPr>
    </w:p>
    <w:p w:rsidR="00257F91" w:rsidRPr="004D5CE1" w:rsidRDefault="00257F91" w:rsidP="00257F91">
      <w:pPr>
        <w:autoSpaceDE w:val="0"/>
        <w:autoSpaceDN w:val="0"/>
        <w:adjustRightInd w:val="0"/>
        <w:spacing w:after="0" w:line="240" w:lineRule="auto"/>
        <w:jc w:val="both"/>
        <w:rPr>
          <w:rFonts w:ascii="Times New Roman" w:hAnsi="Times New Roman" w:cs="Times New Roman"/>
          <w:b/>
          <w:bCs/>
          <w:sz w:val="24"/>
          <w:szCs w:val="24"/>
          <w:lang w:val="sq-AL"/>
        </w:rPr>
      </w:pPr>
      <w:r w:rsidRPr="004D5CE1">
        <w:rPr>
          <w:rFonts w:ascii="Times New Roman" w:hAnsi="Times New Roman" w:cs="Times New Roman"/>
          <w:b/>
          <w:bCs/>
          <w:sz w:val="24"/>
          <w:szCs w:val="24"/>
          <w:lang w:val="sq-AL"/>
        </w:rPr>
        <w:t xml:space="preserve">                                                                     Neni 24</w:t>
      </w:r>
    </w:p>
    <w:p w:rsidR="00257F91" w:rsidRPr="004D5CE1" w:rsidRDefault="00257F91" w:rsidP="00257F91">
      <w:pPr>
        <w:autoSpaceDE w:val="0"/>
        <w:autoSpaceDN w:val="0"/>
        <w:adjustRightInd w:val="0"/>
        <w:spacing w:after="0" w:line="240" w:lineRule="auto"/>
        <w:jc w:val="both"/>
        <w:rPr>
          <w:rFonts w:ascii="Times New Roman" w:hAnsi="Times New Roman" w:cs="Times New Roman"/>
          <w:b/>
          <w:bCs/>
          <w:sz w:val="24"/>
          <w:szCs w:val="24"/>
          <w:lang w:val="sq-AL"/>
        </w:rPr>
      </w:pPr>
    </w:p>
    <w:p w:rsidR="00257F91" w:rsidRPr="004D5CE1" w:rsidRDefault="00257F91" w:rsidP="00257F91">
      <w:pPr>
        <w:autoSpaceDE w:val="0"/>
        <w:autoSpaceDN w:val="0"/>
        <w:adjustRightInd w:val="0"/>
        <w:spacing w:after="0" w:line="240" w:lineRule="auto"/>
        <w:jc w:val="both"/>
        <w:rPr>
          <w:rFonts w:ascii="Times New Roman" w:hAnsi="Times New Roman" w:cs="Times New Roman"/>
          <w:bCs/>
          <w:sz w:val="24"/>
          <w:szCs w:val="24"/>
          <w:lang w:val="sq-AL"/>
        </w:rPr>
      </w:pPr>
      <w:r w:rsidRPr="004D5CE1">
        <w:rPr>
          <w:rFonts w:ascii="Times New Roman" w:hAnsi="Times New Roman" w:cs="Times New Roman"/>
          <w:bCs/>
          <w:sz w:val="24"/>
          <w:szCs w:val="24"/>
          <w:lang w:val="sq-AL"/>
        </w:rPr>
        <w:t>Kjo Rregullore Komunale për Taksa, Tarifa, Ngarkesa dhe Gjoba miratohet në Kuvendin (Asamblenë) e Komunës se Gllogocit dhe licencohet nga Ministria e Administrimit të Pushtetit Lokal  në Prishtinë.</w:t>
      </w:r>
    </w:p>
    <w:p w:rsidR="00257F91" w:rsidRPr="004D5CE1" w:rsidRDefault="00257F91" w:rsidP="00257F91">
      <w:pPr>
        <w:autoSpaceDE w:val="0"/>
        <w:autoSpaceDN w:val="0"/>
        <w:adjustRightInd w:val="0"/>
        <w:spacing w:after="0" w:line="240" w:lineRule="auto"/>
        <w:jc w:val="both"/>
        <w:rPr>
          <w:rFonts w:ascii="Times New Roman" w:hAnsi="Times New Roman" w:cs="Times New Roman"/>
          <w:b/>
          <w:bCs/>
          <w:sz w:val="24"/>
          <w:szCs w:val="24"/>
          <w:lang w:val="sq-AL"/>
        </w:rPr>
      </w:pPr>
      <w:r w:rsidRPr="004D5CE1">
        <w:rPr>
          <w:rFonts w:ascii="Times New Roman" w:hAnsi="Times New Roman" w:cs="Times New Roman"/>
          <w:bCs/>
          <w:sz w:val="24"/>
          <w:szCs w:val="24"/>
          <w:lang w:val="sq-AL"/>
        </w:rPr>
        <w:t xml:space="preserve">                                                                      </w:t>
      </w:r>
      <w:r w:rsidRPr="004D5CE1">
        <w:rPr>
          <w:rFonts w:ascii="Times New Roman" w:hAnsi="Times New Roman" w:cs="Times New Roman"/>
          <w:b/>
          <w:bCs/>
          <w:sz w:val="24"/>
          <w:szCs w:val="24"/>
          <w:lang w:val="sq-AL"/>
        </w:rPr>
        <w:t>Neni 25</w:t>
      </w:r>
    </w:p>
    <w:p w:rsidR="00257F91" w:rsidRPr="004D5CE1" w:rsidRDefault="00257F91" w:rsidP="00257F91">
      <w:pPr>
        <w:autoSpaceDE w:val="0"/>
        <w:autoSpaceDN w:val="0"/>
        <w:adjustRightInd w:val="0"/>
        <w:spacing w:after="0" w:line="240" w:lineRule="auto"/>
        <w:jc w:val="both"/>
        <w:rPr>
          <w:rFonts w:ascii="Times New Roman" w:hAnsi="Times New Roman" w:cs="Times New Roman"/>
          <w:b/>
          <w:bCs/>
          <w:sz w:val="24"/>
          <w:szCs w:val="24"/>
          <w:lang w:val="sq-AL"/>
        </w:rPr>
      </w:pPr>
    </w:p>
    <w:p w:rsidR="00257F91" w:rsidRPr="004D5CE1" w:rsidRDefault="00257F91" w:rsidP="00257F91">
      <w:pPr>
        <w:autoSpaceDE w:val="0"/>
        <w:autoSpaceDN w:val="0"/>
        <w:adjustRightInd w:val="0"/>
        <w:spacing w:after="0" w:line="240" w:lineRule="auto"/>
        <w:jc w:val="both"/>
        <w:rPr>
          <w:rFonts w:ascii="Times New Roman" w:hAnsi="Times New Roman" w:cs="Times New Roman"/>
          <w:b/>
          <w:bCs/>
          <w:sz w:val="24"/>
          <w:szCs w:val="24"/>
          <w:lang w:val="sq-AL"/>
        </w:rPr>
      </w:pPr>
      <w:r w:rsidRPr="004D5CE1">
        <w:rPr>
          <w:rFonts w:ascii="Times New Roman" w:hAnsi="Times New Roman" w:cs="Times New Roman"/>
          <w:bCs/>
          <w:sz w:val="24"/>
          <w:szCs w:val="24"/>
          <w:lang w:val="sq-AL"/>
        </w:rPr>
        <w:t>Kjo Rregullore mund të ndryshohet  me procedurë të njëjtë me atë të miratimit nga Kuvendi i Komunës se Gllogocit</w:t>
      </w:r>
      <w:r w:rsidRPr="004D5CE1">
        <w:rPr>
          <w:rFonts w:ascii="Times New Roman" w:hAnsi="Times New Roman" w:cs="Times New Roman"/>
          <w:b/>
          <w:bCs/>
          <w:sz w:val="24"/>
          <w:szCs w:val="24"/>
          <w:lang w:val="sq-AL"/>
        </w:rPr>
        <w:t>.</w:t>
      </w:r>
    </w:p>
    <w:p w:rsidR="00257F91" w:rsidRPr="004D5CE1" w:rsidRDefault="00257F91" w:rsidP="00257F91">
      <w:pPr>
        <w:autoSpaceDE w:val="0"/>
        <w:autoSpaceDN w:val="0"/>
        <w:adjustRightInd w:val="0"/>
        <w:spacing w:after="0" w:line="240" w:lineRule="auto"/>
        <w:jc w:val="both"/>
        <w:rPr>
          <w:rFonts w:ascii="Times New Roman" w:hAnsi="Times New Roman" w:cs="Times New Roman"/>
          <w:b/>
          <w:bCs/>
          <w:sz w:val="24"/>
          <w:szCs w:val="24"/>
          <w:lang w:val="sq-AL"/>
        </w:rPr>
      </w:pPr>
      <w:r w:rsidRPr="004D5CE1">
        <w:rPr>
          <w:rFonts w:ascii="Times New Roman" w:hAnsi="Times New Roman" w:cs="Times New Roman"/>
          <w:b/>
          <w:bCs/>
          <w:sz w:val="24"/>
          <w:szCs w:val="24"/>
          <w:lang w:val="sq-AL"/>
        </w:rPr>
        <w:t xml:space="preserve">                                                                       Neni 26</w:t>
      </w:r>
    </w:p>
    <w:p w:rsidR="00257F91" w:rsidRPr="004D5CE1" w:rsidRDefault="00257F91" w:rsidP="00257F91">
      <w:pPr>
        <w:autoSpaceDE w:val="0"/>
        <w:autoSpaceDN w:val="0"/>
        <w:adjustRightInd w:val="0"/>
        <w:spacing w:after="0" w:line="240" w:lineRule="auto"/>
        <w:jc w:val="both"/>
        <w:rPr>
          <w:rFonts w:ascii="Times New Roman" w:hAnsi="Times New Roman" w:cs="Times New Roman"/>
          <w:b/>
          <w:bCs/>
          <w:sz w:val="24"/>
          <w:szCs w:val="24"/>
          <w:lang w:val="sq-AL"/>
        </w:rPr>
      </w:pPr>
    </w:p>
    <w:p w:rsidR="00257F91" w:rsidRDefault="00257F91" w:rsidP="00257F91">
      <w:pPr>
        <w:autoSpaceDE w:val="0"/>
        <w:autoSpaceDN w:val="0"/>
        <w:adjustRightInd w:val="0"/>
        <w:spacing w:after="0" w:line="240" w:lineRule="auto"/>
        <w:jc w:val="both"/>
        <w:rPr>
          <w:rFonts w:ascii="Times New Roman" w:hAnsi="Times New Roman" w:cs="Times New Roman"/>
          <w:b/>
          <w:sz w:val="24"/>
          <w:szCs w:val="24"/>
          <w:u w:val="single"/>
          <w:lang w:val="sq-AL"/>
        </w:rPr>
      </w:pPr>
      <w:r w:rsidRPr="004D5CE1">
        <w:rPr>
          <w:rFonts w:ascii="Times New Roman" w:hAnsi="Times New Roman" w:cs="Times New Roman"/>
          <w:sz w:val="24"/>
          <w:szCs w:val="24"/>
          <w:lang w:val="sq-AL"/>
        </w:rPr>
        <w:t xml:space="preserve">Me hyrjen në fuqi të kësaj rregulloreje, shfuqizohet Rregullorja  e Komunës se Gllogocit  për Taksa ,Tarifa, Ngarkesa dhe Gjoba komunale nr. </w:t>
      </w:r>
      <w:r w:rsidRPr="004D5CE1">
        <w:rPr>
          <w:rFonts w:ascii="Times New Roman" w:hAnsi="Times New Roman" w:cs="Times New Roman"/>
          <w:b/>
          <w:sz w:val="24"/>
          <w:szCs w:val="24"/>
          <w:u w:val="single"/>
          <w:lang w:val="sq-AL"/>
        </w:rPr>
        <w:t>12 Nr.400-16587</w:t>
      </w:r>
      <w:r w:rsidRPr="004D5CE1">
        <w:rPr>
          <w:rFonts w:ascii="Times New Roman" w:hAnsi="Times New Roman" w:cs="Times New Roman"/>
          <w:sz w:val="24"/>
          <w:szCs w:val="24"/>
          <w:lang w:val="sq-AL"/>
        </w:rPr>
        <w:t xml:space="preserve"> të  dt. </w:t>
      </w:r>
      <w:r w:rsidRPr="004D5CE1">
        <w:rPr>
          <w:rFonts w:ascii="Times New Roman" w:hAnsi="Times New Roman" w:cs="Times New Roman"/>
          <w:b/>
          <w:sz w:val="24"/>
          <w:szCs w:val="24"/>
          <w:u w:val="single"/>
          <w:lang w:val="sq-AL"/>
        </w:rPr>
        <w:t xml:space="preserve">27.05.2020. </w:t>
      </w:r>
    </w:p>
    <w:p w:rsidR="00357F9B" w:rsidRPr="004D5CE1" w:rsidRDefault="00357F9B" w:rsidP="00257F91">
      <w:pPr>
        <w:autoSpaceDE w:val="0"/>
        <w:autoSpaceDN w:val="0"/>
        <w:adjustRightInd w:val="0"/>
        <w:spacing w:after="0" w:line="240" w:lineRule="auto"/>
        <w:jc w:val="both"/>
        <w:rPr>
          <w:rFonts w:ascii="Times New Roman" w:hAnsi="Times New Roman" w:cs="Times New Roman"/>
          <w:b/>
          <w:sz w:val="24"/>
          <w:szCs w:val="24"/>
          <w:u w:val="single"/>
          <w:lang w:val="sq-AL"/>
        </w:rPr>
      </w:pPr>
    </w:p>
    <w:p w:rsidR="00876543" w:rsidRPr="004D5CE1" w:rsidRDefault="00876543" w:rsidP="00952D67">
      <w:pPr>
        <w:autoSpaceDE w:val="0"/>
        <w:autoSpaceDN w:val="0"/>
        <w:adjustRightInd w:val="0"/>
        <w:spacing w:after="0" w:line="240" w:lineRule="auto"/>
        <w:jc w:val="center"/>
        <w:rPr>
          <w:rFonts w:ascii="Times New Roman" w:hAnsi="Times New Roman" w:cs="Times New Roman"/>
          <w:b/>
          <w:sz w:val="24"/>
          <w:szCs w:val="24"/>
          <w:lang w:val="sq-AL"/>
        </w:rPr>
      </w:pPr>
      <w:r w:rsidRPr="004D5CE1">
        <w:rPr>
          <w:rFonts w:ascii="Times New Roman" w:hAnsi="Times New Roman" w:cs="Times New Roman"/>
          <w:b/>
          <w:sz w:val="24"/>
          <w:szCs w:val="24"/>
          <w:lang w:val="sq-AL"/>
        </w:rPr>
        <w:t>Neni 27</w:t>
      </w:r>
    </w:p>
    <w:p w:rsidR="001E0B3B" w:rsidRPr="004D5CE1" w:rsidRDefault="001E0B3B" w:rsidP="001E0B3B">
      <w:pPr>
        <w:autoSpaceDE w:val="0"/>
        <w:autoSpaceDN w:val="0"/>
        <w:adjustRightInd w:val="0"/>
        <w:spacing w:after="0" w:line="240" w:lineRule="auto"/>
        <w:jc w:val="both"/>
        <w:rPr>
          <w:rFonts w:ascii="Times New Roman" w:hAnsi="Times New Roman" w:cs="Times New Roman"/>
          <w:b/>
          <w:sz w:val="24"/>
          <w:szCs w:val="24"/>
          <w:lang w:val="sq-AL"/>
        </w:rPr>
      </w:pPr>
      <w:r w:rsidRPr="004D5CE1">
        <w:rPr>
          <w:rFonts w:ascii="Times New Roman" w:hAnsi="Times New Roman" w:cs="Times New Roman"/>
          <w:b/>
          <w:sz w:val="24"/>
          <w:szCs w:val="24"/>
          <w:lang w:val="sq-AL"/>
        </w:rPr>
        <w:t xml:space="preserve">                                             </w:t>
      </w:r>
      <w:r w:rsidR="007C3352" w:rsidRPr="004D5CE1">
        <w:rPr>
          <w:rFonts w:ascii="Times New Roman" w:hAnsi="Times New Roman" w:cs="Times New Roman"/>
          <w:b/>
          <w:sz w:val="24"/>
          <w:szCs w:val="24"/>
          <w:lang w:val="sq-AL"/>
        </w:rPr>
        <w:t xml:space="preserve">                       </w:t>
      </w:r>
    </w:p>
    <w:p w:rsidR="001E0B3B" w:rsidRPr="004D5CE1" w:rsidRDefault="00E0281D" w:rsidP="001E0B3B">
      <w:pPr>
        <w:jc w:val="both"/>
        <w:rPr>
          <w:rFonts w:ascii="Times New Roman" w:hAnsi="Times New Roman" w:cs="Times New Roman"/>
          <w:sz w:val="24"/>
          <w:szCs w:val="24"/>
          <w:lang w:val="sq-AL"/>
        </w:rPr>
      </w:pPr>
      <w:r w:rsidRPr="004D5CE1">
        <w:rPr>
          <w:rFonts w:ascii="Times New Roman" w:hAnsi="Times New Roman" w:cs="Times New Roman"/>
          <w:sz w:val="24"/>
          <w:szCs w:val="24"/>
          <w:lang w:val="sq-AL"/>
        </w:rPr>
        <w:t xml:space="preserve">Për zbatimin e kësaj Rregullorëje </w:t>
      </w:r>
      <w:r w:rsidR="001E0B3B" w:rsidRPr="004D5CE1">
        <w:rPr>
          <w:rFonts w:ascii="Times New Roman" w:hAnsi="Times New Roman" w:cs="Times New Roman"/>
          <w:sz w:val="24"/>
          <w:szCs w:val="24"/>
          <w:lang w:val="sq-AL"/>
        </w:rPr>
        <w:t xml:space="preserve"> kujdeset:</w:t>
      </w:r>
      <w:r w:rsidRPr="004D5CE1">
        <w:rPr>
          <w:rFonts w:ascii="Times New Roman" w:hAnsi="Times New Roman" w:cs="Times New Roman"/>
          <w:sz w:val="24"/>
          <w:szCs w:val="24"/>
          <w:lang w:val="sq-AL"/>
        </w:rPr>
        <w:t xml:space="preserve"> </w:t>
      </w:r>
      <w:r w:rsidR="001E0B3B" w:rsidRPr="004D5CE1">
        <w:rPr>
          <w:rFonts w:ascii="Times New Roman" w:hAnsi="Times New Roman" w:cs="Times New Roman"/>
          <w:sz w:val="24"/>
          <w:szCs w:val="24"/>
          <w:lang w:val="sq-AL"/>
        </w:rPr>
        <w:t>Kryetari i Komunës në bashk</w:t>
      </w:r>
      <w:r w:rsidRPr="004D5CE1">
        <w:rPr>
          <w:rFonts w:ascii="Times New Roman" w:hAnsi="Times New Roman" w:cs="Times New Roman"/>
          <w:sz w:val="24"/>
          <w:szCs w:val="24"/>
          <w:lang w:val="sq-AL"/>
        </w:rPr>
        <w:t>punim me Drejtorit përkatëse</w:t>
      </w:r>
      <w:r w:rsidR="001E0B3B" w:rsidRPr="004D5CE1">
        <w:rPr>
          <w:rFonts w:ascii="Times New Roman" w:hAnsi="Times New Roman" w:cs="Times New Roman"/>
          <w:sz w:val="24"/>
          <w:szCs w:val="24"/>
          <w:lang w:val="sq-AL"/>
        </w:rPr>
        <w:t>.</w:t>
      </w:r>
    </w:p>
    <w:p w:rsidR="001E0B3B" w:rsidRPr="004D5CE1" w:rsidRDefault="001E0B3B" w:rsidP="001E0B3B">
      <w:pPr>
        <w:jc w:val="center"/>
        <w:rPr>
          <w:rFonts w:ascii="Times New Roman" w:hAnsi="Times New Roman" w:cs="Times New Roman"/>
          <w:b/>
          <w:sz w:val="24"/>
          <w:szCs w:val="24"/>
          <w:lang w:val="sq-AL"/>
        </w:rPr>
      </w:pPr>
      <w:r w:rsidRPr="004D5CE1">
        <w:rPr>
          <w:rFonts w:ascii="Times New Roman" w:hAnsi="Times New Roman" w:cs="Times New Roman"/>
          <w:b/>
          <w:sz w:val="24"/>
          <w:szCs w:val="24"/>
          <w:lang w:val="sq-AL"/>
        </w:rPr>
        <w:t>Neni 28</w:t>
      </w:r>
    </w:p>
    <w:p w:rsidR="001E0B3B" w:rsidRPr="004D5CE1" w:rsidRDefault="001E0B3B" w:rsidP="0009479B">
      <w:pPr>
        <w:rPr>
          <w:rFonts w:ascii="Times New Roman" w:hAnsi="Times New Roman" w:cs="Times New Roman"/>
          <w:sz w:val="24"/>
          <w:szCs w:val="24"/>
          <w:lang w:val="sq-AL"/>
        </w:rPr>
      </w:pPr>
      <w:r w:rsidRPr="004D5CE1">
        <w:rPr>
          <w:rFonts w:ascii="Times New Roman" w:hAnsi="Times New Roman" w:cs="Times New Roman"/>
          <w:sz w:val="24"/>
          <w:szCs w:val="24"/>
          <w:lang w:val="sq-AL"/>
        </w:rPr>
        <w:t>Kjo Rregullore hynë në fuqi 15 ditë nga dita regjistrimit dhe vlerësimit të ligjshmërisë nga MAPL-ja  si dhe 7 ditë pas publikimit  në  Ueb faqen zyrtare të Komunës.</w:t>
      </w:r>
      <w:r w:rsidRPr="004D5CE1">
        <w:rPr>
          <w:rFonts w:ascii="Times New Roman" w:hAnsi="Times New Roman" w:cs="Times New Roman"/>
          <w:sz w:val="24"/>
          <w:szCs w:val="24"/>
          <w:lang w:val="sq-AL"/>
        </w:rPr>
        <w:tab/>
        <w:t xml:space="preserve">                                                                                       </w:t>
      </w:r>
      <w:r w:rsidRPr="004D5CE1">
        <w:rPr>
          <w:rFonts w:ascii="Times New Roman" w:hAnsi="Times New Roman" w:cs="Times New Roman"/>
          <w:b/>
          <w:sz w:val="24"/>
          <w:szCs w:val="24"/>
          <w:lang w:val="sq-AL"/>
        </w:rPr>
        <w:tab/>
      </w:r>
      <w:r w:rsidRPr="004D5CE1">
        <w:rPr>
          <w:rFonts w:ascii="Times New Roman" w:hAnsi="Times New Roman" w:cs="Times New Roman"/>
          <w:sz w:val="24"/>
          <w:szCs w:val="24"/>
          <w:lang w:val="sq-AL"/>
        </w:rPr>
        <w:t xml:space="preserve"> </w:t>
      </w:r>
    </w:p>
    <w:p w:rsidR="001E0B3B" w:rsidRPr="004D5CE1" w:rsidRDefault="001E0B3B" w:rsidP="00E319D5">
      <w:pPr>
        <w:pStyle w:val="ListParagraph"/>
        <w:jc w:val="right"/>
        <w:rPr>
          <w:rFonts w:ascii="Times New Roman" w:hAnsi="Times New Roman" w:cs="Times New Roman"/>
          <w:sz w:val="24"/>
          <w:szCs w:val="24"/>
          <w:lang w:val="sq-AL"/>
        </w:rPr>
      </w:pPr>
    </w:p>
    <w:p w:rsidR="0009479B" w:rsidRPr="004D5CE1" w:rsidRDefault="0009479B" w:rsidP="00E319D5">
      <w:pPr>
        <w:pStyle w:val="NoSpacing"/>
        <w:jc w:val="right"/>
        <w:rPr>
          <w:b/>
          <w:iCs/>
        </w:rPr>
      </w:pPr>
      <w:r w:rsidRPr="004D5CE1">
        <w:rPr>
          <w:b/>
          <w:iCs/>
        </w:rPr>
        <w:t>Kryetari i Komunës</w:t>
      </w:r>
    </w:p>
    <w:p w:rsidR="0009479B" w:rsidRPr="004D5CE1" w:rsidRDefault="0009479B" w:rsidP="00E319D5">
      <w:pPr>
        <w:pStyle w:val="NoSpacing"/>
        <w:jc w:val="right"/>
        <w:rPr>
          <w:iCs/>
        </w:rPr>
      </w:pPr>
      <w:r w:rsidRPr="004D5CE1">
        <w:rPr>
          <w:iCs/>
        </w:rPr>
        <w:t>_________________</w:t>
      </w:r>
    </w:p>
    <w:p w:rsidR="001E0B3B" w:rsidRPr="00D7010D" w:rsidRDefault="0009479B" w:rsidP="00E319D5">
      <w:pPr>
        <w:jc w:val="right"/>
        <w:rPr>
          <w:rFonts w:ascii="Times New Roman" w:hAnsi="Times New Roman" w:cs="Times New Roman"/>
          <w:sz w:val="24"/>
          <w:szCs w:val="24"/>
        </w:rPr>
      </w:pPr>
      <w:r w:rsidRPr="00D7010D">
        <w:rPr>
          <w:rFonts w:ascii="Times New Roman" w:hAnsi="Times New Roman" w:cs="Times New Roman"/>
          <w:iCs/>
          <w:sz w:val="24"/>
          <w:szCs w:val="24"/>
        </w:rPr>
        <w:t>Ramiz Lladrovci</w:t>
      </w:r>
    </w:p>
    <w:sectPr w:rsidR="001E0B3B" w:rsidRPr="00D7010D" w:rsidSect="00B7210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B69" w:rsidRDefault="007C3B69" w:rsidP="00FE50E7">
      <w:pPr>
        <w:spacing w:after="0" w:line="240" w:lineRule="auto"/>
      </w:pPr>
      <w:r>
        <w:separator/>
      </w:r>
    </w:p>
  </w:endnote>
  <w:endnote w:type="continuationSeparator" w:id="0">
    <w:p w:rsidR="007C3B69" w:rsidRDefault="007C3B69" w:rsidP="00FE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001251"/>
      <w:docPartObj>
        <w:docPartGallery w:val="Page Numbers (Bottom of Page)"/>
        <w:docPartUnique/>
      </w:docPartObj>
    </w:sdtPr>
    <w:sdtContent>
      <w:p w:rsidR="009251A2" w:rsidRDefault="009251A2">
        <w:pPr>
          <w:pStyle w:val="Footer"/>
          <w:jc w:val="center"/>
        </w:pPr>
        <w:r>
          <w:fldChar w:fldCharType="begin"/>
        </w:r>
        <w:r>
          <w:instrText xml:space="preserve"> PAGE   \* MERGEFORMAT </w:instrText>
        </w:r>
        <w:r>
          <w:fldChar w:fldCharType="separate"/>
        </w:r>
        <w:r w:rsidR="007C3B69">
          <w:rPr>
            <w:noProof/>
          </w:rPr>
          <w:t>1</w:t>
        </w:r>
        <w:r>
          <w:rPr>
            <w:noProof/>
          </w:rPr>
          <w:fldChar w:fldCharType="end"/>
        </w:r>
      </w:p>
    </w:sdtContent>
  </w:sdt>
  <w:p w:rsidR="009251A2" w:rsidRDefault="00925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B69" w:rsidRDefault="007C3B69" w:rsidP="00FE50E7">
      <w:pPr>
        <w:spacing w:after="0" w:line="240" w:lineRule="auto"/>
      </w:pPr>
      <w:r>
        <w:separator/>
      </w:r>
    </w:p>
  </w:footnote>
  <w:footnote w:type="continuationSeparator" w:id="0">
    <w:p w:rsidR="007C3B69" w:rsidRDefault="007C3B69" w:rsidP="00FE50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08A1"/>
    <w:multiLevelType w:val="hybridMultilevel"/>
    <w:tmpl w:val="F182B0E8"/>
    <w:lvl w:ilvl="0" w:tplc="295E8236">
      <w:start w:val="13"/>
      <w:numFmt w:val="bullet"/>
      <w:lvlText w:val="-"/>
      <w:lvlJc w:val="left"/>
      <w:pPr>
        <w:ind w:left="720" w:hanging="360"/>
      </w:pPr>
      <w:rPr>
        <w:rFonts w:ascii="Times New Roman" w:eastAsia="Times New Roman" w:hAnsi="Times New Roman" w:cs="Times New Roman" w:hint="default"/>
        <w:sz w:val="16"/>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nsid w:val="038D5BB8"/>
    <w:multiLevelType w:val="hybridMultilevel"/>
    <w:tmpl w:val="4A422BA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05A20"/>
    <w:multiLevelType w:val="hybridMultilevel"/>
    <w:tmpl w:val="86C00FB8"/>
    <w:lvl w:ilvl="0" w:tplc="6B94ACD8">
      <w:start w:val="6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9E2A01"/>
    <w:multiLevelType w:val="hybridMultilevel"/>
    <w:tmpl w:val="4922F86C"/>
    <w:lvl w:ilvl="0" w:tplc="A15A9BB8">
      <w:start w:val="1"/>
      <w:numFmt w:val="bullet"/>
      <w:lvlText w:val="-"/>
      <w:lvlJc w:val="left"/>
      <w:pPr>
        <w:ind w:left="720" w:hanging="360"/>
      </w:pPr>
      <w:rPr>
        <w:rFonts w:ascii="Arial Narrow" w:eastAsia="MS Mincho"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11D53"/>
    <w:multiLevelType w:val="multilevel"/>
    <w:tmpl w:val="77684D2A"/>
    <w:lvl w:ilvl="0">
      <w:start w:val="13"/>
      <w:numFmt w:val="decimal"/>
      <w:lvlText w:val="%1"/>
      <w:lvlJc w:val="left"/>
      <w:pPr>
        <w:ind w:left="420" w:hanging="420"/>
      </w:pPr>
      <w:rPr>
        <w:rFonts w:hint="default"/>
      </w:rPr>
    </w:lvl>
    <w:lvl w:ilvl="1">
      <w:start w:val="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19533AE"/>
    <w:multiLevelType w:val="hybridMultilevel"/>
    <w:tmpl w:val="0FF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986ADB"/>
    <w:multiLevelType w:val="hybridMultilevel"/>
    <w:tmpl w:val="F8DCCD0A"/>
    <w:lvl w:ilvl="0" w:tplc="8886DE50">
      <w:start w:val="1"/>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41D1563"/>
    <w:multiLevelType w:val="hybridMultilevel"/>
    <w:tmpl w:val="3964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0609BB"/>
    <w:multiLevelType w:val="hybridMultilevel"/>
    <w:tmpl w:val="7C5AF09E"/>
    <w:lvl w:ilvl="0" w:tplc="950A37D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A61560"/>
    <w:multiLevelType w:val="hybridMultilevel"/>
    <w:tmpl w:val="4C1E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384A86"/>
    <w:multiLevelType w:val="hybridMultilevel"/>
    <w:tmpl w:val="74DEC772"/>
    <w:lvl w:ilvl="0" w:tplc="7C427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7B4A9D"/>
    <w:multiLevelType w:val="hybridMultilevel"/>
    <w:tmpl w:val="1092EF18"/>
    <w:lvl w:ilvl="0" w:tplc="8F924E7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FB71BD"/>
    <w:multiLevelType w:val="hybridMultilevel"/>
    <w:tmpl w:val="2CC0473C"/>
    <w:lvl w:ilvl="0" w:tplc="510EE3A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06819"/>
    <w:multiLevelType w:val="hybridMultilevel"/>
    <w:tmpl w:val="C50AC62A"/>
    <w:lvl w:ilvl="0" w:tplc="7798A36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91381C"/>
    <w:multiLevelType w:val="hybridMultilevel"/>
    <w:tmpl w:val="814A60FA"/>
    <w:lvl w:ilvl="0" w:tplc="64323264">
      <w:start w:val="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B9B4C4C"/>
    <w:multiLevelType w:val="hybridMultilevel"/>
    <w:tmpl w:val="7CC2C34A"/>
    <w:lvl w:ilvl="0" w:tplc="26226A6E">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EF0C10"/>
    <w:multiLevelType w:val="hybridMultilevel"/>
    <w:tmpl w:val="DEFA984E"/>
    <w:lvl w:ilvl="0" w:tplc="108295A8">
      <w:start w:val="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050531"/>
    <w:multiLevelType w:val="hybridMultilevel"/>
    <w:tmpl w:val="115C3DA0"/>
    <w:lvl w:ilvl="0" w:tplc="603A2B6C">
      <w:start w:val="90"/>
      <w:numFmt w:val="bullet"/>
      <w:lvlText w:val="-"/>
      <w:lvlJc w:val="left"/>
      <w:pPr>
        <w:ind w:left="1110" w:hanging="360"/>
      </w:pPr>
      <w:rPr>
        <w:rFonts w:ascii="Calibri" w:eastAsiaTheme="minorHAnsi" w:hAnsi="Calibri" w:cstheme="minorBidi"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8">
    <w:nsid w:val="5D5E2D9E"/>
    <w:multiLevelType w:val="multilevel"/>
    <w:tmpl w:val="6A6076EA"/>
    <w:lvl w:ilvl="0">
      <w:start w:val="13"/>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5F8700E2"/>
    <w:multiLevelType w:val="hybridMultilevel"/>
    <w:tmpl w:val="D7683950"/>
    <w:lvl w:ilvl="0" w:tplc="43AED6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282438"/>
    <w:multiLevelType w:val="hybridMultilevel"/>
    <w:tmpl w:val="6684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4825B6"/>
    <w:multiLevelType w:val="hybridMultilevel"/>
    <w:tmpl w:val="E7C8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296576"/>
    <w:multiLevelType w:val="hybridMultilevel"/>
    <w:tmpl w:val="4EFC9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EE4024C"/>
    <w:multiLevelType w:val="multilevel"/>
    <w:tmpl w:val="75908E86"/>
    <w:lvl w:ilvl="0">
      <w:start w:val="13"/>
      <w:numFmt w:val="decimal"/>
      <w:lvlText w:val="%1."/>
      <w:lvlJc w:val="left"/>
      <w:pPr>
        <w:ind w:left="480" w:hanging="480"/>
      </w:pPr>
      <w:rPr>
        <w:rFonts w:hint="default"/>
      </w:rPr>
    </w:lvl>
    <w:lvl w:ilvl="1">
      <w:start w:val="2"/>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4">
    <w:nsid w:val="777C3295"/>
    <w:multiLevelType w:val="hybridMultilevel"/>
    <w:tmpl w:val="6EAC5D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9252DF"/>
    <w:multiLevelType w:val="hybridMultilevel"/>
    <w:tmpl w:val="45CA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F94DDB"/>
    <w:multiLevelType w:val="hybridMultilevel"/>
    <w:tmpl w:val="78A49D54"/>
    <w:lvl w:ilvl="0" w:tplc="202ED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841625"/>
    <w:multiLevelType w:val="hybridMultilevel"/>
    <w:tmpl w:val="67B05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0"/>
  </w:num>
  <w:num w:numId="5">
    <w:abstractNumId w:val="21"/>
  </w:num>
  <w:num w:numId="6">
    <w:abstractNumId w:val="20"/>
  </w:num>
  <w:num w:numId="7">
    <w:abstractNumId w:val="7"/>
  </w:num>
  <w:num w:numId="8">
    <w:abstractNumId w:val="5"/>
  </w:num>
  <w:num w:numId="9">
    <w:abstractNumId w:val="22"/>
  </w:num>
  <w:num w:numId="10">
    <w:abstractNumId w:val="25"/>
  </w:num>
  <w:num w:numId="11">
    <w:abstractNumId w:val="11"/>
  </w:num>
  <w:num w:numId="12">
    <w:abstractNumId w:val="19"/>
  </w:num>
  <w:num w:numId="13">
    <w:abstractNumId w:val="6"/>
  </w:num>
  <w:num w:numId="14">
    <w:abstractNumId w:val="15"/>
  </w:num>
  <w:num w:numId="15">
    <w:abstractNumId w:val="3"/>
  </w:num>
  <w:num w:numId="16">
    <w:abstractNumId w:val="13"/>
  </w:num>
  <w:num w:numId="17">
    <w:abstractNumId w:val="24"/>
  </w:num>
  <w:num w:numId="18">
    <w:abstractNumId w:val="16"/>
  </w:num>
  <w:num w:numId="19">
    <w:abstractNumId w:val="14"/>
  </w:num>
  <w:num w:numId="20">
    <w:abstractNumId w:val="12"/>
  </w:num>
  <w:num w:numId="21">
    <w:abstractNumId w:val="8"/>
  </w:num>
  <w:num w:numId="22">
    <w:abstractNumId w:val="1"/>
  </w:num>
  <w:num w:numId="23">
    <w:abstractNumId w:val="2"/>
  </w:num>
  <w:num w:numId="24">
    <w:abstractNumId w:val="9"/>
  </w:num>
  <w:num w:numId="25">
    <w:abstractNumId w:val="4"/>
  </w:num>
  <w:num w:numId="26">
    <w:abstractNumId w:val="23"/>
  </w:num>
  <w:num w:numId="27">
    <w:abstractNumId w:val="1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43"/>
    <w:rsid w:val="000036B3"/>
    <w:rsid w:val="0001049F"/>
    <w:rsid w:val="000122D0"/>
    <w:rsid w:val="00014877"/>
    <w:rsid w:val="000170CD"/>
    <w:rsid w:val="000254CB"/>
    <w:rsid w:val="000263EE"/>
    <w:rsid w:val="00033ED7"/>
    <w:rsid w:val="000358D2"/>
    <w:rsid w:val="00035F98"/>
    <w:rsid w:val="000412E0"/>
    <w:rsid w:val="000415AF"/>
    <w:rsid w:val="0004576B"/>
    <w:rsid w:val="000468B2"/>
    <w:rsid w:val="00052F6A"/>
    <w:rsid w:val="0005346D"/>
    <w:rsid w:val="00057A86"/>
    <w:rsid w:val="0006154B"/>
    <w:rsid w:val="00061DA7"/>
    <w:rsid w:val="00065D54"/>
    <w:rsid w:val="0007159C"/>
    <w:rsid w:val="00071F74"/>
    <w:rsid w:val="000723CD"/>
    <w:rsid w:val="00073208"/>
    <w:rsid w:val="000756BF"/>
    <w:rsid w:val="000775E3"/>
    <w:rsid w:val="000805DC"/>
    <w:rsid w:val="00082FC4"/>
    <w:rsid w:val="0008492A"/>
    <w:rsid w:val="00084F5D"/>
    <w:rsid w:val="00090307"/>
    <w:rsid w:val="000922EF"/>
    <w:rsid w:val="00092DEC"/>
    <w:rsid w:val="0009352C"/>
    <w:rsid w:val="0009479B"/>
    <w:rsid w:val="000A0DDC"/>
    <w:rsid w:val="000A1CD4"/>
    <w:rsid w:val="000A2EC7"/>
    <w:rsid w:val="000B2EBE"/>
    <w:rsid w:val="000B3783"/>
    <w:rsid w:val="000B583C"/>
    <w:rsid w:val="000B77B2"/>
    <w:rsid w:val="000C23C8"/>
    <w:rsid w:val="000D0747"/>
    <w:rsid w:val="000D3001"/>
    <w:rsid w:val="000D323D"/>
    <w:rsid w:val="000D52F4"/>
    <w:rsid w:val="000D6F3C"/>
    <w:rsid w:val="000E5163"/>
    <w:rsid w:val="000F47C0"/>
    <w:rsid w:val="000F638B"/>
    <w:rsid w:val="000F7AA1"/>
    <w:rsid w:val="00100188"/>
    <w:rsid w:val="00100CC8"/>
    <w:rsid w:val="0010359E"/>
    <w:rsid w:val="00103817"/>
    <w:rsid w:val="001064F1"/>
    <w:rsid w:val="00110AC3"/>
    <w:rsid w:val="0011103E"/>
    <w:rsid w:val="00120074"/>
    <w:rsid w:val="001239DA"/>
    <w:rsid w:val="00124050"/>
    <w:rsid w:val="00125381"/>
    <w:rsid w:val="00130D2A"/>
    <w:rsid w:val="00131044"/>
    <w:rsid w:val="00132F31"/>
    <w:rsid w:val="001370C4"/>
    <w:rsid w:val="001449DB"/>
    <w:rsid w:val="0014664A"/>
    <w:rsid w:val="00146EA7"/>
    <w:rsid w:val="0015663F"/>
    <w:rsid w:val="00167A81"/>
    <w:rsid w:val="001722C2"/>
    <w:rsid w:val="00172B9B"/>
    <w:rsid w:val="0017757C"/>
    <w:rsid w:val="001802A9"/>
    <w:rsid w:val="001815F8"/>
    <w:rsid w:val="0018293C"/>
    <w:rsid w:val="00184222"/>
    <w:rsid w:val="0018585F"/>
    <w:rsid w:val="001861B6"/>
    <w:rsid w:val="00186F29"/>
    <w:rsid w:val="001905BA"/>
    <w:rsid w:val="00190D8F"/>
    <w:rsid w:val="001949F7"/>
    <w:rsid w:val="00197A78"/>
    <w:rsid w:val="001A1381"/>
    <w:rsid w:val="001A2969"/>
    <w:rsid w:val="001A4CAB"/>
    <w:rsid w:val="001A5F74"/>
    <w:rsid w:val="001A6F8F"/>
    <w:rsid w:val="001C28F0"/>
    <w:rsid w:val="001C2A99"/>
    <w:rsid w:val="001C41F9"/>
    <w:rsid w:val="001C46B1"/>
    <w:rsid w:val="001C6646"/>
    <w:rsid w:val="001C6A6E"/>
    <w:rsid w:val="001C742B"/>
    <w:rsid w:val="001D51CE"/>
    <w:rsid w:val="001D52C3"/>
    <w:rsid w:val="001D563B"/>
    <w:rsid w:val="001E0854"/>
    <w:rsid w:val="001E0B3B"/>
    <w:rsid w:val="001E0C2D"/>
    <w:rsid w:val="001E51C5"/>
    <w:rsid w:val="001F1444"/>
    <w:rsid w:val="001F1FFC"/>
    <w:rsid w:val="001F4B44"/>
    <w:rsid w:val="00200FE3"/>
    <w:rsid w:val="00201403"/>
    <w:rsid w:val="0020322D"/>
    <w:rsid w:val="00203240"/>
    <w:rsid w:val="00203398"/>
    <w:rsid w:val="00204240"/>
    <w:rsid w:val="0021470A"/>
    <w:rsid w:val="002179AE"/>
    <w:rsid w:val="00220265"/>
    <w:rsid w:val="00224854"/>
    <w:rsid w:val="00230D34"/>
    <w:rsid w:val="00231795"/>
    <w:rsid w:val="00231EFB"/>
    <w:rsid w:val="00233D27"/>
    <w:rsid w:val="00240476"/>
    <w:rsid w:val="00240D67"/>
    <w:rsid w:val="00242CE1"/>
    <w:rsid w:val="00243B64"/>
    <w:rsid w:val="00245525"/>
    <w:rsid w:val="002457C4"/>
    <w:rsid w:val="0024659B"/>
    <w:rsid w:val="00252F3F"/>
    <w:rsid w:val="002542E2"/>
    <w:rsid w:val="00257F91"/>
    <w:rsid w:val="002602D2"/>
    <w:rsid w:val="00261A69"/>
    <w:rsid w:val="0026546D"/>
    <w:rsid w:val="002657C0"/>
    <w:rsid w:val="002668E8"/>
    <w:rsid w:val="00272311"/>
    <w:rsid w:val="002742B5"/>
    <w:rsid w:val="00274697"/>
    <w:rsid w:val="00274753"/>
    <w:rsid w:val="00280370"/>
    <w:rsid w:val="00280FD8"/>
    <w:rsid w:val="00282626"/>
    <w:rsid w:val="00283FDF"/>
    <w:rsid w:val="002854EF"/>
    <w:rsid w:val="00291588"/>
    <w:rsid w:val="00293688"/>
    <w:rsid w:val="00296A41"/>
    <w:rsid w:val="00297395"/>
    <w:rsid w:val="002B54FC"/>
    <w:rsid w:val="002B7399"/>
    <w:rsid w:val="002C186C"/>
    <w:rsid w:val="002C2A4C"/>
    <w:rsid w:val="002C2AC8"/>
    <w:rsid w:val="002C346C"/>
    <w:rsid w:val="002C5AEB"/>
    <w:rsid w:val="002C7111"/>
    <w:rsid w:val="002C7151"/>
    <w:rsid w:val="002D39E7"/>
    <w:rsid w:val="002E6290"/>
    <w:rsid w:val="002F0466"/>
    <w:rsid w:val="002F7C3F"/>
    <w:rsid w:val="003005D3"/>
    <w:rsid w:val="003008DF"/>
    <w:rsid w:val="00305044"/>
    <w:rsid w:val="00306E5D"/>
    <w:rsid w:val="00307D4F"/>
    <w:rsid w:val="00311423"/>
    <w:rsid w:val="00311A11"/>
    <w:rsid w:val="003122C3"/>
    <w:rsid w:val="00312E13"/>
    <w:rsid w:val="0031340B"/>
    <w:rsid w:val="0031598E"/>
    <w:rsid w:val="003200E9"/>
    <w:rsid w:val="00320ED1"/>
    <w:rsid w:val="00323475"/>
    <w:rsid w:val="00324014"/>
    <w:rsid w:val="00324E7A"/>
    <w:rsid w:val="003264B5"/>
    <w:rsid w:val="00332908"/>
    <w:rsid w:val="00332E62"/>
    <w:rsid w:val="003335DF"/>
    <w:rsid w:val="00333D0B"/>
    <w:rsid w:val="003358FE"/>
    <w:rsid w:val="00341657"/>
    <w:rsid w:val="00343573"/>
    <w:rsid w:val="00345A3B"/>
    <w:rsid w:val="0034788E"/>
    <w:rsid w:val="00350D12"/>
    <w:rsid w:val="003515F1"/>
    <w:rsid w:val="00357338"/>
    <w:rsid w:val="00357F9B"/>
    <w:rsid w:val="0036499E"/>
    <w:rsid w:val="00365AD9"/>
    <w:rsid w:val="0037395C"/>
    <w:rsid w:val="00381A58"/>
    <w:rsid w:val="00386291"/>
    <w:rsid w:val="00391FEB"/>
    <w:rsid w:val="00393943"/>
    <w:rsid w:val="00393D10"/>
    <w:rsid w:val="003A0908"/>
    <w:rsid w:val="003A4777"/>
    <w:rsid w:val="003A47D6"/>
    <w:rsid w:val="003A6D7A"/>
    <w:rsid w:val="003B09CD"/>
    <w:rsid w:val="003B2968"/>
    <w:rsid w:val="003B708A"/>
    <w:rsid w:val="003B7BE8"/>
    <w:rsid w:val="003C1AE2"/>
    <w:rsid w:val="003C3028"/>
    <w:rsid w:val="003C33F2"/>
    <w:rsid w:val="003C71CB"/>
    <w:rsid w:val="003D4BF5"/>
    <w:rsid w:val="003D5BFC"/>
    <w:rsid w:val="003D64AE"/>
    <w:rsid w:val="003D7214"/>
    <w:rsid w:val="003E220C"/>
    <w:rsid w:val="003E6A71"/>
    <w:rsid w:val="003E720F"/>
    <w:rsid w:val="003E77E6"/>
    <w:rsid w:val="003F0702"/>
    <w:rsid w:val="003F0E37"/>
    <w:rsid w:val="003F1C20"/>
    <w:rsid w:val="003F2FD5"/>
    <w:rsid w:val="003F2FF9"/>
    <w:rsid w:val="003F7638"/>
    <w:rsid w:val="003F7CE4"/>
    <w:rsid w:val="004036F4"/>
    <w:rsid w:val="004042D3"/>
    <w:rsid w:val="004057A9"/>
    <w:rsid w:val="00405992"/>
    <w:rsid w:val="00407CD7"/>
    <w:rsid w:val="004162EE"/>
    <w:rsid w:val="004167F7"/>
    <w:rsid w:val="004208C3"/>
    <w:rsid w:val="00432122"/>
    <w:rsid w:val="00433A3D"/>
    <w:rsid w:val="00434765"/>
    <w:rsid w:val="0043658C"/>
    <w:rsid w:val="004365F3"/>
    <w:rsid w:val="00436933"/>
    <w:rsid w:val="00442A9A"/>
    <w:rsid w:val="004550DA"/>
    <w:rsid w:val="00461C72"/>
    <w:rsid w:val="004621AC"/>
    <w:rsid w:val="004657EE"/>
    <w:rsid w:val="004672E0"/>
    <w:rsid w:val="00470ED2"/>
    <w:rsid w:val="004743AF"/>
    <w:rsid w:val="00474AAE"/>
    <w:rsid w:val="0047537F"/>
    <w:rsid w:val="00476281"/>
    <w:rsid w:val="0047747C"/>
    <w:rsid w:val="004825FA"/>
    <w:rsid w:val="00483493"/>
    <w:rsid w:val="00485F7C"/>
    <w:rsid w:val="00492417"/>
    <w:rsid w:val="004959BA"/>
    <w:rsid w:val="0049667A"/>
    <w:rsid w:val="004A24BC"/>
    <w:rsid w:val="004A7981"/>
    <w:rsid w:val="004A7F47"/>
    <w:rsid w:val="004B4A9C"/>
    <w:rsid w:val="004C03D4"/>
    <w:rsid w:val="004C21E4"/>
    <w:rsid w:val="004C295D"/>
    <w:rsid w:val="004C2B7B"/>
    <w:rsid w:val="004C4F46"/>
    <w:rsid w:val="004D1435"/>
    <w:rsid w:val="004D5CE1"/>
    <w:rsid w:val="004E4E1D"/>
    <w:rsid w:val="004E659E"/>
    <w:rsid w:val="004E6677"/>
    <w:rsid w:val="004E71C5"/>
    <w:rsid w:val="004E7F41"/>
    <w:rsid w:val="004F09F2"/>
    <w:rsid w:val="004F0CE4"/>
    <w:rsid w:val="004F2CA6"/>
    <w:rsid w:val="004F2E70"/>
    <w:rsid w:val="004F2EA0"/>
    <w:rsid w:val="004F4374"/>
    <w:rsid w:val="004F4C8F"/>
    <w:rsid w:val="004F4DA4"/>
    <w:rsid w:val="004F6F84"/>
    <w:rsid w:val="005008F2"/>
    <w:rsid w:val="00503987"/>
    <w:rsid w:val="00503EB8"/>
    <w:rsid w:val="00506ACC"/>
    <w:rsid w:val="00514005"/>
    <w:rsid w:val="005155FA"/>
    <w:rsid w:val="00520A3E"/>
    <w:rsid w:val="00520FF2"/>
    <w:rsid w:val="00523A6F"/>
    <w:rsid w:val="00526F54"/>
    <w:rsid w:val="00536678"/>
    <w:rsid w:val="00545969"/>
    <w:rsid w:val="0054612B"/>
    <w:rsid w:val="00552A17"/>
    <w:rsid w:val="0055435F"/>
    <w:rsid w:val="00560551"/>
    <w:rsid w:val="00561AC7"/>
    <w:rsid w:val="00563322"/>
    <w:rsid w:val="005638DC"/>
    <w:rsid w:val="00565DF4"/>
    <w:rsid w:val="00567A01"/>
    <w:rsid w:val="00572F7E"/>
    <w:rsid w:val="005738E7"/>
    <w:rsid w:val="00574D69"/>
    <w:rsid w:val="00587AAD"/>
    <w:rsid w:val="00587E3F"/>
    <w:rsid w:val="005930C6"/>
    <w:rsid w:val="005950EF"/>
    <w:rsid w:val="005955C7"/>
    <w:rsid w:val="005A012B"/>
    <w:rsid w:val="005A1520"/>
    <w:rsid w:val="005A2B7C"/>
    <w:rsid w:val="005A334C"/>
    <w:rsid w:val="005A481F"/>
    <w:rsid w:val="005A64D7"/>
    <w:rsid w:val="005A651E"/>
    <w:rsid w:val="005A7172"/>
    <w:rsid w:val="005B691A"/>
    <w:rsid w:val="005C0478"/>
    <w:rsid w:val="005C141E"/>
    <w:rsid w:val="005C4605"/>
    <w:rsid w:val="005C4FF6"/>
    <w:rsid w:val="005D69FB"/>
    <w:rsid w:val="00603AF1"/>
    <w:rsid w:val="00606FE8"/>
    <w:rsid w:val="006128FA"/>
    <w:rsid w:val="00612B22"/>
    <w:rsid w:val="00612BB3"/>
    <w:rsid w:val="00612F7D"/>
    <w:rsid w:val="0062425E"/>
    <w:rsid w:val="006245CA"/>
    <w:rsid w:val="006247B6"/>
    <w:rsid w:val="0063166A"/>
    <w:rsid w:val="006361D6"/>
    <w:rsid w:val="006404B3"/>
    <w:rsid w:val="00645F2A"/>
    <w:rsid w:val="0064604C"/>
    <w:rsid w:val="00647AF2"/>
    <w:rsid w:val="00651DD4"/>
    <w:rsid w:val="006521F2"/>
    <w:rsid w:val="00655DAE"/>
    <w:rsid w:val="00655E17"/>
    <w:rsid w:val="0065653E"/>
    <w:rsid w:val="00661EC4"/>
    <w:rsid w:val="00663D6F"/>
    <w:rsid w:val="00664DFC"/>
    <w:rsid w:val="006710D2"/>
    <w:rsid w:val="0067224D"/>
    <w:rsid w:val="006771CF"/>
    <w:rsid w:val="0067763A"/>
    <w:rsid w:val="0067770D"/>
    <w:rsid w:val="00684416"/>
    <w:rsid w:val="00684588"/>
    <w:rsid w:val="006854EC"/>
    <w:rsid w:val="006903F5"/>
    <w:rsid w:val="006939B9"/>
    <w:rsid w:val="00695907"/>
    <w:rsid w:val="00697611"/>
    <w:rsid w:val="006B10C7"/>
    <w:rsid w:val="006B2FE6"/>
    <w:rsid w:val="006B404C"/>
    <w:rsid w:val="006B4AD6"/>
    <w:rsid w:val="006B5B72"/>
    <w:rsid w:val="006B5CE9"/>
    <w:rsid w:val="006B707E"/>
    <w:rsid w:val="006C0F9B"/>
    <w:rsid w:val="006C245A"/>
    <w:rsid w:val="006C252D"/>
    <w:rsid w:val="006C3F2A"/>
    <w:rsid w:val="006C7D22"/>
    <w:rsid w:val="006D2CE2"/>
    <w:rsid w:val="006D2DB5"/>
    <w:rsid w:val="006D3078"/>
    <w:rsid w:val="006D3B36"/>
    <w:rsid w:val="006D5F0F"/>
    <w:rsid w:val="006D76C3"/>
    <w:rsid w:val="006D7854"/>
    <w:rsid w:val="006E23DB"/>
    <w:rsid w:val="006E597B"/>
    <w:rsid w:val="006E5EB1"/>
    <w:rsid w:val="006F1326"/>
    <w:rsid w:val="006F530F"/>
    <w:rsid w:val="006F77AC"/>
    <w:rsid w:val="00700DCA"/>
    <w:rsid w:val="007025FF"/>
    <w:rsid w:val="00705876"/>
    <w:rsid w:val="0070747C"/>
    <w:rsid w:val="00715E9E"/>
    <w:rsid w:val="007208E9"/>
    <w:rsid w:val="00723DB7"/>
    <w:rsid w:val="007241BD"/>
    <w:rsid w:val="0072616B"/>
    <w:rsid w:val="00726374"/>
    <w:rsid w:val="00730FAF"/>
    <w:rsid w:val="007342E0"/>
    <w:rsid w:val="007345FB"/>
    <w:rsid w:val="00735C3D"/>
    <w:rsid w:val="00735CA7"/>
    <w:rsid w:val="00737394"/>
    <w:rsid w:val="0073751F"/>
    <w:rsid w:val="00737B5C"/>
    <w:rsid w:val="007403BA"/>
    <w:rsid w:val="00741692"/>
    <w:rsid w:val="00741F37"/>
    <w:rsid w:val="00750D94"/>
    <w:rsid w:val="007628C4"/>
    <w:rsid w:val="00762CD0"/>
    <w:rsid w:val="00762DF3"/>
    <w:rsid w:val="00763F27"/>
    <w:rsid w:val="0077135C"/>
    <w:rsid w:val="00773936"/>
    <w:rsid w:val="00774B46"/>
    <w:rsid w:val="00775AA1"/>
    <w:rsid w:val="00784EF2"/>
    <w:rsid w:val="007859D1"/>
    <w:rsid w:val="007860CA"/>
    <w:rsid w:val="00793FE5"/>
    <w:rsid w:val="00794619"/>
    <w:rsid w:val="007A12A8"/>
    <w:rsid w:val="007A4272"/>
    <w:rsid w:val="007A636D"/>
    <w:rsid w:val="007A7F5A"/>
    <w:rsid w:val="007B1620"/>
    <w:rsid w:val="007B2473"/>
    <w:rsid w:val="007B38B8"/>
    <w:rsid w:val="007B3C77"/>
    <w:rsid w:val="007B4E41"/>
    <w:rsid w:val="007C3352"/>
    <w:rsid w:val="007C3B69"/>
    <w:rsid w:val="007C6C6B"/>
    <w:rsid w:val="007D1542"/>
    <w:rsid w:val="007D1AA2"/>
    <w:rsid w:val="007D247A"/>
    <w:rsid w:val="007D307F"/>
    <w:rsid w:val="007D3D8E"/>
    <w:rsid w:val="007D60D8"/>
    <w:rsid w:val="007E20A9"/>
    <w:rsid w:val="007F0AD4"/>
    <w:rsid w:val="007F16CE"/>
    <w:rsid w:val="007F2B5C"/>
    <w:rsid w:val="007F3FCC"/>
    <w:rsid w:val="007F5472"/>
    <w:rsid w:val="007F5CEC"/>
    <w:rsid w:val="00800DA5"/>
    <w:rsid w:val="00802A98"/>
    <w:rsid w:val="0080390A"/>
    <w:rsid w:val="0080411E"/>
    <w:rsid w:val="008052E3"/>
    <w:rsid w:val="0080685E"/>
    <w:rsid w:val="0080762B"/>
    <w:rsid w:val="00812901"/>
    <w:rsid w:val="00813276"/>
    <w:rsid w:val="00815760"/>
    <w:rsid w:val="008421A9"/>
    <w:rsid w:val="00847689"/>
    <w:rsid w:val="00851A74"/>
    <w:rsid w:val="00851FD2"/>
    <w:rsid w:val="008532E8"/>
    <w:rsid w:val="00854289"/>
    <w:rsid w:val="008568DE"/>
    <w:rsid w:val="00861B57"/>
    <w:rsid w:val="00865C0B"/>
    <w:rsid w:val="008669E4"/>
    <w:rsid w:val="00870940"/>
    <w:rsid w:val="00870DD1"/>
    <w:rsid w:val="00876459"/>
    <w:rsid w:val="00876543"/>
    <w:rsid w:val="00876FA2"/>
    <w:rsid w:val="00877E4B"/>
    <w:rsid w:val="008811FB"/>
    <w:rsid w:val="00882B7C"/>
    <w:rsid w:val="00882F01"/>
    <w:rsid w:val="0088631E"/>
    <w:rsid w:val="00890EF6"/>
    <w:rsid w:val="008918A8"/>
    <w:rsid w:val="00892B9E"/>
    <w:rsid w:val="008941A9"/>
    <w:rsid w:val="008A0605"/>
    <w:rsid w:val="008A0AC8"/>
    <w:rsid w:val="008A4439"/>
    <w:rsid w:val="008B1CC5"/>
    <w:rsid w:val="008B1D50"/>
    <w:rsid w:val="008B3B2C"/>
    <w:rsid w:val="008B483B"/>
    <w:rsid w:val="008B56A8"/>
    <w:rsid w:val="008B5963"/>
    <w:rsid w:val="008B7878"/>
    <w:rsid w:val="008C1D91"/>
    <w:rsid w:val="008C4286"/>
    <w:rsid w:val="008C43C9"/>
    <w:rsid w:val="008C7972"/>
    <w:rsid w:val="008C7CDF"/>
    <w:rsid w:val="008D010B"/>
    <w:rsid w:val="008D0EC9"/>
    <w:rsid w:val="008D1225"/>
    <w:rsid w:val="008D6E4B"/>
    <w:rsid w:val="008E21C3"/>
    <w:rsid w:val="008E46C3"/>
    <w:rsid w:val="008E7085"/>
    <w:rsid w:val="008F0E0A"/>
    <w:rsid w:val="008F2008"/>
    <w:rsid w:val="008F2ABC"/>
    <w:rsid w:val="008F2E3C"/>
    <w:rsid w:val="008F44DF"/>
    <w:rsid w:val="008F5290"/>
    <w:rsid w:val="008F5D24"/>
    <w:rsid w:val="008F65CF"/>
    <w:rsid w:val="009001E0"/>
    <w:rsid w:val="00905AB6"/>
    <w:rsid w:val="009122CA"/>
    <w:rsid w:val="00917416"/>
    <w:rsid w:val="009175BB"/>
    <w:rsid w:val="00917D2F"/>
    <w:rsid w:val="00917ED3"/>
    <w:rsid w:val="00920AB6"/>
    <w:rsid w:val="009224CF"/>
    <w:rsid w:val="009251A2"/>
    <w:rsid w:val="00926B92"/>
    <w:rsid w:val="009318D4"/>
    <w:rsid w:val="00937428"/>
    <w:rsid w:val="00952D67"/>
    <w:rsid w:val="00954B5A"/>
    <w:rsid w:val="00971637"/>
    <w:rsid w:val="00980938"/>
    <w:rsid w:val="00981271"/>
    <w:rsid w:val="00986EC6"/>
    <w:rsid w:val="009953F5"/>
    <w:rsid w:val="00995BCE"/>
    <w:rsid w:val="00997E6B"/>
    <w:rsid w:val="009A0647"/>
    <w:rsid w:val="009A1179"/>
    <w:rsid w:val="009A248C"/>
    <w:rsid w:val="009B294E"/>
    <w:rsid w:val="009B2A5D"/>
    <w:rsid w:val="009B4B07"/>
    <w:rsid w:val="009B506C"/>
    <w:rsid w:val="009B51C9"/>
    <w:rsid w:val="009C03B2"/>
    <w:rsid w:val="009C25F9"/>
    <w:rsid w:val="009C55CD"/>
    <w:rsid w:val="009D3723"/>
    <w:rsid w:val="009D5505"/>
    <w:rsid w:val="009D5EE9"/>
    <w:rsid w:val="009D7B68"/>
    <w:rsid w:val="009E0024"/>
    <w:rsid w:val="009E76C6"/>
    <w:rsid w:val="009F15F9"/>
    <w:rsid w:val="009F3DD7"/>
    <w:rsid w:val="009F4F8C"/>
    <w:rsid w:val="00A0121C"/>
    <w:rsid w:val="00A122D2"/>
    <w:rsid w:val="00A20938"/>
    <w:rsid w:val="00A23D42"/>
    <w:rsid w:val="00A2651A"/>
    <w:rsid w:val="00A273ED"/>
    <w:rsid w:val="00A2785C"/>
    <w:rsid w:val="00A43802"/>
    <w:rsid w:val="00A45C71"/>
    <w:rsid w:val="00A6043D"/>
    <w:rsid w:val="00A6126C"/>
    <w:rsid w:val="00A62EC2"/>
    <w:rsid w:val="00A635CF"/>
    <w:rsid w:val="00A6394A"/>
    <w:rsid w:val="00A63C4B"/>
    <w:rsid w:val="00A70BA8"/>
    <w:rsid w:val="00A76C75"/>
    <w:rsid w:val="00A800FD"/>
    <w:rsid w:val="00A814E9"/>
    <w:rsid w:val="00A81570"/>
    <w:rsid w:val="00A830CA"/>
    <w:rsid w:val="00A844E8"/>
    <w:rsid w:val="00A901AE"/>
    <w:rsid w:val="00A9464B"/>
    <w:rsid w:val="00A94E87"/>
    <w:rsid w:val="00A96543"/>
    <w:rsid w:val="00AA1ACE"/>
    <w:rsid w:val="00AA207A"/>
    <w:rsid w:val="00AA3DD4"/>
    <w:rsid w:val="00AA4C83"/>
    <w:rsid w:val="00AB4B77"/>
    <w:rsid w:val="00AB5F9A"/>
    <w:rsid w:val="00AC1B91"/>
    <w:rsid w:val="00AC36FD"/>
    <w:rsid w:val="00AC5AE6"/>
    <w:rsid w:val="00AC7BCC"/>
    <w:rsid w:val="00AD1B8F"/>
    <w:rsid w:val="00AD28CC"/>
    <w:rsid w:val="00AD606F"/>
    <w:rsid w:val="00AE168C"/>
    <w:rsid w:val="00AE170A"/>
    <w:rsid w:val="00AE710A"/>
    <w:rsid w:val="00AF023F"/>
    <w:rsid w:val="00AF3718"/>
    <w:rsid w:val="00AF3BEC"/>
    <w:rsid w:val="00AF4762"/>
    <w:rsid w:val="00B00899"/>
    <w:rsid w:val="00B01D56"/>
    <w:rsid w:val="00B05DC1"/>
    <w:rsid w:val="00B1585C"/>
    <w:rsid w:val="00B160D5"/>
    <w:rsid w:val="00B25375"/>
    <w:rsid w:val="00B2714E"/>
    <w:rsid w:val="00B271FF"/>
    <w:rsid w:val="00B35153"/>
    <w:rsid w:val="00B45C1C"/>
    <w:rsid w:val="00B540F5"/>
    <w:rsid w:val="00B56179"/>
    <w:rsid w:val="00B57296"/>
    <w:rsid w:val="00B574FB"/>
    <w:rsid w:val="00B62786"/>
    <w:rsid w:val="00B64710"/>
    <w:rsid w:val="00B67F9C"/>
    <w:rsid w:val="00B70B41"/>
    <w:rsid w:val="00B7210D"/>
    <w:rsid w:val="00B80740"/>
    <w:rsid w:val="00B80C9D"/>
    <w:rsid w:val="00B873E6"/>
    <w:rsid w:val="00B90399"/>
    <w:rsid w:val="00B910F3"/>
    <w:rsid w:val="00B92531"/>
    <w:rsid w:val="00B94D8B"/>
    <w:rsid w:val="00B9633F"/>
    <w:rsid w:val="00BB166C"/>
    <w:rsid w:val="00BB2076"/>
    <w:rsid w:val="00BB2B82"/>
    <w:rsid w:val="00BB4347"/>
    <w:rsid w:val="00BB5758"/>
    <w:rsid w:val="00BB7B6E"/>
    <w:rsid w:val="00BB7C40"/>
    <w:rsid w:val="00BC03C7"/>
    <w:rsid w:val="00BC2F9A"/>
    <w:rsid w:val="00BC5104"/>
    <w:rsid w:val="00BC5995"/>
    <w:rsid w:val="00BC5E68"/>
    <w:rsid w:val="00BD0B44"/>
    <w:rsid w:val="00BE1E54"/>
    <w:rsid w:val="00BE1F50"/>
    <w:rsid w:val="00BE27F2"/>
    <w:rsid w:val="00BE32FE"/>
    <w:rsid w:val="00BF28A5"/>
    <w:rsid w:val="00BF512D"/>
    <w:rsid w:val="00C01FF3"/>
    <w:rsid w:val="00C107B0"/>
    <w:rsid w:val="00C115B6"/>
    <w:rsid w:val="00C157CA"/>
    <w:rsid w:val="00C16027"/>
    <w:rsid w:val="00C20E46"/>
    <w:rsid w:val="00C2387A"/>
    <w:rsid w:val="00C257B9"/>
    <w:rsid w:val="00C2667A"/>
    <w:rsid w:val="00C3107A"/>
    <w:rsid w:val="00C312E6"/>
    <w:rsid w:val="00C34E05"/>
    <w:rsid w:val="00C35CE4"/>
    <w:rsid w:val="00C43C8A"/>
    <w:rsid w:val="00C45F39"/>
    <w:rsid w:val="00C46B4F"/>
    <w:rsid w:val="00C473F4"/>
    <w:rsid w:val="00C50024"/>
    <w:rsid w:val="00C544BE"/>
    <w:rsid w:val="00C71877"/>
    <w:rsid w:val="00C766E9"/>
    <w:rsid w:val="00C8027D"/>
    <w:rsid w:val="00C8257D"/>
    <w:rsid w:val="00C84108"/>
    <w:rsid w:val="00C9030C"/>
    <w:rsid w:val="00C91A43"/>
    <w:rsid w:val="00C92B9D"/>
    <w:rsid w:val="00C95C19"/>
    <w:rsid w:val="00CA3538"/>
    <w:rsid w:val="00CA35BB"/>
    <w:rsid w:val="00CA42B1"/>
    <w:rsid w:val="00CA7457"/>
    <w:rsid w:val="00CB2296"/>
    <w:rsid w:val="00CB4DFE"/>
    <w:rsid w:val="00CB653E"/>
    <w:rsid w:val="00CC2A06"/>
    <w:rsid w:val="00CC4B9D"/>
    <w:rsid w:val="00CD28C1"/>
    <w:rsid w:val="00CD522F"/>
    <w:rsid w:val="00CD5511"/>
    <w:rsid w:val="00CD70F6"/>
    <w:rsid w:val="00CD7D29"/>
    <w:rsid w:val="00CE38BC"/>
    <w:rsid w:val="00CE7C2F"/>
    <w:rsid w:val="00CF0CCA"/>
    <w:rsid w:val="00CF1568"/>
    <w:rsid w:val="00CF2E7D"/>
    <w:rsid w:val="00CF33FF"/>
    <w:rsid w:val="00CF3973"/>
    <w:rsid w:val="00CF56AA"/>
    <w:rsid w:val="00D0505A"/>
    <w:rsid w:val="00D07E06"/>
    <w:rsid w:val="00D15AAE"/>
    <w:rsid w:val="00D21614"/>
    <w:rsid w:val="00D22D62"/>
    <w:rsid w:val="00D25358"/>
    <w:rsid w:val="00D263A0"/>
    <w:rsid w:val="00D27A56"/>
    <w:rsid w:val="00D3219F"/>
    <w:rsid w:val="00D32790"/>
    <w:rsid w:val="00D36694"/>
    <w:rsid w:val="00D44FC2"/>
    <w:rsid w:val="00D51624"/>
    <w:rsid w:val="00D51D7D"/>
    <w:rsid w:val="00D52F00"/>
    <w:rsid w:val="00D57886"/>
    <w:rsid w:val="00D61922"/>
    <w:rsid w:val="00D63224"/>
    <w:rsid w:val="00D7010D"/>
    <w:rsid w:val="00D756C8"/>
    <w:rsid w:val="00D76455"/>
    <w:rsid w:val="00D768C9"/>
    <w:rsid w:val="00D8052F"/>
    <w:rsid w:val="00D81991"/>
    <w:rsid w:val="00D82521"/>
    <w:rsid w:val="00D8363C"/>
    <w:rsid w:val="00D839C8"/>
    <w:rsid w:val="00D90421"/>
    <w:rsid w:val="00D905FD"/>
    <w:rsid w:val="00D90DFD"/>
    <w:rsid w:val="00D93263"/>
    <w:rsid w:val="00D93576"/>
    <w:rsid w:val="00D93B3D"/>
    <w:rsid w:val="00D940ED"/>
    <w:rsid w:val="00D965F6"/>
    <w:rsid w:val="00DA0070"/>
    <w:rsid w:val="00DA549D"/>
    <w:rsid w:val="00DB00D9"/>
    <w:rsid w:val="00DB2FD0"/>
    <w:rsid w:val="00DB4E0E"/>
    <w:rsid w:val="00DB53C0"/>
    <w:rsid w:val="00DC57FD"/>
    <w:rsid w:val="00DC6690"/>
    <w:rsid w:val="00DC7178"/>
    <w:rsid w:val="00DD349B"/>
    <w:rsid w:val="00DD550E"/>
    <w:rsid w:val="00DD6D90"/>
    <w:rsid w:val="00DE455B"/>
    <w:rsid w:val="00DE6FC2"/>
    <w:rsid w:val="00DE7CBA"/>
    <w:rsid w:val="00DF132D"/>
    <w:rsid w:val="00DF4032"/>
    <w:rsid w:val="00E0281D"/>
    <w:rsid w:val="00E03087"/>
    <w:rsid w:val="00E14075"/>
    <w:rsid w:val="00E1561E"/>
    <w:rsid w:val="00E16AD0"/>
    <w:rsid w:val="00E225D3"/>
    <w:rsid w:val="00E228C4"/>
    <w:rsid w:val="00E250CC"/>
    <w:rsid w:val="00E25AEF"/>
    <w:rsid w:val="00E27126"/>
    <w:rsid w:val="00E274FD"/>
    <w:rsid w:val="00E308C0"/>
    <w:rsid w:val="00E319D5"/>
    <w:rsid w:val="00E33E0D"/>
    <w:rsid w:val="00E35240"/>
    <w:rsid w:val="00E416DF"/>
    <w:rsid w:val="00E44518"/>
    <w:rsid w:val="00E46B65"/>
    <w:rsid w:val="00E520B7"/>
    <w:rsid w:val="00E60009"/>
    <w:rsid w:val="00E65254"/>
    <w:rsid w:val="00E65798"/>
    <w:rsid w:val="00E67A44"/>
    <w:rsid w:val="00E67FD1"/>
    <w:rsid w:val="00E71C1C"/>
    <w:rsid w:val="00E72D39"/>
    <w:rsid w:val="00E73846"/>
    <w:rsid w:val="00E943E9"/>
    <w:rsid w:val="00E94DB9"/>
    <w:rsid w:val="00E958E8"/>
    <w:rsid w:val="00E970C0"/>
    <w:rsid w:val="00EA0A16"/>
    <w:rsid w:val="00EA2BF1"/>
    <w:rsid w:val="00EA3A56"/>
    <w:rsid w:val="00EA3B52"/>
    <w:rsid w:val="00EA7077"/>
    <w:rsid w:val="00EB5C48"/>
    <w:rsid w:val="00EB7211"/>
    <w:rsid w:val="00EB7D52"/>
    <w:rsid w:val="00EB7DC1"/>
    <w:rsid w:val="00EC5EF1"/>
    <w:rsid w:val="00ED06B3"/>
    <w:rsid w:val="00ED0BE9"/>
    <w:rsid w:val="00ED0CC1"/>
    <w:rsid w:val="00ED7B6F"/>
    <w:rsid w:val="00EF0F6F"/>
    <w:rsid w:val="00EF7623"/>
    <w:rsid w:val="00F010B4"/>
    <w:rsid w:val="00F05EF4"/>
    <w:rsid w:val="00F108C3"/>
    <w:rsid w:val="00F12B46"/>
    <w:rsid w:val="00F15335"/>
    <w:rsid w:val="00F3697C"/>
    <w:rsid w:val="00F376E7"/>
    <w:rsid w:val="00F455A7"/>
    <w:rsid w:val="00F45AAD"/>
    <w:rsid w:val="00F52A81"/>
    <w:rsid w:val="00F53FE6"/>
    <w:rsid w:val="00F57AA4"/>
    <w:rsid w:val="00F60F69"/>
    <w:rsid w:val="00F64348"/>
    <w:rsid w:val="00F64F25"/>
    <w:rsid w:val="00F7609A"/>
    <w:rsid w:val="00F816D4"/>
    <w:rsid w:val="00F830AC"/>
    <w:rsid w:val="00F85163"/>
    <w:rsid w:val="00F919C4"/>
    <w:rsid w:val="00F95D5E"/>
    <w:rsid w:val="00FA0C58"/>
    <w:rsid w:val="00FA1889"/>
    <w:rsid w:val="00FA61BA"/>
    <w:rsid w:val="00FB2523"/>
    <w:rsid w:val="00FB3261"/>
    <w:rsid w:val="00FB3BE2"/>
    <w:rsid w:val="00FB45CE"/>
    <w:rsid w:val="00FC052B"/>
    <w:rsid w:val="00FC0A87"/>
    <w:rsid w:val="00FC2935"/>
    <w:rsid w:val="00FC2D9E"/>
    <w:rsid w:val="00FC2DFE"/>
    <w:rsid w:val="00FC76D8"/>
    <w:rsid w:val="00FD2FBE"/>
    <w:rsid w:val="00FD52A7"/>
    <w:rsid w:val="00FE0249"/>
    <w:rsid w:val="00FE0512"/>
    <w:rsid w:val="00FE05F4"/>
    <w:rsid w:val="00FE0DB6"/>
    <w:rsid w:val="00FE2AB7"/>
    <w:rsid w:val="00FE47A5"/>
    <w:rsid w:val="00FE50E7"/>
    <w:rsid w:val="00FE674D"/>
    <w:rsid w:val="00FE7676"/>
    <w:rsid w:val="00FF159D"/>
    <w:rsid w:val="00FF2CF8"/>
    <w:rsid w:val="00FF5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CDE34-8EC4-4ACC-BC9E-901FC208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478"/>
    <w:rPr>
      <w:rFonts w:eastAsia="MS Mincho"/>
    </w:rPr>
  </w:style>
  <w:style w:type="paragraph" w:styleId="Heading1">
    <w:name w:val="heading 1"/>
    <w:basedOn w:val="Normal"/>
    <w:next w:val="Normal"/>
    <w:link w:val="Heading1Char"/>
    <w:uiPriority w:val="9"/>
    <w:qFormat/>
    <w:rsid w:val="008765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54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876543"/>
    <w:pPr>
      <w:ind w:left="720"/>
      <w:contextualSpacing/>
    </w:pPr>
  </w:style>
  <w:style w:type="paragraph" w:styleId="Header">
    <w:name w:val="header"/>
    <w:basedOn w:val="Normal"/>
    <w:link w:val="HeaderChar"/>
    <w:uiPriority w:val="99"/>
    <w:unhideWhenUsed/>
    <w:rsid w:val="00876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543"/>
    <w:rPr>
      <w:rFonts w:eastAsia="MS Mincho"/>
    </w:rPr>
  </w:style>
  <w:style w:type="paragraph" w:styleId="Footer">
    <w:name w:val="footer"/>
    <w:basedOn w:val="Normal"/>
    <w:link w:val="FooterChar"/>
    <w:uiPriority w:val="99"/>
    <w:unhideWhenUsed/>
    <w:rsid w:val="00876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543"/>
    <w:rPr>
      <w:rFonts w:eastAsia="MS Mincho"/>
    </w:rPr>
  </w:style>
  <w:style w:type="table" w:styleId="TableGrid">
    <w:name w:val="Table Grid"/>
    <w:basedOn w:val="TableNormal"/>
    <w:uiPriority w:val="59"/>
    <w:rsid w:val="00876543"/>
    <w:pPr>
      <w:spacing w:after="0" w:line="240" w:lineRule="auto"/>
    </w:pPr>
    <w:rPr>
      <w:rFonts w:eastAsia="MS Minch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76543"/>
    <w:pPr>
      <w:autoSpaceDE w:val="0"/>
      <w:autoSpaceDN w:val="0"/>
      <w:adjustRightInd w:val="0"/>
      <w:spacing w:after="0" w:line="240" w:lineRule="auto"/>
    </w:pPr>
    <w:rPr>
      <w:rFonts w:ascii="Book Antiqua" w:eastAsia="Calibri" w:hAnsi="Book Antiqua" w:cs="Book Antiqua"/>
      <w:color w:val="000000"/>
      <w:sz w:val="24"/>
      <w:szCs w:val="24"/>
    </w:rPr>
  </w:style>
  <w:style w:type="paragraph" w:styleId="Title">
    <w:name w:val="Title"/>
    <w:basedOn w:val="Normal"/>
    <w:link w:val="TitleChar"/>
    <w:uiPriority w:val="10"/>
    <w:qFormat/>
    <w:rsid w:val="00876543"/>
    <w:pPr>
      <w:spacing w:after="0" w:line="240" w:lineRule="auto"/>
      <w:jc w:val="center"/>
    </w:pPr>
    <w:rPr>
      <w:rFonts w:ascii="Times New Roman" w:hAnsi="Times New Roman" w:cs="Times New Roman"/>
      <w:b/>
      <w:bCs/>
      <w:sz w:val="24"/>
      <w:szCs w:val="24"/>
      <w:lang w:val="sq-AL"/>
    </w:rPr>
  </w:style>
  <w:style w:type="character" w:customStyle="1" w:styleId="TitleChar">
    <w:name w:val="Title Char"/>
    <w:basedOn w:val="DefaultParagraphFont"/>
    <w:link w:val="Title"/>
    <w:uiPriority w:val="10"/>
    <w:rsid w:val="00876543"/>
    <w:rPr>
      <w:rFonts w:ascii="Times New Roman" w:eastAsia="MS Mincho" w:hAnsi="Times New Roman" w:cs="Times New Roman"/>
      <w:b/>
      <w:bCs/>
      <w:sz w:val="24"/>
      <w:szCs w:val="24"/>
      <w:lang w:val="sq-AL"/>
    </w:rPr>
  </w:style>
  <w:style w:type="paragraph" w:customStyle="1" w:styleId="CharCharCharCharCharChar">
    <w:name w:val="Char Char Char Char Char Char"/>
    <w:basedOn w:val="Normal"/>
    <w:uiPriority w:val="99"/>
    <w:rsid w:val="00876543"/>
    <w:pPr>
      <w:spacing w:after="160" w:line="240" w:lineRule="exact"/>
    </w:pPr>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876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543"/>
    <w:rPr>
      <w:rFonts w:ascii="Tahoma" w:eastAsia="MS Mincho" w:hAnsi="Tahoma" w:cs="Tahoma"/>
      <w:sz w:val="16"/>
      <w:szCs w:val="16"/>
    </w:rPr>
  </w:style>
  <w:style w:type="character" w:styleId="Emphasis">
    <w:name w:val="Emphasis"/>
    <w:basedOn w:val="DefaultParagraphFont"/>
    <w:uiPriority w:val="20"/>
    <w:qFormat/>
    <w:rsid w:val="00876543"/>
    <w:rPr>
      <w:rFonts w:cs="Times New Roman"/>
      <w:i/>
      <w:iCs/>
    </w:rPr>
  </w:style>
  <w:style w:type="paragraph" w:styleId="NoSpacing">
    <w:name w:val="No Spacing"/>
    <w:uiPriority w:val="1"/>
    <w:qFormat/>
    <w:rsid w:val="00876543"/>
    <w:pPr>
      <w:spacing w:after="0" w:line="240" w:lineRule="auto"/>
    </w:pPr>
    <w:rPr>
      <w:rFonts w:ascii="Times New Roman" w:eastAsia="Times New Roman" w:hAnsi="Times New Roman" w:cs="Times New Roman"/>
      <w:sz w:val="24"/>
      <w:szCs w:val="24"/>
      <w:lang w:val="sq-AL" w:eastAsia="sr-Latn-CS"/>
    </w:rPr>
  </w:style>
  <w:style w:type="character" w:customStyle="1" w:styleId="ListParagraphChar">
    <w:name w:val="List Paragraph Char"/>
    <w:link w:val="ListParagraph"/>
    <w:uiPriority w:val="34"/>
    <w:locked/>
    <w:rsid w:val="001E0B3B"/>
    <w:rPr>
      <w:rFonts w:eastAsia="MS Mincho"/>
    </w:rPr>
  </w:style>
  <w:style w:type="paragraph" w:customStyle="1" w:styleId="Normal1">
    <w:name w:val="Normal1"/>
    <w:basedOn w:val="Normal"/>
    <w:rsid w:val="00F010B4"/>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character" w:customStyle="1" w:styleId="normalchar">
    <w:name w:val="normal__char"/>
    <w:basedOn w:val="DefaultParagraphFont"/>
    <w:rsid w:val="00F010B4"/>
  </w:style>
  <w:style w:type="paragraph" w:customStyle="1" w:styleId="TableParagraph">
    <w:name w:val="Table Paragraph"/>
    <w:basedOn w:val="Normal"/>
    <w:uiPriority w:val="1"/>
    <w:qFormat/>
    <w:rsid w:val="00503987"/>
    <w:pPr>
      <w:widowControl w:val="0"/>
      <w:autoSpaceDE w:val="0"/>
      <w:autoSpaceDN w:val="0"/>
      <w:spacing w:after="0" w:line="240" w:lineRule="auto"/>
      <w:ind w:left="4"/>
    </w:pPr>
    <w:rPr>
      <w:rFonts w:ascii="Times New Roman" w:eastAsia="Times New Roman" w:hAnsi="Times New Roman" w:cs="Times New Roman"/>
      <w:lang w:val="sq-AL"/>
    </w:rPr>
  </w:style>
  <w:style w:type="numbering" w:customStyle="1" w:styleId="NoList1">
    <w:name w:val="No List1"/>
    <w:next w:val="NoList"/>
    <w:uiPriority w:val="99"/>
    <w:semiHidden/>
    <w:unhideWhenUsed/>
    <w:rsid w:val="000805DC"/>
  </w:style>
  <w:style w:type="paragraph" w:customStyle="1" w:styleId="Normal2">
    <w:name w:val="Normal2"/>
    <w:basedOn w:val="Normal"/>
    <w:rsid w:val="002542E2"/>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character" w:styleId="PlaceholderText">
    <w:name w:val="Placeholder Text"/>
    <w:basedOn w:val="DefaultParagraphFont"/>
    <w:uiPriority w:val="99"/>
    <w:semiHidden/>
    <w:rsid w:val="000A1C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1965">
      <w:bodyDiv w:val="1"/>
      <w:marLeft w:val="0"/>
      <w:marRight w:val="0"/>
      <w:marTop w:val="0"/>
      <w:marBottom w:val="0"/>
      <w:divBdr>
        <w:top w:val="none" w:sz="0" w:space="0" w:color="auto"/>
        <w:left w:val="none" w:sz="0" w:space="0" w:color="auto"/>
        <w:bottom w:val="none" w:sz="0" w:space="0" w:color="auto"/>
        <w:right w:val="none" w:sz="0" w:space="0" w:color="auto"/>
      </w:divBdr>
    </w:div>
    <w:div w:id="1881168943">
      <w:bodyDiv w:val="1"/>
      <w:marLeft w:val="0"/>
      <w:marRight w:val="0"/>
      <w:marTop w:val="0"/>
      <w:marBottom w:val="0"/>
      <w:divBdr>
        <w:top w:val="none" w:sz="0" w:space="0" w:color="auto"/>
        <w:left w:val="none" w:sz="0" w:space="0" w:color="auto"/>
        <w:bottom w:val="none" w:sz="0" w:space="0" w:color="auto"/>
        <w:right w:val="none" w:sz="0" w:space="0" w:color="auto"/>
      </w:divBdr>
    </w:div>
    <w:div w:id="208714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63C9C-7A75-491D-8BA6-57956A47B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15578</Words>
  <Characters>88796</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Zahrie.Podrimqaku</dc:creator>
  <cp:keywords/>
  <dc:description/>
  <cp:lastModifiedBy>Violeta Baleci</cp:lastModifiedBy>
  <cp:revision>50</cp:revision>
  <cp:lastPrinted>2023-09-13T12:53:00Z</cp:lastPrinted>
  <dcterms:created xsi:type="dcterms:W3CDTF">2023-09-08T12:35:00Z</dcterms:created>
  <dcterms:modified xsi:type="dcterms:W3CDTF">2023-09-13T13:30:00Z</dcterms:modified>
</cp:coreProperties>
</file>