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468" w:tblpY="181"/>
        <w:tblW w:w="0" w:type="auto"/>
        <w:tblLayout w:type="fixed"/>
        <w:tblLook w:val="01E0" w:firstRow="1" w:lastRow="1" w:firstColumn="1" w:lastColumn="1" w:noHBand="0" w:noVBand="0"/>
      </w:tblPr>
      <w:tblGrid>
        <w:gridCol w:w="1260"/>
        <w:gridCol w:w="6048"/>
        <w:gridCol w:w="1440"/>
      </w:tblGrid>
      <w:tr w:rsidR="00BB13BF" w:rsidRPr="00BB13BF" w:rsidTr="00BF4F82">
        <w:trPr>
          <w:trHeight w:val="1260"/>
        </w:trPr>
        <w:tc>
          <w:tcPr>
            <w:tcW w:w="1260" w:type="dxa"/>
          </w:tcPr>
          <w:p w:rsidR="00BB13BF" w:rsidRPr="00BB13BF" w:rsidRDefault="00BB13BF" w:rsidP="00BB1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3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596B9A" wp14:editId="0981BEB4">
                  <wp:extent cx="676275" cy="742950"/>
                  <wp:effectExtent l="0" t="0" r="9525" b="0"/>
                  <wp:docPr id="2" name="Picture 2" descr="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3BF" w:rsidRPr="00BB13BF" w:rsidRDefault="00BB13BF" w:rsidP="00BB13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48" w:type="dxa"/>
          </w:tcPr>
          <w:p w:rsidR="00BB13BF" w:rsidRPr="00BB13BF" w:rsidRDefault="00BB13BF" w:rsidP="00BB13B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val="sv-SE"/>
              </w:rPr>
            </w:pPr>
            <w:r w:rsidRPr="00BB13BF">
              <w:rPr>
                <w:rFonts w:ascii="Times New Roman" w:eastAsiaTheme="minorHAnsi" w:hAnsi="Times New Roman" w:cs="Times New Roman"/>
                <w:b/>
                <w:lang w:val="sv-SE"/>
              </w:rPr>
              <w:t>Republika e Kosovës</w:t>
            </w:r>
          </w:p>
          <w:p w:rsidR="00BB13BF" w:rsidRPr="00BB13BF" w:rsidRDefault="00BB13BF" w:rsidP="00BB13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val="sv-SE"/>
              </w:rPr>
            </w:pPr>
            <w:r w:rsidRPr="00BB13BF">
              <w:rPr>
                <w:rFonts w:ascii="Times New Roman" w:eastAsia="Batang" w:hAnsi="Times New Roman" w:cs="Times New Roman"/>
                <w:b/>
                <w:lang w:val="sv-SE"/>
              </w:rPr>
              <w:t>Republika Kosova-</w:t>
            </w:r>
            <w:r w:rsidRPr="00BB13BF">
              <w:rPr>
                <w:rFonts w:ascii="Times New Roman" w:eastAsiaTheme="minorHAnsi" w:hAnsi="Times New Roman" w:cs="Times New Roman"/>
                <w:b/>
                <w:lang w:val="sv-SE"/>
              </w:rPr>
              <w:t>Republic of Kosovo</w:t>
            </w:r>
          </w:p>
          <w:p w:rsidR="00BB13BF" w:rsidRPr="00BB13BF" w:rsidRDefault="00BB13BF" w:rsidP="00BB13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Cs/>
                <w:kern w:val="28"/>
                <w:lang w:val="it-IT" w:eastAsia="it-IT"/>
              </w:rPr>
            </w:pPr>
            <w:r w:rsidRPr="00BB13BF">
              <w:rPr>
                <w:rFonts w:ascii="Times New Roman" w:eastAsia="MS Mincho" w:hAnsi="Times New Roman" w:cs="Times New Roman"/>
                <w:b/>
                <w:iCs/>
                <w:kern w:val="28"/>
                <w:lang w:val="it-IT" w:eastAsia="it-IT"/>
              </w:rPr>
              <w:t>Qeveria - Vlada - Government</w:t>
            </w:r>
          </w:p>
          <w:p w:rsidR="00BB13BF" w:rsidRDefault="00BB13BF" w:rsidP="00BB13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kern w:val="28"/>
                <w:lang w:val="it-IT" w:eastAsia="it-IT"/>
              </w:rPr>
            </w:pPr>
            <w:r w:rsidRPr="00BB13BF">
              <w:rPr>
                <w:rFonts w:ascii="Times New Roman" w:eastAsia="MS Mincho" w:hAnsi="Times New Roman" w:cs="Times New Roman"/>
                <w:b/>
                <w:kern w:val="28"/>
                <w:lang w:val="it-IT" w:eastAsia="it-IT"/>
              </w:rPr>
              <w:t>Kuvendi Komunal – Drenas</w:t>
            </w:r>
          </w:p>
          <w:p w:rsidR="00BB13BF" w:rsidRPr="00BB13BF" w:rsidRDefault="00BB13BF" w:rsidP="00BB13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proofErr w:type="spellStart"/>
            <w:r w:rsidRPr="00BB13BF">
              <w:rPr>
                <w:rFonts w:ascii="Times New Roman" w:eastAsiaTheme="minorHAnsi" w:hAnsi="Times New Roman" w:cs="Times New Roman"/>
                <w:b/>
              </w:rPr>
              <w:t>Komisioni</w:t>
            </w:r>
            <w:proofErr w:type="spellEnd"/>
            <w:r w:rsidRPr="00BB13BF">
              <w:rPr>
                <w:rFonts w:ascii="Times New Roman" w:eastAsiaTheme="minorHAnsi" w:hAnsi="Times New Roman" w:cs="Times New Roman"/>
                <w:b/>
              </w:rPr>
              <w:t xml:space="preserve"> </w:t>
            </w:r>
            <w:proofErr w:type="spellStart"/>
            <w:r w:rsidRPr="00BB13BF">
              <w:rPr>
                <w:rFonts w:ascii="Times New Roman" w:eastAsiaTheme="minorHAnsi" w:hAnsi="Times New Roman" w:cs="Times New Roman"/>
                <w:b/>
              </w:rPr>
              <w:t>Komunal</w:t>
            </w:r>
            <w:proofErr w:type="spellEnd"/>
            <w:r w:rsidRPr="00BB13BF">
              <w:rPr>
                <w:rFonts w:ascii="Times New Roman" w:eastAsiaTheme="minorHAnsi" w:hAnsi="Times New Roman" w:cs="Times New Roman"/>
                <w:b/>
              </w:rPr>
              <w:t xml:space="preserve"> i </w:t>
            </w:r>
            <w:proofErr w:type="spellStart"/>
            <w:r w:rsidRPr="00BB13BF">
              <w:rPr>
                <w:rFonts w:ascii="Times New Roman" w:eastAsiaTheme="minorHAnsi" w:hAnsi="Times New Roman" w:cs="Times New Roman"/>
                <w:b/>
              </w:rPr>
              <w:t>Aksionerëve</w:t>
            </w:r>
            <w:proofErr w:type="spellEnd"/>
            <w:r w:rsidRPr="00BB13BF">
              <w:rPr>
                <w:rFonts w:ascii="Times New Roman" w:eastAsiaTheme="minorHAnsi" w:hAnsi="Times New Roman" w:cs="Times New Roman"/>
                <w:b/>
              </w:rPr>
              <w:t xml:space="preserve"> – Drenas</w:t>
            </w:r>
          </w:p>
          <w:p w:rsidR="00BB13BF" w:rsidRPr="00BB13BF" w:rsidRDefault="00BB13BF" w:rsidP="00BB13BF">
            <w:pPr>
              <w:spacing w:after="0" w:line="240" w:lineRule="auto"/>
              <w:jc w:val="center"/>
              <w:rPr>
                <w:rFonts w:eastAsia="MS Mincho"/>
                <w:b/>
                <w:lang w:val="it-IT"/>
              </w:rPr>
            </w:pPr>
            <w:r w:rsidRPr="00BB13BF">
              <w:rPr>
                <w:rFonts w:ascii="Times New Roman" w:eastAsia="MS Mincho" w:hAnsi="Times New Roman" w:cs="Times New Roman"/>
                <w:b/>
                <w:u w:val="single"/>
                <w:lang w:val="it-IT"/>
              </w:rPr>
              <w:t>02 Nr. 020-49438</w:t>
            </w:r>
            <w:r w:rsidRPr="00BB13BF">
              <w:rPr>
                <w:rFonts w:ascii="Times New Roman" w:eastAsia="MS Mincho" w:hAnsi="Times New Roman" w:cs="Times New Roman"/>
                <w:b/>
                <w:lang w:val="it-IT"/>
              </w:rPr>
              <w:t xml:space="preserve"> , dt. </w:t>
            </w:r>
            <w:r w:rsidR="00F3358E">
              <w:rPr>
                <w:rFonts w:ascii="Times New Roman" w:eastAsia="MS Mincho" w:hAnsi="Times New Roman" w:cs="Times New Roman"/>
                <w:b/>
                <w:u w:val="single"/>
                <w:lang w:val="it-IT"/>
              </w:rPr>
              <w:t>13</w:t>
            </w:r>
            <w:r w:rsidR="00661E29">
              <w:rPr>
                <w:rFonts w:ascii="Times New Roman" w:eastAsia="MS Mincho" w:hAnsi="Times New Roman" w:cs="Times New Roman"/>
                <w:b/>
                <w:u w:val="single"/>
                <w:lang w:val="it-IT"/>
              </w:rPr>
              <w:t>.01.2023</w:t>
            </w:r>
          </w:p>
          <w:p w:rsidR="00BB13BF" w:rsidRPr="00BB13BF" w:rsidRDefault="00BB13BF" w:rsidP="00BB13BF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</w:tcPr>
          <w:p w:rsidR="00BB13BF" w:rsidRPr="00BB13BF" w:rsidRDefault="00BB13BF" w:rsidP="00BB13BF">
            <w:pPr>
              <w:tabs>
                <w:tab w:val="center" w:pos="662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B13B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7DA501" wp14:editId="5C2FF83F">
                  <wp:extent cx="866775" cy="8382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660E" w:rsidRDefault="00CA660E" w:rsidP="00BB13BF">
      <w:pPr>
        <w:spacing w:after="160" w:line="259" w:lineRule="auto"/>
        <w:jc w:val="both"/>
        <w:rPr>
          <w:rFonts w:ascii="Times New Roman" w:eastAsiaTheme="minorHAnsi" w:hAnsi="Times New Roman" w:cs="Times New Roman"/>
        </w:rPr>
      </w:pPr>
    </w:p>
    <w:p w:rsidR="00BB13BF" w:rsidRPr="00BB13BF" w:rsidRDefault="00BB13BF" w:rsidP="00BB13BF">
      <w:pPr>
        <w:spacing w:after="160" w:line="259" w:lineRule="auto"/>
        <w:jc w:val="both"/>
        <w:rPr>
          <w:rFonts w:ascii="Times New Roman" w:eastAsiaTheme="minorHAnsi" w:hAnsi="Times New Roman" w:cs="Times New Roman"/>
        </w:rPr>
      </w:pPr>
      <w:proofErr w:type="spellStart"/>
      <w:r w:rsidRPr="00BB13BF">
        <w:rPr>
          <w:rFonts w:ascii="Times New Roman" w:eastAsiaTheme="minorHAnsi" w:hAnsi="Times New Roman" w:cs="Times New Roman"/>
        </w:rPr>
        <w:t>Komisioni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Komunal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i </w:t>
      </w:r>
      <w:proofErr w:type="spellStart"/>
      <w:r w:rsidRPr="00BB13BF">
        <w:rPr>
          <w:rFonts w:ascii="Times New Roman" w:eastAsiaTheme="minorHAnsi" w:hAnsi="Times New Roman" w:cs="Times New Roman"/>
        </w:rPr>
        <w:t>Aksionarëve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për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NPL “</w:t>
      </w:r>
      <w:proofErr w:type="spellStart"/>
      <w:r w:rsidRPr="00BB13BF">
        <w:rPr>
          <w:rFonts w:ascii="Times New Roman" w:eastAsiaTheme="minorHAnsi" w:hAnsi="Times New Roman" w:cs="Times New Roman"/>
        </w:rPr>
        <w:t>Stacioni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i </w:t>
      </w:r>
      <w:proofErr w:type="spellStart"/>
      <w:r w:rsidRPr="00BB13BF">
        <w:rPr>
          <w:rFonts w:ascii="Times New Roman" w:eastAsiaTheme="minorHAnsi" w:hAnsi="Times New Roman" w:cs="Times New Roman"/>
        </w:rPr>
        <w:t>Autobusëve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” SH.A </w:t>
      </w:r>
      <w:proofErr w:type="spellStart"/>
      <w:r w:rsidRPr="00BB13BF">
        <w:rPr>
          <w:rFonts w:ascii="Times New Roman" w:eastAsiaTheme="minorHAnsi" w:hAnsi="Times New Roman" w:cs="Times New Roman"/>
        </w:rPr>
        <w:t>në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Drenas, </w:t>
      </w:r>
      <w:proofErr w:type="spellStart"/>
      <w:r w:rsidRPr="00BB13BF">
        <w:rPr>
          <w:rFonts w:ascii="Times New Roman" w:eastAsiaTheme="minorHAnsi" w:hAnsi="Times New Roman" w:cs="Times New Roman"/>
        </w:rPr>
        <w:t>bazuar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në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nenin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16 </w:t>
      </w:r>
      <w:proofErr w:type="spellStart"/>
      <w:r w:rsidRPr="00BB13BF">
        <w:rPr>
          <w:rFonts w:ascii="Times New Roman" w:eastAsiaTheme="minorHAnsi" w:hAnsi="Times New Roman" w:cs="Times New Roman"/>
        </w:rPr>
        <w:t>dhe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17 </w:t>
      </w:r>
      <w:proofErr w:type="spellStart"/>
      <w:r w:rsidRPr="00BB13BF">
        <w:rPr>
          <w:rFonts w:ascii="Times New Roman" w:eastAsiaTheme="minorHAnsi" w:hAnsi="Times New Roman" w:cs="Times New Roman"/>
        </w:rPr>
        <w:t>të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Ligjit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nr. 03/L-087 </w:t>
      </w:r>
      <w:proofErr w:type="spellStart"/>
      <w:r w:rsidRPr="00BB13BF">
        <w:rPr>
          <w:rFonts w:ascii="Times New Roman" w:eastAsiaTheme="minorHAnsi" w:hAnsi="Times New Roman" w:cs="Times New Roman"/>
        </w:rPr>
        <w:t>për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Ndërmarrje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Publike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i </w:t>
      </w:r>
      <w:proofErr w:type="spellStart"/>
      <w:r w:rsidRPr="00BB13BF">
        <w:rPr>
          <w:rFonts w:ascii="Times New Roman" w:eastAsiaTheme="minorHAnsi" w:hAnsi="Times New Roman" w:cs="Times New Roman"/>
        </w:rPr>
        <w:t>ndryshuar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dhe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i </w:t>
      </w:r>
      <w:proofErr w:type="spellStart"/>
      <w:r w:rsidRPr="00BB13BF">
        <w:rPr>
          <w:rFonts w:ascii="Times New Roman" w:eastAsiaTheme="minorHAnsi" w:hAnsi="Times New Roman" w:cs="Times New Roman"/>
        </w:rPr>
        <w:t>plotësuar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me </w:t>
      </w:r>
      <w:proofErr w:type="spellStart"/>
      <w:r w:rsidRPr="00BB13BF">
        <w:rPr>
          <w:rFonts w:ascii="Times New Roman" w:eastAsiaTheme="minorHAnsi" w:hAnsi="Times New Roman" w:cs="Times New Roman"/>
        </w:rPr>
        <w:t>Ligjin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nr. 04/L-111 </w:t>
      </w:r>
      <w:proofErr w:type="spellStart"/>
      <w:r w:rsidRPr="00BB13BF">
        <w:rPr>
          <w:rFonts w:ascii="Times New Roman" w:eastAsiaTheme="minorHAnsi" w:hAnsi="Times New Roman" w:cs="Times New Roman"/>
        </w:rPr>
        <w:t>dhe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Ligjin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nr. 05/L-009,</w:t>
      </w:r>
      <w:r w:rsidR="00D00F45">
        <w:rPr>
          <w:rFonts w:ascii="Times New Roman" w:eastAsiaTheme="minorHAnsi" w:hAnsi="Times New Roman" w:cs="Times New Roman"/>
        </w:rPr>
        <w:t xml:space="preserve"> </w:t>
      </w:r>
      <w:proofErr w:type="spellStart"/>
      <w:r w:rsidR="00D00F45">
        <w:rPr>
          <w:rFonts w:ascii="Times New Roman" w:eastAsiaTheme="minorHAnsi" w:hAnsi="Times New Roman" w:cs="Times New Roman"/>
        </w:rPr>
        <w:t>si</w:t>
      </w:r>
      <w:proofErr w:type="spellEnd"/>
      <w:r w:rsidR="00D00F45">
        <w:rPr>
          <w:rFonts w:ascii="Times New Roman" w:eastAsiaTheme="minorHAnsi" w:hAnsi="Times New Roman" w:cs="Times New Roman"/>
        </w:rPr>
        <w:t xml:space="preserve"> </w:t>
      </w:r>
      <w:proofErr w:type="spellStart"/>
      <w:r w:rsidR="00D00F45">
        <w:rPr>
          <w:rFonts w:ascii="Times New Roman" w:eastAsiaTheme="minorHAnsi" w:hAnsi="Times New Roman" w:cs="Times New Roman"/>
        </w:rPr>
        <w:t>dhe</w:t>
      </w:r>
      <w:proofErr w:type="spellEnd"/>
      <w:r w:rsidR="00D00F45">
        <w:rPr>
          <w:rFonts w:ascii="Times New Roman" w:eastAsiaTheme="minorHAnsi" w:hAnsi="Times New Roman" w:cs="Times New Roman"/>
        </w:rPr>
        <w:t xml:space="preserve"> </w:t>
      </w:r>
      <w:proofErr w:type="spellStart"/>
      <w:r w:rsidR="00D00F45">
        <w:rPr>
          <w:rFonts w:ascii="Times New Roman" w:eastAsiaTheme="minorHAnsi" w:hAnsi="Times New Roman" w:cs="Times New Roman"/>
        </w:rPr>
        <w:t>nenin</w:t>
      </w:r>
      <w:proofErr w:type="spellEnd"/>
      <w:r w:rsidR="00D00F45">
        <w:rPr>
          <w:rFonts w:ascii="Times New Roman" w:eastAsiaTheme="minorHAnsi" w:hAnsi="Times New Roman" w:cs="Times New Roman"/>
        </w:rPr>
        <w:t xml:space="preserve"> 9 </w:t>
      </w:r>
      <w:proofErr w:type="spellStart"/>
      <w:r w:rsidR="00D00F45">
        <w:rPr>
          <w:rFonts w:ascii="Times New Roman" w:eastAsiaTheme="minorHAnsi" w:hAnsi="Times New Roman" w:cs="Times New Roman"/>
        </w:rPr>
        <w:t>dhe</w:t>
      </w:r>
      <w:proofErr w:type="spellEnd"/>
      <w:r w:rsidR="00D00F45">
        <w:rPr>
          <w:rFonts w:ascii="Times New Roman" w:eastAsiaTheme="minorHAnsi" w:hAnsi="Times New Roman" w:cs="Times New Roman"/>
        </w:rPr>
        <w:t xml:space="preserve"> 11 </w:t>
      </w:r>
      <w:proofErr w:type="spellStart"/>
      <w:r w:rsidR="00D00F45">
        <w:rPr>
          <w:rFonts w:ascii="Times New Roman" w:eastAsiaTheme="minorHAnsi" w:hAnsi="Times New Roman" w:cs="Times New Roman"/>
        </w:rPr>
        <w:t>të</w:t>
      </w:r>
      <w:proofErr w:type="spellEnd"/>
      <w:r w:rsidR="00D00F45">
        <w:rPr>
          <w:rFonts w:ascii="Times New Roman" w:eastAsiaTheme="minorHAnsi" w:hAnsi="Times New Roman" w:cs="Times New Roman"/>
        </w:rPr>
        <w:t xml:space="preserve"> </w:t>
      </w:r>
      <w:proofErr w:type="spellStart"/>
      <w:r w:rsidR="00D00F45">
        <w:rPr>
          <w:rFonts w:ascii="Times New Roman" w:eastAsiaTheme="minorHAnsi" w:hAnsi="Times New Roman" w:cs="Times New Roman"/>
        </w:rPr>
        <w:t>Udhëzimit</w:t>
      </w:r>
      <w:proofErr w:type="spellEnd"/>
      <w:r w:rsidR="00D00F45">
        <w:rPr>
          <w:rFonts w:ascii="Times New Roman" w:eastAsiaTheme="minorHAnsi" w:hAnsi="Times New Roman" w:cs="Times New Roman"/>
        </w:rPr>
        <w:t xml:space="preserve"> </w:t>
      </w:r>
      <w:proofErr w:type="spellStart"/>
      <w:r w:rsidR="00D00F45">
        <w:rPr>
          <w:rFonts w:ascii="Times New Roman" w:eastAsiaTheme="minorHAnsi" w:hAnsi="Times New Roman" w:cs="Times New Roman"/>
        </w:rPr>
        <w:t>Administrativ</w:t>
      </w:r>
      <w:proofErr w:type="spellEnd"/>
      <w:r w:rsidR="00D00F45">
        <w:rPr>
          <w:rFonts w:ascii="Times New Roman" w:eastAsiaTheme="minorHAnsi" w:hAnsi="Times New Roman" w:cs="Times New Roman"/>
        </w:rPr>
        <w:t xml:space="preserve"> nr. 07/2017,</w:t>
      </w:r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shpallë</w:t>
      </w:r>
      <w:proofErr w:type="spellEnd"/>
      <w:r w:rsidRPr="00BB13B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</w:rPr>
        <w:t>këtë</w:t>
      </w:r>
      <w:proofErr w:type="spellEnd"/>
      <w:r w:rsidRPr="00BB13BF">
        <w:rPr>
          <w:rFonts w:ascii="Times New Roman" w:eastAsiaTheme="minorHAnsi" w:hAnsi="Times New Roman" w:cs="Times New Roman"/>
        </w:rPr>
        <w:t>:</w:t>
      </w:r>
    </w:p>
    <w:p w:rsidR="00E772F3" w:rsidRDefault="00E772F3" w:rsidP="00E772F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772F3" w:rsidRDefault="00E772F3" w:rsidP="00E772F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NJ O F T I M</w:t>
      </w:r>
    </w:p>
    <w:p w:rsidR="00E772F3" w:rsidRDefault="00E772F3" w:rsidP="00E772F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772F3" w:rsidRDefault="00E772F3" w:rsidP="00E772F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61FCE">
        <w:rPr>
          <w:rFonts w:ascii="Times New Roman" w:hAnsi="Times New Roman" w:cs="Times New Roman"/>
          <w:b/>
          <w:sz w:val="24"/>
          <w:szCs w:val="24"/>
          <w:lang w:val="sq-AL"/>
        </w:rPr>
        <w:t>Kandidatët që d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o </w:t>
      </w:r>
      <w:r w:rsidRPr="00961FCE">
        <w:rPr>
          <w:rFonts w:ascii="Times New Roman" w:hAnsi="Times New Roman" w:cs="Times New Roman"/>
          <w:b/>
          <w:sz w:val="24"/>
          <w:szCs w:val="24"/>
          <w:lang w:val="sq-AL"/>
        </w:rPr>
        <w:t>t’i nënshtroh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en testit me gojë</w:t>
      </w:r>
      <w:r w:rsidR="00D00F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(intervistës)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pozitën:</w:t>
      </w:r>
    </w:p>
    <w:p w:rsidR="00BB13BF" w:rsidRDefault="00BB13BF" w:rsidP="00E772F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B13BF" w:rsidRPr="00BB13BF" w:rsidRDefault="00BB13BF" w:rsidP="00BB13BF">
      <w:pPr>
        <w:spacing w:after="16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proofErr w:type="spellStart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>Drejtor</w:t>
      </w:r>
      <w:proofErr w:type="spellEnd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>në</w:t>
      </w:r>
      <w:proofErr w:type="spellEnd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>Bordin</w:t>
      </w:r>
      <w:proofErr w:type="spellEnd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 xml:space="preserve"> e </w:t>
      </w:r>
      <w:proofErr w:type="spellStart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>Drejtorëve</w:t>
      </w:r>
      <w:proofErr w:type="spellEnd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proofErr w:type="spellStart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>në</w:t>
      </w:r>
      <w:proofErr w:type="spellEnd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 xml:space="preserve"> NPL “</w:t>
      </w:r>
      <w:proofErr w:type="spellStart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>Stacionin</w:t>
      </w:r>
      <w:proofErr w:type="spellEnd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 xml:space="preserve"> e </w:t>
      </w:r>
      <w:proofErr w:type="spellStart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>Autobusëve</w:t>
      </w:r>
      <w:proofErr w:type="spellEnd"/>
      <w:r w:rsidRPr="00BB13BF">
        <w:rPr>
          <w:rFonts w:ascii="Times New Roman" w:eastAsiaTheme="minorHAnsi" w:hAnsi="Times New Roman" w:cs="Times New Roman"/>
          <w:b/>
          <w:sz w:val="24"/>
          <w:szCs w:val="24"/>
        </w:rPr>
        <w:t>” SH.A- Drenas.</w:t>
      </w:r>
    </w:p>
    <w:p w:rsidR="00E772F3" w:rsidRDefault="00E772F3" w:rsidP="00E772F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772F3" w:rsidRPr="00961FCE" w:rsidRDefault="00E772F3" w:rsidP="00E772F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pPr w:leftFromText="180" w:rightFromText="180" w:vertAnchor="text" w:horzAnchor="margin" w:tblpXSpec="right" w:tblpY="132"/>
        <w:tblW w:w="8388" w:type="dxa"/>
        <w:tblLook w:val="04A0" w:firstRow="1" w:lastRow="0" w:firstColumn="1" w:lastColumn="0" w:noHBand="0" w:noVBand="1"/>
      </w:tblPr>
      <w:tblGrid>
        <w:gridCol w:w="665"/>
        <w:gridCol w:w="1800"/>
        <w:gridCol w:w="2863"/>
        <w:gridCol w:w="3060"/>
      </w:tblGrid>
      <w:tr w:rsidR="00E772F3" w:rsidRPr="000E16DA" w:rsidTr="006202E1">
        <w:trPr>
          <w:trHeight w:val="43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2F3" w:rsidRPr="00CA660E" w:rsidRDefault="00E772F3" w:rsidP="00620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CA6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2F3" w:rsidRPr="00CA660E" w:rsidRDefault="00E772F3" w:rsidP="00620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CA6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Nr. i protokollit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2F3" w:rsidRPr="00CA660E" w:rsidRDefault="00E772F3" w:rsidP="00620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CA6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Emri dhe Mbiemri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2F3" w:rsidRPr="00CA660E" w:rsidRDefault="00CA660E" w:rsidP="00620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CA6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Dokumentet e kërkuara:</w:t>
            </w:r>
          </w:p>
        </w:tc>
      </w:tr>
      <w:tr w:rsidR="00E772F3" w:rsidRPr="000E16DA" w:rsidTr="006202E1">
        <w:trPr>
          <w:trHeight w:val="43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2F3" w:rsidRPr="00CA660E" w:rsidRDefault="00E772F3" w:rsidP="00620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CA6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2F3" w:rsidRPr="00CA660E" w:rsidRDefault="00661E29" w:rsidP="006202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02-111-636/23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2F3" w:rsidRPr="00CA660E" w:rsidRDefault="00661E29" w:rsidP="006202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Bekim Halilaj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2F3" w:rsidRPr="00CA660E" w:rsidRDefault="00CA660E" w:rsidP="006202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CA6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/>
              </w:rPr>
              <w:t>Të kompletuara</w:t>
            </w:r>
          </w:p>
        </w:tc>
      </w:tr>
    </w:tbl>
    <w:p w:rsidR="00E772F3" w:rsidRDefault="00E772F3" w:rsidP="00E772F3">
      <w:pPr>
        <w:pStyle w:val="NoSpacing"/>
        <w:tabs>
          <w:tab w:val="left" w:pos="8382"/>
        </w:tabs>
        <w:spacing w:line="276" w:lineRule="auto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ab/>
        <w:t xml:space="preserve">                    </w:t>
      </w:r>
    </w:p>
    <w:p w:rsidR="00E772F3" w:rsidRDefault="00E772F3" w:rsidP="00E772F3">
      <w:pPr>
        <w:pStyle w:val="NoSpacing"/>
        <w:tabs>
          <w:tab w:val="left" w:pos="8382"/>
        </w:tabs>
        <w:spacing w:line="276" w:lineRule="auto"/>
        <w:rPr>
          <w:rFonts w:ascii="Times New Roman" w:hAnsi="Times New Roman" w:cs="Times New Roman"/>
          <w:lang w:val="sq-AL"/>
        </w:rPr>
      </w:pPr>
    </w:p>
    <w:p w:rsidR="00E772F3" w:rsidRDefault="00E772F3" w:rsidP="00E772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72F3" w:rsidRDefault="00E772F3" w:rsidP="00E772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72F3" w:rsidRDefault="00E772F3" w:rsidP="00E772F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30F52">
        <w:rPr>
          <w:rFonts w:ascii="Times New Roman" w:hAnsi="Times New Roman" w:cs="Times New Roman"/>
          <w:sz w:val="24"/>
          <w:szCs w:val="24"/>
          <w:lang w:val="sq-AL"/>
        </w:rPr>
        <w:t>Ju njoftojmë se testi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30F52">
        <w:rPr>
          <w:rFonts w:ascii="Times New Roman" w:hAnsi="Times New Roman" w:cs="Times New Roman"/>
          <w:sz w:val="24"/>
          <w:szCs w:val="24"/>
          <w:lang w:val="sq-AL"/>
        </w:rPr>
        <w:t xml:space="preserve">me </w:t>
      </w:r>
      <w:r>
        <w:rPr>
          <w:rFonts w:ascii="Times New Roman" w:hAnsi="Times New Roman" w:cs="Times New Roman"/>
          <w:sz w:val="24"/>
          <w:szCs w:val="24"/>
          <w:lang w:val="sq-AL"/>
        </w:rPr>
        <w:t>gojë</w:t>
      </w:r>
      <w:r w:rsidR="00D00F45">
        <w:rPr>
          <w:rFonts w:ascii="Times New Roman" w:hAnsi="Times New Roman" w:cs="Times New Roman"/>
          <w:sz w:val="24"/>
          <w:szCs w:val="24"/>
          <w:lang w:val="sq-AL"/>
        </w:rPr>
        <w:t xml:space="preserve"> (intervista) </w:t>
      </w:r>
      <w:r w:rsidR="009D63C3">
        <w:rPr>
          <w:rFonts w:ascii="Times New Roman" w:hAnsi="Times New Roman" w:cs="Times New Roman"/>
          <w:sz w:val="24"/>
          <w:szCs w:val="24"/>
          <w:lang w:val="sq-AL"/>
        </w:rPr>
        <w:t xml:space="preserve">mbahet më datën </w:t>
      </w:r>
      <w:r w:rsidR="00661E29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="00F3358E"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/</w:t>
      </w:r>
      <w:r w:rsidR="00661E29">
        <w:rPr>
          <w:rFonts w:ascii="Times New Roman" w:hAnsi="Times New Roman" w:cs="Times New Roman"/>
          <w:b/>
          <w:sz w:val="24"/>
          <w:szCs w:val="24"/>
          <w:lang w:val="sq-AL"/>
        </w:rPr>
        <w:t>01/2023</w:t>
      </w:r>
      <w:r w:rsidRPr="00730F5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ora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="009A1B16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Pr="00730F52">
        <w:rPr>
          <w:rFonts w:ascii="Times New Roman" w:hAnsi="Times New Roman" w:cs="Times New Roman"/>
          <w:b/>
          <w:sz w:val="24"/>
          <w:szCs w:val="24"/>
          <w:lang w:val="sq-AL"/>
        </w:rPr>
        <w:t xml:space="preserve">:00, në Sallën e Kuvendit të Komunës së Drenasit. </w:t>
      </w:r>
    </w:p>
    <w:p w:rsidR="00E772F3" w:rsidRDefault="00E772F3" w:rsidP="00E772F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772F3" w:rsidRPr="00170236" w:rsidRDefault="00E772F3" w:rsidP="00E772F3">
      <w:pPr>
        <w:pStyle w:val="NoSpacing"/>
        <w:jc w:val="both"/>
        <w:rPr>
          <w:rFonts w:ascii="Times New Roman" w:hAnsi="Times New Roman" w:cs="Times New Roman"/>
          <w:b/>
          <w:sz w:val="8"/>
          <w:szCs w:val="8"/>
          <w:lang w:val="sq-AL"/>
        </w:rPr>
      </w:pPr>
    </w:p>
    <w:p w:rsidR="007B3A39" w:rsidRDefault="007B3A39" w:rsidP="007B3A3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Sqarim: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Kandidati i cili nuk i ka plotësuar kriteret e  konkursit, nuk do të përfshihet në listën për intervistim.  </w:t>
      </w:r>
    </w:p>
    <w:p w:rsidR="00E772F3" w:rsidRDefault="00E772F3" w:rsidP="00E772F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772F3" w:rsidRPr="00861793" w:rsidRDefault="00E772F3" w:rsidP="00D00F4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B7242" w:rsidRDefault="005B7242"/>
    <w:sectPr w:rsidR="005B7242" w:rsidSect="00D36134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F3"/>
    <w:rsid w:val="0024011F"/>
    <w:rsid w:val="0042536D"/>
    <w:rsid w:val="005B7242"/>
    <w:rsid w:val="00661E29"/>
    <w:rsid w:val="007B3A39"/>
    <w:rsid w:val="008D16CF"/>
    <w:rsid w:val="009A1B16"/>
    <w:rsid w:val="009D63C3"/>
    <w:rsid w:val="00BB13BF"/>
    <w:rsid w:val="00BF62DC"/>
    <w:rsid w:val="00CA660E"/>
    <w:rsid w:val="00D00F45"/>
    <w:rsid w:val="00D66AD9"/>
    <w:rsid w:val="00E772F3"/>
    <w:rsid w:val="00F3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6A5440-FB37-4139-872E-6EA7686B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2F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72F3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AD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1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Rinore Zymeri</dc:creator>
  <cp:keywords/>
  <dc:description/>
  <cp:lastModifiedBy>Rinore Zymeri</cp:lastModifiedBy>
  <cp:revision>2</cp:revision>
  <cp:lastPrinted>2023-01-12T08:13:00Z</cp:lastPrinted>
  <dcterms:created xsi:type="dcterms:W3CDTF">2023-01-13T13:36:00Z</dcterms:created>
  <dcterms:modified xsi:type="dcterms:W3CDTF">2023-01-13T13:36:00Z</dcterms:modified>
</cp:coreProperties>
</file>