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D5" w:rsidRPr="00D1558E" w:rsidRDefault="007D6841" w:rsidP="00C954D5">
      <w:pPr>
        <w:rPr>
          <w:rFonts w:ascii="Book Antiqua" w:hAnsi="Book Antiqua"/>
          <w:b/>
          <w:sz w:val="22"/>
          <w:szCs w:val="22"/>
        </w:rPr>
      </w:pPr>
      <w:r w:rsidRPr="00D1558E">
        <w:rPr>
          <w:rFonts w:ascii="Book Antiqua" w:hAnsi="Book Antiqua"/>
          <w:b/>
          <w:bCs/>
          <w:sz w:val="22"/>
          <w:szCs w:val="22"/>
        </w:rPr>
        <w:t xml:space="preserve">                </w:t>
      </w:r>
    </w:p>
    <w:tbl>
      <w:tblPr>
        <w:tblpPr w:leftFromText="180" w:rightFromText="180" w:vertAnchor="text" w:horzAnchor="margin" w:tblpX="468" w:tblpY="181"/>
        <w:tblW w:w="0" w:type="auto"/>
        <w:tblLayout w:type="fixed"/>
        <w:tblLook w:val="01E0"/>
      </w:tblPr>
      <w:tblGrid>
        <w:gridCol w:w="1260"/>
        <w:gridCol w:w="6048"/>
        <w:gridCol w:w="1440"/>
      </w:tblGrid>
      <w:tr w:rsidR="00C954D5" w:rsidRPr="00D1558E" w:rsidTr="001D6309">
        <w:trPr>
          <w:trHeight w:val="1430"/>
        </w:trPr>
        <w:tc>
          <w:tcPr>
            <w:tcW w:w="1260" w:type="dxa"/>
          </w:tcPr>
          <w:p w:rsidR="00C954D5" w:rsidRPr="00D1558E" w:rsidRDefault="00C954D5" w:rsidP="001D630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657225" cy="742950"/>
                  <wp:effectExtent l="19050" t="0" r="9525" b="0"/>
                  <wp:docPr id="4" name="Picture 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4D5" w:rsidRPr="00D1558E" w:rsidRDefault="00C954D5" w:rsidP="001D6309">
            <w:pPr>
              <w:jc w:val="center"/>
              <w:rPr>
                <w:rFonts w:ascii="Book Antiqua" w:eastAsia="MS Mincho" w:hAnsi="Book Antiqua" w:cs="Arial"/>
                <w:b/>
                <w:sz w:val="22"/>
                <w:szCs w:val="22"/>
              </w:rPr>
            </w:pPr>
          </w:p>
        </w:tc>
        <w:tc>
          <w:tcPr>
            <w:tcW w:w="6048" w:type="dxa"/>
            <w:hideMark/>
          </w:tcPr>
          <w:p w:rsidR="00C954D5" w:rsidRPr="00D1558E" w:rsidRDefault="00C954D5" w:rsidP="001D6309">
            <w:pPr>
              <w:jc w:val="center"/>
              <w:rPr>
                <w:rFonts w:ascii="Book Antiqua" w:eastAsia="Batang" w:hAnsi="Book Antiqua"/>
                <w:b/>
                <w:bCs/>
                <w:sz w:val="22"/>
                <w:szCs w:val="22"/>
                <w:lang w:val="sv-SE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  <w:lang w:val="sv-SE"/>
              </w:rPr>
              <w:t>Republika e Kosovës</w:t>
            </w:r>
          </w:p>
          <w:p w:rsidR="00C954D5" w:rsidRPr="00D1558E" w:rsidRDefault="00C954D5" w:rsidP="001D6309">
            <w:pPr>
              <w:jc w:val="center"/>
              <w:rPr>
                <w:rFonts w:ascii="Book Antiqua" w:hAnsi="Book Antiqua"/>
                <w:bCs/>
                <w:sz w:val="22"/>
                <w:szCs w:val="22"/>
                <w:lang w:val="sv-SE"/>
              </w:rPr>
            </w:pPr>
            <w:r w:rsidRPr="00D1558E">
              <w:rPr>
                <w:rFonts w:ascii="Book Antiqua" w:eastAsia="Batang" w:hAnsi="Book Antiqua"/>
                <w:bCs/>
                <w:sz w:val="22"/>
                <w:szCs w:val="22"/>
                <w:lang w:val="sv-SE"/>
              </w:rPr>
              <w:t>Republika Kosova-</w:t>
            </w:r>
            <w:r w:rsidRPr="00D1558E">
              <w:rPr>
                <w:rFonts w:ascii="Book Antiqua" w:hAnsi="Book Antiqua"/>
                <w:bCs/>
                <w:sz w:val="22"/>
                <w:szCs w:val="22"/>
                <w:lang w:val="sv-SE"/>
              </w:rPr>
              <w:t>Republic of Kosovo</w:t>
            </w:r>
          </w:p>
          <w:p w:rsidR="00C954D5" w:rsidRPr="00D1558E" w:rsidRDefault="00C954D5" w:rsidP="001D6309">
            <w:pPr>
              <w:pStyle w:val="Title"/>
              <w:spacing w:before="0" w:after="0"/>
              <w:rPr>
                <w:rFonts w:ascii="Book Antiqua" w:hAnsi="Book Antiqua"/>
                <w:b w:val="0"/>
                <w:i/>
                <w:iCs/>
                <w:sz w:val="22"/>
                <w:szCs w:val="22"/>
                <w:lang w:val="it-IT"/>
              </w:rPr>
            </w:pPr>
            <w:r w:rsidRPr="00D1558E">
              <w:rPr>
                <w:rFonts w:ascii="Book Antiqua" w:hAnsi="Book Antiqua"/>
                <w:b w:val="0"/>
                <w:i/>
                <w:iCs/>
                <w:sz w:val="22"/>
                <w:szCs w:val="22"/>
                <w:lang w:val="it-IT"/>
              </w:rPr>
              <w:t>Qeveria - Vlada - Government</w:t>
            </w:r>
          </w:p>
          <w:p w:rsidR="00C954D5" w:rsidRPr="00D1558E" w:rsidRDefault="00C954D5" w:rsidP="001D6309">
            <w:pPr>
              <w:pStyle w:val="Title"/>
              <w:spacing w:before="0" w:after="0"/>
              <w:rPr>
                <w:rFonts w:ascii="Book Antiqua" w:hAnsi="Book Antiqua"/>
                <w:sz w:val="22"/>
                <w:szCs w:val="22"/>
                <w:lang w:val="it-IT"/>
              </w:rPr>
            </w:pPr>
            <w:r w:rsidRPr="00D1558E">
              <w:rPr>
                <w:rFonts w:ascii="Book Antiqua" w:hAnsi="Book Antiqua"/>
                <w:sz w:val="22"/>
                <w:szCs w:val="22"/>
                <w:lang w:val="it-IT"/>
              </w:rPr>
              <w:t>Komuna /Opstina/Drenas</w:t>
            </w:r>
          </w:p>
          <w:p w:rsidR="00C954D5" w:rsidRPr="00D1558E" w:rsidRDefault="00C954D5" w:rsidP="001D6309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sz w:val="22"/>
                <w:szCs w:val="22"/>
                <w:lang w:val="it-IT"/>
              </w:rPr>
            </w:pPr>
            <w:r w:rsidRPr="00D1558E">
              <w:rPr>
                <w:rFonts w:ascii="Book Antiqua" w:eastAsia="MS Mincho" w:hAnsi="Book Antiqua"/>
                <w:sz w:val="22"/>
                <w:szCs w:val="22"/>
                <w:lang w:val="it-IT"/>
              </w:rPr>
              <w:t>Drejtoria për Administratë të Përgjithshme/Direkcija</w:t>
            </w:r>
          </w:p>
          <w:p w:rsidR="00C954D5" w:rsidRPr="00D1558E" w:rsidRDefault="00C954D5" w:rsidP="001D6309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b/>
                <w:sz w:val="22"/>
                <w:szCs w:val="22"/>
                <w:lang w:val="it-IT"/>
              </w:rPr>
            </w:pPr>
            <w:r w:rsidRPr="00D1558E">
              <w:rPr>
                <w:rFonts w:ascii="Book Antiqua" w:eastAsia="MS Mincho" w:hAnsi="Book Antiqua"/>
                <w:b/>
                <w:sz w:val="22"/>
                <w:szCs w:val="22"/>
                <w:lang w:val="it-IT"/>
              </w:rPr>
              <w:t>Zyra e prokurimit/Kancelarije za nabavka</w:t>
            </w:r>
          </w:p>
        </w:tc>
        <w:tc>
          <w:tcPr>
            <w:tcW w:w="1440" w:type="dxa"/>
            <w:hideMark/>
          </w:tcPr>
          <w:p w:rsidR="00C954D5" w:rsidRPr="00D1558E" w:rsidRDefault="00C954D5" w:rsidP="001D6309">
            <w:pPr>
              <w:tabs>
                <w:tab w:val="center" w:pos="662"/>
              </w:tabs>
              <w:jc w:val="center"/>
              <w:rPr>
                <w:rFonts w:ascii="Book Antiqua" w:eastAsia="MS Mincho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800100" cy="819150"/>
                  <wp:effectExtent l="19050" t="0" r="0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4627" w:rsidRPr="00D1558E" w:rsidRDefault="009C4627" w:rsidP="00C954D5">
      <w:pPr>
        <w:rPr>
          <w:rFonts w:ascii="Book Antiqua" w:hAnsi="Book Antiqua"/>
          <w:b/>
          <w:sz w:val="22"/>
          <w:szCs w:val="22"/>
        </w:rPr>
      </w:pPr>
    </w:p>
    <w:p w:rsidR="00443A34" w:rsidRPr="00D1558E" w:rsidRDefault="00443A34" w:rsidP="005312F2">
      <w:pPr>
        <w:rPr>
          <w:rFonts w:ascii="Book Antiqua" w:hAnsi="Book Antiqua"/>
          <w:b/>
          <w:bCs/>
          <w:sz w:val="22"/>
          <w:szCs w:val="22"/>
          <w:u w:val="single"/>
        </w:rPr>
      </w:pPr>
    </w:p>
    <w:p w:rsidR="00ED5DD6" w:rsidRPr="00D1558E" w:rsidRDefault="00ED5DD6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:rsidR="00ED5DD6" w:rsidRPr="00D1558E" w:rsidRDefault="00ED5DD6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:rsidR="00ED5DD6" w:rsidRPr="00D1558E" w:rsidRDefault="00ED5DD6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:rsidR="00ED5DD6" w:rsidRPr="00D1558E" w:rsidRDefault="00ED5DD6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:rsidR="00ED5DD6" w:rsidRPr="00D1558E" w:rsidRDefault="00ED5DD6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:rsidR="009C2BE8" w:rsidRPr="00D1558E" w:rsidRDefault="00C33B8A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D1558E">
        <w:rPr>
          <w:rFonts w:ascii="Book Antiqua" w:hAnsi="Book Antiqua"/>
          <w:b/>
          <w:bCs/>
          <w:sz w:val="22"/>
          <w:szCs w:val="22"/>
        </w:rPr>
        <w:t>NJOFTIM PËR KONTRATË</w:t>
      </w:r>
    </w:p>
    <w:p w:rsidR="00C33B8A" w:rsidRPr="00D1558E" w:rsidRDefault="00C33B8A" w:rsidP="00C33B8A">
      <w:pPr>
        <w:jc w:val="center"/>
        <w:rPr>
          <w:rFonts w:ascii="Book Antiqua" w:hAnsi="Book Antiqua"/>
          <w:b/>
          <w:i/>
          <w:iCs/>
          <w:sz w:val="22"/>
          <w:szCs w:val="22"/>
        </w:rPr>
      </w:pPr>
      <w:r w:rsidRPr="00D1558E">
        <w:rPr>
          <w:rFonts w:ascii="Book Antiqua" w:hAnsi="Book Antiqua" w:cs="Arial"/>
          <w:b/>
          <w:i/>
          <w:sz w:val="22"/>
          <w:szCs w:val="22"/>
        </w:rPr>
        <w:t>PUNË</w:t>
      </w:r>
      <w:r w:rsidR="001D6309" w:rsidRPr="00D1558E">
        <w:rPr>
          <w:rFonts w:ascii="Book Antiqua" w:hAnsi="Book Antiqua" w:cs="Arial"/>
          <w:b/>
          <w:i/>
          <w:sz w:val="22"/>
          <w:szCs w:val="22"/>
        </w:rPr>
        <w:t xml:space="preserve"> – (</w:t>
      </w:r>
      <w:r w:rsidR="00034DC6" w:rsidRPr="00D1558E">
        <w:rPr>
          <w:rFonts w:ascii="Book Antiqua" w:hAnsi="Book Antiqua" w:cs="Arial"/>
          <w:b/>
          <w:i/>
          <w:sz w:val="22"/>
          <w:szCs w:val="22"/>
        </w:rPr>
        <w:t xml:space="preserve">Afate </w:t>
      </w:r>
      <w:r w:rsidR="00494042">
        <w:rPr>
          <w:rFonts w:ascii="Book Antiqua" w:hAnsi="Book Antiqua" w:cs="Arial"/>
          <w:b/>
          <w:i/>
          <w:sz w:val="22"/>
          <w:szCs w:val="22"/>
        </w:rPr>
        <w:t>normale</w:t>
      </w:r>
      <w:r w:rsidR="001D6309" w:rsidRPr="00D1558E">
        <w:rPr>
          <w:rFonts w:ascii="Book Antiqua" w:hAnsi="Book Antiqua" w:cs="Arial"/>
          <w:b/>
          <w:i/>
          <w:sz w:val="22"/>
          <w:szCs w:val="22"/>
        </w:rPr>
        <w:t>)</w:t>
      </w:r>
      <w:r w:rsidR="002E09EE" w:rsidRPr="00D1558E">
        <w:rPr>
          <w:rFonts w:ascii="Book Antiqua" w:hAnsi="Book Antiqua" w:cs="Arial"/>
          <w:b/>
          <w:i/>
          <w:sz w:val="22"/>
          <w:szCs w:val="22"/>
        </w:rPr>
        <w:t xml:space="preserve"> – </w:t>
      </w:r>
    </w:p>
    <w:p w:rsidR="00FA0EC5" w:rsidRPr="00D1558E" w:rsidRDefault="00FA0EC5" w:rsidP="00FA0EC5">
      <w:pPr>
        <w:jc w:val="center"/>
        <w:rPr>
          <w:rFonts w:ascii="Book Antiqua" w:hAnsi="Book Antiqua"/>
          <w:i/>
          <w:iCs/>
          <w:sz w:val="22"/>
          <w:szCs w:val="22"/>
        </w:rPr>
      </w:pPr>
      <w:r w:rsidRPr="00D1558E">
        <w:rPr>
          <w:rFonts w:ascii="Book Antiqua" w:hAnsi="Book Antiqua"/>
          <w:i/>
          <w:iCs/>
          <w:sz w:val="22"/>
          <w:szCs w:val="22"/>
        </w:rPr>
        <w:t>Sipas Nenit</w:t>
      </w:r>
      <w:r w:rsidR="00AD10C4" w:rsidRPr="00D1558E">
        <w:rPr>
          <w:rFonts w:ascii="Book Antiqua" w:hAnsi="Book Antiqua"/>
          <w:i/>
          <w:iCs/>
          <w:sz w:val="22"/>
          <w:szCs w:val="22"/>
        </w:rPr>
        <w:t xml:space="preserve"> 40</w:t>
      </w:r>
      <w:r w:rsidR="009C2BE8" w:rsidRPr="00D1558E">
        <w:rPr>
          <w:rFonts w:ascii="Book Antiqua" w:hAnsi="Book Antiqua"/>
          <w:i/>
          <w:iCs/>
          <w:sz w:val="22"/>
          <w:szCs w:val="22"/>
        </w:rPr>
        <w:t xml:space="preserve"> </w:t>
      </w:r>
      <w:r w:rsidR="00AE685A" w:rsidRPr="00D1558E">
        <w:rPr>
          <w:rFonts w:ascii="Book Antiqua" w:hAnsi="Book Antiqua"/>
          <w:i/>
          <w:iCs/>
          <w:sz w:val="22"/>
          <w:szCs w:val="22"/>
        </w:rPr>
        <w:t>të Li</w:t>
      </w:r>
      <w:r w:rsidRPr="00D1558E">
        <w:rPr>
          <w:rFonts w:ascii="Book Antiqua" w:hAnsi="Book Antiqua"/>
          <w:i/>
          <w:iCs/>
          <w:sz w:val="22"/>
          <w:szCs w:val="22"/>
        </w:rPr>
        <w:t>gjit Nr</w:t>
      </w:r>
      <w:r w:rsidR="009C2BE8" w:rsidRPr="00D1558E">
        <w:rPr>
          <w:rFonts w:ascii="Book Antiqua" w:hAnsi="Book Antiqua"/>
          <w:i/>
          <w:iCs/>
          <w:sz w:val="22"/>
          <w:szCs w:val="22"/>
        </w:rPr>
        <w:t xml:space="preserve">. </w:t>
      </w:r>
      <w:r w:rsidR="00AE1F6A" w:rsidRPr="00D1558E">
        <w:rPr>
          <w:rFonts w:ascii="Book Antiqua" w:hAnsi="Book Antiqua"/>
          <w:i/>
          <w:iCs/>
          <w:sz w:val="22"/>
          <w:szCs w:val="22"/>
        </w:rPr>
        <w:t xml:space="preserve">04/L-042 për Prokurimin </w:t>
      </w:r>
      <w:r w:rsidRPr="00D1558E">
        <w:rPr>
          <w:rFonts w:ascii="Book Antiqua" w:hAnsi="Book Antiqua"/>
          <w:i/>
          <w:iCs/>
          <w:sz w:val="22"/>
          <w:szCs w:val="22"/>
        </w:rPr>
        <w:t xml:space="preserve">Publik </w:t>
      </w:r>
      <w:r w:rsidR="003A3C6A" w:rsidRPr="00D1558E">
        <w:rPr>
          <w:rFonts w:ascii="Book Antiqua" w:hAnsi="Book Antiqua"/>
          <w:i/>
          <w:iCs/>
          <w:sz w:val="22"/>
          <w:szCs w:val="22"/>
        </w:rPr>
        <w:t>t</w:t>
      </w:r>
      <w:r w:rsidRPr="00D1558E">
        <w:rPr>
          <w:rFonts w:ascii="Book Antiqua" w:hAnsi="Book Antiqua"/>
          <w:i/>
          <w:iCs/>
          <w:sz w:val="22"/>
          <w:szCs w:val="22"/>
        </w:rPr>
        <w:t xml:space="preserve">ë </w:t>
      </w:r>
      <w:r w:rsidR="003A3C6A" w:rsidRPr="00D1558E">
        <w:rPr>
          <w:rFonts w:ascii="Book Antiqua" w:hAnsi="Book Antiqua"/>
          <w:i/>
          <w:iCs/>
          <w:sz w:val="22"/>
          <w:szCs w:val="22"/>
        </w:rPr>
        <w:t xml:space="preserve">Republikës se </w:t>
      </w:r>
      <w:r w:rsidRPr="00D1558E">
        <w:rPr>
          <w:rFonts w:ascii="Book Antiqua" w:hAnsi="Book Antiqua"/>
          <w:i/>
          <w:iCs/>
          <w:sz w:val="22"/>
          <w:szCs w:val="22"/>
        </w:rPr>
        <w:t>Kosovë</w:t>
      </w:r>
      <w:r w:rsidR="003A3C6A" w:rsidRPr="00D1558E">
        <w:rPr>
          <w:rFonts w:ascii="Book Antiqua" w:hAnsi="Book Antiqua"/>
          <w:i/>
          <w:iCs/>
          <w:sz w:val="22"/>
          <w:szCs w:val="22"/>
        </w:rPr>
        <w:t xml:space="preserve">s, i ndryshuar dhe plotësuar me </w:t>
      </w:r>
      <w:r w:rsidR="008B0032" w:rsidRPr="00D1558E">
        <w:rPr>
          <w:rFonts w:ascii="Book Antiqua" w:hAnsi="Book Antiqua"/>
          <w:i/>
          <w:iCs/>
          <w:sz w:val="22"/>
          <w:szCs w:val="22"/>
        </w:rPr>
        <w:t>l</w:t>
      </w:r>
      <w:r w:rsidR="003A3C6A" w:rsidRPr="00D1558E">
        <w:rPr>
          <w:rFonts w:ascii="Book Antiqua" w:hAnsi="Book Antiqua"/>
          <w:i/>
          <w:iCs/>
          <w:sz w:val="22"/>
          <w:szCs w:val="22"/>
        </w:rPr>
        <w:t>igjin Nr. 04/L-237</w:t>
      </w:r>
      <w:r w:rsidR="008B0032" w:rsidRPr="00D1558E">
        <w:rPr>
          <w:rFonts w:ascii="Book Antiqua" w:hAnsi="Book Antiqua"/>
          <w:i/>
          <w:iCs/>
          <w:sz w:val="22"/>
          <w:szCs w:val="22"/>
        </w:rPr>
        <w:t>, l</w:t>
      </w:r>
      <w:r w:rsidR="00694D7A" w:rsidRPr="00D1558E">
        <w:rPr>
          <w:rFonts w:ascii="Book Antiqua" w:hAnsi="Book Antiqua"/>
          <w:i/>
          <w:iCs/>
          <w:sz w:val="22"/>
          <w:szCs w:val="22"/>
        </w:rPr>
        <w:t>igjin Nr. 05/</w:t>
      </w:r>
      <w:r w:rsidR="00AE1F6A" w:rsidRPr="00D1558E">
        <w:rPr>
          <w:rFonts w:ascii="Book Antiqua" w:hAnsi="Book Antiqua"/>
          <w:i/>
          <w:iCs/>
          <w:sz w:val="22"/>
          <w:szCs w:val="22"/>
        </w:rPr>
        <w:t xml:space="preserve">L-068 dhe </w:t>
      </w:r>
      <w:r w:rsidR="008B0032" w:rsidRPr="00D1558E">
        <w:rPr>
          <w:rFonts w:ascii="Book Antiqua" w:hAnsi="Book Antiqua"/>
          <w:i/>
          <w:iCs/>
          <w:sz w:val="22"/>
          <w:szCs w:val="22"/>
        </w:rPr>
        <w:t>l</w:t>
      </w:r>
      <w:r w:rsidR="00AE1F6A" w:rsidRPr="00D1558E">
        <w:rPr>
          <w:rFonts w:ascii="Book Antiqua" w:hAnsi="Book Antiqua"/>
          <w:i/>
          <w:iCs/>
          <w:sz w:val="22"/>
          <w:szCs w:val="22"/>
        </w:rPr>
        <w:t>igjin Nr. 05/L-</w:t>
      </w:r>
      <w:r w:rsidR="00EB1A1F" w:rsidRPr="00D1558E">
        <w:rPr>
          <w:rFonts w:ascii="Book Antiqua" w:hAnsi="Book Antiqua"/>
          <w:i/>
          <w:iCs/>
          <w:sz w:val="22"/>
          <w:szCs w:val="22"/>
        </w:rPr>
        <w:t>0</w:t>
      </w:r>
      <w:r w:rsidR="00AE1F6A" w:rsidRPr="00D1558E">
        <w:rPr>
          <w:rFonts w:ascii="Book Antiqua" w:hAnsi="Book Antiqua"/>
          <w:i/>
          <w:iCs/>
          <w:sz w:val="22"/>
          <w:szCs w:val="22"/>
        </w:rPr>
        <w:t>92</w:t>
      </w:r>
      <w:r w:rsidRPr="00D1558E">
        <w:rPr>
          <w:rFonts w:ascii="Book Antiqua" w:hAnsi="Book Antiqua"/>
          <w:i/>
          <w:iCs/>
          <w:sz w:val="22"/>
          <w:szCs w:val="22"/>
        </w:rPr>
        <w:t xml:space="preserve"> </w:t>
      </w:r>
    </w:p>
    <w:p w:rsidR="00FA0EC5" w:rsidRPr="00D1558E" w:rsidRDefault="00FA0EC5" w:rsidP="00FA0EC5">
      <w:pPr>
        <w:rPr>
          <w:rFonts w:ascii="Book Antiqua" w:hAnsi="Book Antiqua"/>
          <w:b/>
          <w:bCs/>
          <w:sz w:val="22"/>
          <w:szCs w:val="22"/>
        </w:rPr>
      </w:pPr>
    </w:p>
    <w:p w:rsidR="009C2BE8" w:rsidRPr="00D1558E" w:rsidRDefault="009C2BE8" w:rsidP="00AD10C4">
      <w:pPr>
        <w:jc w:val="center"/>
        <w:rPr>
          <w:rFonts w:ascii="Book Antiqua" w:hAnsi="Book Antiqua"/>
          <w:i/>
          <w:iCs/>
          <w:sz w:val="22"/>
          <w:szCs w:val="22"/>
        </w:rPr>
      </w:pPr>
    </w:p>
    <w:p w:rsidR="00977E25" w:rsidRPr="00D1558E" w:rsidRDefault="0053625D" w:rsidP="00977E25">
      <w:pPr>
        <w:rPr>
          <w:rFonts w:ascii="Book Antiqua" w:hAnsi="Book Antiqua"/>
          <w:b/>
          <w:bCs/>
          <w:sz w:val="22"/>
          <w:szCs w:val="22"/>
        </w:rPr>
      </w:pPr>
      <w:r w:rsidRPr="00D1558E">
        <w:rPr>
          <w:rFonts w:ascii="Book Antiqua" w:hAnsi="Book Antiqua"/>
          <w:b/>
          <w:bCs/>
          <w:sz w:val="22"/>
          <w:szCs w:val="22"/>
        </w:rPr>
        <w:t>Dat</w:t>
      </w:r>
      <w:r w:rsidR="00FA0EC5" w:rsidRPr="00D1558E">
        <w:rPr>
          <w:rFonts w:ascii="Book Antiqua" w:hAnsi="Book Antiqua"/>
          <w:b/>
          <w:bCs/>
          <w:sz w:val="22"/>
          <w:szCs w:val="22"/>
        </w:rPr>
        <w:t>a e përgatitjes së njoftimit</w:t>
      </w:r>
      <w:r w:rsidR="00D470C3">
        <w:rPr>
          <w:rFonts w:ascii="Book Antiqua" w:hAnsi="Book Antiqua"/>
          <w:b/>
          <w:bCs/>
          <w:sz w:val="22"/>
          <w:szCs w:val="22"/>
        </w:rPr>
        <w:t>18.09</w:t>
      </w:r>
      <w:r w:rsidR="00494042">
        <w:rPr>
          <w:rFonts w:ascii="Book Antiqua" w:hAnsi="Book Antiqua"/>
          <w:b/>
          <w:bCs/>
          <w:sz w:val="22"/>
          <w:szCs w:val="22"/>
        </w:rPr>
        <w:t>.2019</w:t>
      </w:r>
    </w:p>
    <w:p w:rsidR="00E6660B" w:rsidRPr="00D1558E" w:rsidRDefault="00E6660B">
      <w:pPr>
        <w:jc w:val="center"/>
        <w:rPr>
          <w:rFonts w:ascii="Book Antiqua" w:hAnsi="Book Antiqua"/>
          <w:i/>
          <w:iCs/>
          <w:sz w:val="22"/>
          <w:szCs w:val="22"/>
        </w:rPr>
      </w:pPr>
    </w:p>
    <w:p w:rsidR="007134D2" w:rsidRPr="00D1558E" w:rsidRDefault="007134D2">
      <w:pPr>
        <w:jc w:val="center"/>
        <w:rPr>
          <w:rFonts w:ascii="Book Antiqua" w:hAnsi="Book Antiqua"/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D1558E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D1558E" w:rsidRDefault="009E7B31" w:rsidP="00665783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D1558E" w:rsidRDefault="001D6309" w:rsidP="002E09EE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611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D1558E" w:rsidRDefault="00494042" w:rsidP="002E09EE">
            <w:pPr>
              <w:ind w:left="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D1558E" w:rsidRDefault="009474B4" w:rsidP="00494042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D1558E" w:rsidRDefault="00AF141C" w:rsidP="002E09EE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521</w:t>
            </w:r>
          </w:p>
        </w:tc>
      </w:tr>
    </w:tbl>
    <w:p w:rsidR="00E6660B" w:rsidRPr="00D1558E" w:rsidRDefault="00E6660B">
      <w:pPr>
        <w:jc w:val="center"/>
        <w:rPr>
          <w:rFonts w:ascii="Book Antiqua" w:hAnsi="Book Antiqua"/>
          <w:i/>
          <w:iCs/>
          <w:sz w:val="22"/>
          <w:szCs w:val="22"/>
        </w:rPr>
      </w:pPr>
    </w:p>
    <w:p w:rsidR="00FA0EC5" w:rsidRPr="00D1558E" w:rsidRDefault="00FA0EC5" w:rsidP="00FA0EC5">
      <w:pPr>
        <w:spacing w:before="60"/>
        <w:rPr>
          <w:rFonts w:ascii="Book Antiqua" w:hAnsi="Book Antiqua"/>
          <w:sz w:val="22"/>
          <w:szCs w:val="22"/>
        </w:rPr>
      </w:pPr>
      <w:r w:rsidRPr="00D1558E">
        <w:rPr>
          <w:rFonts w:ascii="Book Antiqua" w:hAnsi="Book Antiqua"/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1003"/>
        <w:gridCol w:w="2409"/>
        <w:gridCol w:w="1059"/>
        <w:gridCol w:w="1822"/>
      </w:tblGrid>
      <w:tr w:rsidR="00DF2C46" w:rsidRPr="00D1558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1558E" w:rsidRDefault="00FA0EC5" w:rsidP="00050391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D1558E" w:rsidRDefault="009E7B31" w:rsidP="00BC68C3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t xml:space="preserve"> </w:t>
            </w:r>
            <w:bookmarkStart w:id="0" w:name="Check1"/>
            <w:r w:rsidR="0053484F" w:rsidRPr="00D1558E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D1558E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="0053484F" w:rsidRPr="00D1558E">
              <w:rPr>
                <w:rFonts w:ascii="Book Antiqua" w:hAnsi="Book Antiqua"/>
                <w:sz w:val="22"/>
                <w:szCs w:val="22"/>
              </w:rPr>
            </w:r>
            <w:r w:rsidR="0053484F" w:rsidRPr="00D1558E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D1558E" w:rsidRDefault="00FA0EC5" w:rsidP="00050391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D1558E" w:rsidRDefault="0053484F" w:rsidP="00050391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D1558E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D1558E">
              <w:rPr>
                <w:rFonts w:ascii="Book Antiqua" w:hAnsi="Book Antiqua"/>
                <w:sz w:val="22"/>
                <w:szCs w:val="22"/>
              </w:rPr>
            </w:r>
            <w:r w:rsidRPr="00D1558E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D1558E" w:rsidRDefault="00FA0EC5" w:rsidP="00050391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D1558E" w:rsidRDefault="0053484F" w:rsidP="00050391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D1558E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D1558E">
              <w:rPr>
                <w:rFonts w:ascii="Book Antiqua" w:hAnsi="Book Antiqua"/>
                <w:sz w:val="22"/>
                <w:szCs w:val="22"/>
              </w:rPr>
            </w:r>
            <w:r w:rsidRPr="00D1558E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D1558E" w:rsidRDefault="00DF2C46" w:rsidP="00DF2C46">
      <w:pPr>
        <w:jc w:val="center"/>
        <w:rPr>
          <w:rFonts w:ascii="Book Antiqua" w:hAnsi="Book Antiqua"/>
          <w:i/>
          <w:iCs/>
          <w:sz w:val="22"/>
          <w:szCs w:val="22"/>
        </w:rPr>
      </w:pPr>
    </w:p>
    <w:p w:rsidR="00BD22CC" w:rsidRPr="00D1558E" w:rsidRDefault="00BD22CC" w:rsidP="00BD22CC">
      <w:pPr>
        <w:rPr>
          <w:rFonts w:ascii="Book Antiqua" w:hAnsi="Book Antiqua"/>
          <w:sz w:val="22"/>
          <w:szCs w:val="22"/>
        </w:rPr>
      </w:pPr>
    </w:p>
    <w:p w:rsidR="00FA0EC5" w:rsidRPr="00D1558E" w:rsidRDefault="00FA0EC5" w:rsidP="00ED28E6">
      <w:pPr>
        <w:rPr>
          <w:rFonts w:ascii="Book Antiqua" w:hAnsi="Book Antiqua"/>
          <w:b/>
          <w:bCs/>
          <w:sz w:val="22"/>
          <w:szCs w:val="22"/>
        </w:rPr>
      </w:pPr>
      <w:r w:rsidRPr="00D1558E">
        <w:rPr>
          <w:rFonts w:ascii="Book Antiqua" w:hAnsi="Book Antiqua"/>
          <w:b/>
          <w:bCs/>
          <w:sz w:val="22"/>
          <w:szCs w:val="22"/>
        </w:rPr>
        <w:t>NENI I: AUTORITETI KONTRAKTUES</w:t>
      </w:r>
    </w:p>
    <w:p w:rsidR="00FA0EC5" w:rsidRPr="00D1558E" w:rsidRDefault="00FA0EC5" w:rsidP="00ED28E6">
      <w:pPr>
        <w:rPr>
          <w:rFonts w:ascii="Book Antiqua" w:hAnsi="Book Antiqua"/>
          <w:sz w:val="22"/>
          <w:szCs w:val="22"/>
        </w:rPr>
      </w:pPr>
    </w:p>
    <w:p w:rsidR="00FA0EC5" w:rsidRPr="00D1558E" w:rsidRDefault="00FA0EC5" w:rsidP="00FA0EC5">
      <w:pPr>
        <w:rPr>
          <w:rFonts w:ascii="Book Antiqua" w:hAnsi="Book Antiqua"/>
          <w:b/>
          <w:bCs/>
          <w:sz w:val="22"/>
          <w:szCs w:val="22"/>
        </w:rPr>
      </w:pPr>
      <w:r w:rsidRPr="00D1558E">
        <w:rPr>
          <w:rFonts w:ascii="Book Antiqua" w:hAnsi="Book Antiqua"/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D1558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D1558E" w:rsidRDefault="00FA0EC5" w:rsidP="001D6309">
            <w:pPr>
              <w:overflowPunct/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Emri zyrtar</w:t>
            </w:r>
            <w:r w:rsidRPr="00D1558E">
              <w:rPr>
                <w:rFonts w:ascii="Book Antiqua" w:hAnsi="Book Antiqua"/>
                <w:sz w:val="22"/>
                <w:szCs w:val="22"/>
              </w:rPr>
              <w:t>:</w:t>
            </w:r>
            <w:r w:rsidR="001D6309" w:rsidRPr="00D1558E">
              <w:rPr>
                <w:rFonts w:ascii="Book Antiqua" w:hAnsi="Book Antiqua"/>
                <w:sz w:val="22"/>
                <w:szCs w:val="22"/>
              </w:rPr>
              <w:t xml:space="preserve">  </w:t>
            </w:r>
            <w:r w:rsidR="001D6309" w:rsidRPr="00D1558E">
              <w:rPr>
                <w:rFonts w:ascii="Book Antiqua" w:hAnsi="Book Antiqua"/>
                <w:b/>
                <w:sz w:val="22"/>
                <w:szCs w:val="22"/>
              </w:rPr>
              <w:t>K DRENAS</w:t>
            </w:r>
          </w:p>
        </w:tc>
      </w:tr>
      <w:tr w:rsidR="00FA0EC5" w:rsidRPr="00D1558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D1558E" w:rsidRDefault="00FA0EC5" w:rsidP="001D6309">
            <w:pPr>
              <w:overflowPunct/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Adresa Postare</w:t>
            </w:r>
            <w:r w:rsidRPr="00D1558E">
              <w:rPr>
                <w:rFonts w:ascii="Book Antiqua" w:hAnsi="Book Antiqua"/>
                <w:sz w:val="22"/>
                <w:szCs w:val="22"/>
              </w:rPr>
              <w:t xml:space="preserve">: </w:t>
            </w:r>
            <w:r w:rsidR="001D6309" w:rsidRPr="00D1558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1D6309" w:rsidRPr="00D1558E">
              <w:rPr>
                <w:rFonts w:ascii="Book Antiqua" w:hAnsi="Book Antiqua"/>
                <w:b/>
                <w:sz w:val="22"/>
                <w:szCs w:val="22"/>
              </w:rPr>
              <w:t>K  DRENAS</w:t>
            </w:r>
          </w:p>
        </w:tc>
      </w:tr>
      <w:tr w:rsidR="00FA0EC5" w:rsidRPr="00D1558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D1558E" w:rsidRDefault="00FA0EC5" w:rsidP="00ED28E6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t xml:space="preserve">Qyteti: </w:t>
            </w:r>
            <w:r w:rsidR="001D6309" w:rsidRPr="00D1558E">
              <w:rPr>
                <w:rFonts w:ascii="Book Antiqua" w:hAnsi="Book Antiqua"/>
                <w:b/>
                <w:sz w:val="22"/>
                <w:szCs w:val="22"/>
              </w:rPr>
              <w:t>DRENAS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D1558E" w:rsidRDefault="00FA0EC5" w:rsidP="00ED28E6">
            <w:pPr>
              <w:overflowPunct/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t>Kodi postar:</w:t>
            </w:r>
            <w:r w:rsidR="001D6309" w:rsidRPr="00D1558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1D6309" w:rsidRPr="00D1558E">
              <w:rPr>
                <w:rFonts w:ascii="Book Antiqua" w:hAnsi="Book Antiqua"/>
                <w:b/>
                <w:sz w:val="22"/>
                <w:szCs w:val="22"/>
              </w:rPr>
              <w:t>13000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D1558E" w:rsidRDefault="00FA0EC5" w:rsidP="00ED28E6">
            <w:pPr>
              <w:overflowPunct/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t>Vendi:</w:t>
            </w:r>
            <w:r w:rsidRPr="00D1558E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1D6309" w:rsidRPr="00D1558E">
              <w:rPr>
                <w:rFonts w:ascii="Book Antiqua" w:hAnsi="Book Antiqua"/>
                <w:b/>
                <w:sz w:val="22"/>
                <w:szCs w:val="22"/>
              </w:rPr>
              <w:t>DRENAS</w:t>
            </w:r>
          </w:p>
        </w:tc>
      </w:tr>
      <w:tr w:rsidR="00FB647F" w:rsidRPr="00D1558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D1558E" w:rsidRDefault="00FB647F" w:rsidP="00F77450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Personi kontaktues</w:t>
            </w:r>
            <w:r w:rsidRPr="00D1558E">
              <w:rPr>
                <w:rFonts w:ascii="Book Antiqua" w:hAnsi="Book Antiqua"/>
                <w:sz w:val="22"/>
                <w:szCs w:val="22"/>
              </w:rPr>
              <w:t xml:space="preserve">: </w:t>
            </w:r>
            <w:r w:rsidR="001D6309" w:rsidRPr="00D1558E">
              <w:rPr>
                <w:rFonts w:ascii="Book Antiqua" w:hAnsi="Book Antiqua"/>
                <w:i/>
                <w:sz w:val="22"/>
                <w:szCs w:val="22"/>
              </w:rPr>
              <w:t xml:space="preserve"> </w:t>
            </w:r>
            <w:r w:rsidR="00F77450">
              <w:rPr>
                <w:rFonts w:ascii="Book Antiqua" w:hAnsi="Book Antiqua"/>
                <w:sz w:val="22"/>
                <w:szCs w:val="22"/>
              </w:rPr>
              <w:t>MENSUR GLLAREVA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D1558E" w:rsidRDefault="00FB647F" w:rsidP="001D6309">
            <w:pPr>
              <w:overflowPunct/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t>Telefoni:</w:t>
            </w:r>
            <w:r w:rsidR="001D6309" w:rsidRPr="00D1558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1D6309" w:rsidRPr="00D1558E">
              <w:rPr>
                <w:rFonts w:ascii="Book Antiqua" w:hAnsi="Book Antiqua"/>
                <w:b/>
                <w:sz w:val="22"/>
                <w:szCs w:val="22"/>
              </w:rPr>
              <w:t>038-200-40-811</w:t>
            </w:r>
          </w:p>
        </w:tc>
      </w:tr>
      <w:tr w:rsidR="00FB647F" w:rsidRPr="00D1558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D1558E" w:rsidRDefault="00FB647F" w:rsidP="00F77450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t xml:space="preserve">Email: </w:t>
            </w:r>
            <w:r w:rsidR="001D6309" w:rsidRPr="00D1558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F77450">
              <w:rPr>
                <w:rFonts w:ascii="Book Antiqua" w:hAnsi="Book Antiqua"/>
                <w:b/>
                <w:sz w:val="22"/>
                <w:szCs w:val="22"/>
              </w:rPr>
              <w:t>mensur.gllareva</w:t>
            </w:r>
            <w:r w:rsidR="001D6309" w:rsidRPr="00D1558E">
              <w:rPr>
                <w:rFonts w:ascii="Book Antiqua" w:hAnsi="Book Antiqua"/>
                <w:b/>
                <w:sz w:val="22"/>
                <w:szCs w:val="22"/>
              </w:rPr>
              <w:t>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D1558E" w:rsidRDefault="00994FC3" w:rsidP="00034DC6">
            <w:pPr>
              <w:overflowPunct/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t xml:space="preserve">Faksi: </w:t>
            </w:r>
          </w:p>
        </w:tc>
      </w:tr>
      <w:tr w:rsidR="00FB647F" w:rsidRPr="00D1558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D1558E" w:rsidRDefault="00FB647F" w:rsidP="00034DC6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t xml:space="preserve">Adresa e Internetit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D1558E" w:rsidRDefault="00FB647F" w:rsidP="00ED28E6">
            <w:pPr>
              <w:overflowPunct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9C2BE8" w:rsidRPr="00D1558E" w:rsidRDefault="009C2BE8">
      <w:pPr>
        <w:overflowPunct/>
        <w:rPr>
          <w:rFonts w:ascii="Book Antiqua" w:hAnsi="Book Antiqua"/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494"/>
        <w:gridCol w:w="514"/>
      </w:tblGrid>
      <w:tr w:rsidR="00300C06" w:rsidRPr="00D1558E" w:rsidTr="00ED5DD6">
        <w:trPr>
          <w:trHeight w:val="270"/>
        </w:trPr>
        <w:tc>
          <w:tcPr>
            <w:tcW w:w="494" w:type="dxa"/>
            <w:vAlign w:val="center"/>
          </w:tcPr>
          <w:p w:rsidR="00300C06" w:rsidRPr="00D1558E" w:rsidRDefault="00ED5DD6" w:rsidP="00772573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300C06" w:rsidRPr="00D1558E" w:rsidRDefault="00ED5DD6" w:rsidP="00300C06">
            <w:pPr>
              <w:rPr>
                <w:rFonts w:ascii="Book Antiqua" w:hAnsi="Book Antiqua"/>
                <w:b/>
                <w:sz w:val="22"/>
                <w:szCs w:val="22"/>
              </w:rPr>
            </w:pPr>
            <w:bookmarkStart w:id="3" w:name="Check5"/>
            <w:r w:rsidRPr="00D1558E">
              <w:rPr>
                <w:rFonts w:ascii="Book Antiqua" w:hAnsi="Book Antiqua"/>
                <w:b/>
                <w:sz w:val="22"/>
                <w:szCs w:val="22"/>
              </w:rPr>
              <w:t>X</w:t>
            </w:r>
            <w:bookmarkEnd w:id="3"/>
          </w:p>
        </w:tc>
      </w:tr>
    </w:tbl>
    <w:p w:rsidR="005D5733" w:rsidRPr="00D1558E" w:rsidRDefault="005D5733" w:rsidP="005D5733">
      <w:pPr>
        <w:rPr>
          <w:rFonts w:ascii="Book Antiqua" w:hAnsi="Book Antiqua"/>
          <w:bCs/>
          <w:sz w:val="22"/>
          <w:szCs w:val="22"/>
        </w:rPr>
      </w:pPr>
      <w:r w:rsidRPr="00D1558E">
        <w:rPr>
          <w:rFonts w:ascii="Book Antiqua" w:hAnsi="Book Antiqua"/>
          <w:bCs/>
          <w:sz w:val="22"/>
          <w:szCs w:val="22"/>
        </w:rPr>
        <w:t>Kontrata përshinë prokurimin e përbashkët</w:t>
      </w:r>
    </w:p>
    <w:p w:rsidR="005D5733" w:rsidRPr="00D1558E" w:rsidRDefault="005D5733" w:rsidP="005D5733">
      <w:pPr>
        <w:rPr>
          <w:rFonts w:ascii="Book Antiqua" w:hAnsi="Book Antiqua"/>
          <w:bCs/>
          <w:sz w:val="22"/>
          <w:szCs w:val="22"/>
        </w:rPr>
      </w:pPr>
    </w:p>
    <w:p w:rsidR="005D5733" w:rsidRPr="00D1558E" w:rsidRDefault="005D5733" w:rsidP="005D5733">
      <w:pPr>
        <w:rPr>
          <w:rFonts w:ascii="Book Antiqua" w:hAnsi="Book Antiqua"/>
          <w:bCs/>
          <w:sz w:val="22"/>
          <w:szCs w:val="22"/>
        </w:rPr>
      </w:pPr>
      <w:r w:rsidRPr="00D1558E">
        <w:rPr>
          <w:rFonts w:ascii="Book Antiqua" w:hAnsi="Book Antiqua"/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494"/>
        <w:gridCol w:w="514"/>
      </w:tblGrid>
      <w:tr w:rsidR="00300C06" w:rsidRPr="00D1558E" w:rsidTr="00696BC3">
        <w:trPr>
          <w:trHeight w:val="351"/>
        </w:trPr>
        <w:tc>
          <w:tcPr>
            <w:tcW w:w="494" w:type="dxa"/>
            <w:vAlign w:val="center"/>
          </w:tcPr>
          <w:p w:rsidR="00300C06" w:rsidRPr="00D1558E" w:rsidRDefault="00ED5DD6" w:rsidP="00696BC3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300C06" w:rsidRPr="00D1558E" w:rsidRDefault="00ED5DD6" w:rsidP="00300C06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sz w:val="22"/>
                <w:szCs w:val="22"/>
              </w:rPr>
              <w:t>X</w:t>
            </w:r>
          </w:p>
        </w:tc>
      </w:tr>
    </w:tbl>
    <w:p w:rsidR="00597D8A" w:rsidRPr="00D1558E" w:rsidRDefault="00597D8A" w:rsidP="00597D8A">
      <w:pPr>
        <w:rPr>
          <w:rFonts w:ascii="Book Antiqua" w:hAnsi="Book Antiqua"/>
          <w:sz w:val="22"/>
          <w:szCs w:val="22"/>
        </w:rPr>
      </w:pPr>
    </w:p>
    <w:p w:rsidR="004151A0" w:rsidRPr="00D1558E" w:rsidRDefault="004151A0" w:rsidP="00597D8A">
      <w:pPr>
        <w:rPr>
          <w:rFonts w:ascii="Book Antiqua" w:hAnsi="Book Antiqua"/>
          <w:sz w:val="22"/>
          <w:szCs w:val="22"/>
        </w:rPr>
      </w:pPr>
    </w:p>
    <w:p w:rsidR="007134D2" w:rsidRPr="00D1558E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ook Antiqua" w:hAnsi="Book Antiqua"/>
          <w:b/>
          <w:bCs/>
          <w:sz w:val="22"/>
          <w:szCs w:val="22"/>
        </w:rPr>
      </w:pPr>
      <w:r w:rsidRPr="00D1558E">
        <w:rPr>
          <w:rFonts w:ascii="Book Antiqua" w:hAnsi="Book Antiqua"/>
          <w:b/>
          <w:i/>
          <w:sz w:val="22"/>
          <w:szCs w:val="22"/>
        </w:rPr>
        <w:t>Nëse po</w:t>
      </w:r>
      <w:r w:rsidRPr="00D1558E">
        <w:rPr>
          <w:rFonts w:ascii="Book Antiqua" w:hAnsi="Book Antiqua"/>
          <w:sz w:val="22"/>
          <w:szCs w:val="22"/>
        </w:rPr>
        <w:t xml:space="preserve">, specifiko identitetin e të </w:t>
      </w:r>
      <w:r w:rsidR="00A31B0D" w:rsidRPr="00D1558E">
        <w:rPr>
          <w:rFonts w:ascii="Book Antiqua" w:hAnsi="Book Antiqua"/>
          <w:sz w:val="22"/>
          <w:szCs w:val="22"/>
        </w:rPr>
        <w:t xml:space="preserve">gjitha </w:t>
      </w:r>
      <w:r w:rsidRPr="00D1558E">
        <w:rPr>
          <w:rFonts w:ascii="Book Antiqua" w:hAnsi="Book Antiqua"/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D1558E" w:rsidRDefault="00C45B98" w:rsidP="005D5733">
      <w:pPr>
        <w:rPr>
          <w:rFonts w:ascii="Book Antiqua" w:hAnsi="Book Antiqua"/>
          <w:b/>
          <w:bCs/>
          <w:sz w:val="22"/>
          <w:szCs w:val="22"/>
        </w:rPr>
      </w:pPr>
    </w:p>
    <w:p w:rsidR="00B83A45" w:rsidRPr="00D1558E" w:rsidRDefault="00B83A45" w:rsidP="00ED28E6">
      <w:pPr>
        <w:rPr>
          <w:rFonts w:ascii="Book Antiqua" w:hAnsi="Book Antiqua"/>
          <w:b/>
          <w:bCs/>
          <w:sz w:val="22"/>
          <w:szCs w:val="22"/>
        </w:rPr>
      </w:pPr>
      <w:r w:rsidRPr="00D1558E">
        <w:rPr>
          <w:rFonts w:ascii="Book Antiqua" w:hAnsi="Book Antiqua"/>
          <w:b/>
          <w:bCs/>
          <w:sz w:val="22"/>
          <w:szCs w:val="22"/>
        </w:rPr>
        <w:t>NENI II: LËNDA E KONTRATËS</w:t>
      </w:r>
    </w:p>
    <w:p w:rsidR="00B83A45" w:rsidRPr="00D1558E" w:rsidRDefault="00B83A45" w:rsidP="00ED28E6">
      <w:pPr>
        <w:rPr>
          <w:rFonts w:ascii="Book Antiqua" w:hAnsi="Book Antiqua"/>
          <w:sz w:val="22"/>
          <w:szCs w:val="22"/>
        </w:rPr>
      </w:pPr>
    </w:p>
    <w:p w:rsidR="00B83A45" w:rsidRPr="00D1558E" w:rsidRDefault="00B83A45" w:rsidP="00B83A45">
      <w:pPr>
        <w:rPr>
          <w:rFonts w:ascii="Book Antiqua" w:hAnsi="Book Antiqua"/>
          <w:b/>
          <w:bCs/>
          <w:sz w:val="22"/>
          <w:szCs w:val="22"/>
        </w:rPr>
      </w:pPr>
      <w:r w:rsidRPr="00D1558E">
        <w:rPr>
          <w:rFonts w:ascii="Book Antiqua" w:hAnsi="Book Antiqua"/>
          <w:b/>
          <w:bCs/>
          <w:sz w:val="22"/>
          <w:szCs w:val="22"/>
        </w:rPr>
        <w:t>II.1) PËRSHKRIMI</w:t>
      </w:r>
    </w:p>
    <w:tbl>
      <w:tblPr>
        <w:tblW w:w="10077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651"/>
      </w:tblGrid>
      <w:tr w:rsidR="00FC603D" w:rsidRPr="00D1558E" w:rsidTr="00ED5DD6">
        <w:trPr>
          <w:trHeight w:val="399"/>
          <w:jc w:val="center"/>
        </w:trPr>
        <w:tc>
          <w:tcPr>
            <w:tcW w:w="10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II.1.1</w:t>
            </w:r>
            <w:r w:rsidR="00CF787A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)</w:t>
            </w: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="00B83A45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Pr="003E32AA" w:rsidRDefault="009474B4" w:rsidP="00494042">
            <w:pPr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NDERRIMI I DYEREVE DHE DRITAREVE NE SHKOLLA</w:t>
            </w:r>
            <w:r w:rsidR="00D470C3">
              <w:rPr>
                <w:rFonts w:ascii="Book Antiqua" w:hAnsi="Book Antiqua"/>
                <w:b/>
                <w:sz w:val="22"/>
                <w:szCs w:val="22"/>
              </w:rPr>
              <w:t>-RITENDERIM</w:t>
            </w:r>
          </w:p>
        </w:tc>
      </w:tr>
      <w:tr w:rsidR="00443A34" w:rsidRPr="00D1558E" w:rsidTr="00ED5DD6">
        <w:trPr>
          <w:trHeight w:val="399"/>
          <w:jc w:val="center"/>
        </w:trPr>
        <w:tc>
          <w:tcPr>
            <w:tcW w:w="10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1558E" w:rsidRDefault="00443A34" w:rsidP="00B83A45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II.1.2</w:t>
            </w:r>
            <w:r w:rsidR="00B83A45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D1558E" w:rsidRDefault="00B83A45" w:rsidP="00B83A45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  <w:r w:rsidRPr="00D1558E">
              <w:rPr>
                <w:rFonts w:ascii="Book Antiqua" w:hAnsi="Book Antiqua"/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D1558E" w:rsidTr="00ED5DD6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1558E" w:rsidRDefault="00300C06" w:rsidP="00300C0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bookmarkStart w:id="4" w:name="Check6"/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X</w:t>
            </w:r>
            <w:bookmarkEnd w:id="4"/>
            <w:r w:rsidR="00B83A45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1558E" w:rsidRDefault="0053484F" w:rsidP="00ED28E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="009E7B31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instrText xml:space="preserve"> FORMCHECKBOX </w:instrText>
            </w: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</w: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       </w:t>
            </w:r>
            <w:r w:rsidR="00B83A45" w:rsidRPr="00D1558E">
              <w:rPr>
                <w:rFonts w:ascii="Book Antiqua" w:hAnsi="Book Antiqua"/>
                <w:bCs/>
                <w:sz w:val="22"/>
                <w:szCs w:val="22"/>
              </w:rPr>
              <w:t>Furnizime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1558E" w:rsidRDefault="0053484F" w:rsidP="00ED28E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="009E7B31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instrText xml:space="preserve"> FORMCHECKBOX </w:instrText>
            </w: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</w: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   </w:t>
            </w:r>
            <w:r w:rsidR="00B83A45" w:rsidRPr="00D1558E">
              <w:rPr>
                <w:rFonts w:ascii="Book Antiqua" w:hAnsi="Book Antiqua"/>
                <w:bCs/>
                <w:sz w:val="22"/>
                <w:szCs w:val="22"/>
              </w:rPr>
              <w:t>Shërbime</w:t>
            </w:r>
          </w:p>
        </w:tc>
      </w:tr>
      <w:tr w:rsidR="00BF2E26" w:rsidRPr="00D1558E" w:rsidTr="00ED5DD6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1558E" w:rsidRDefault="00300C06" w:rsidP="00410B40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t xml:space="preserve">X </w:t>
            </w:r>
            <w:r w:rsidR="00410B40" w:rsidRPr="00D1558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B83A45" w:rsidRPr="00D1558E">
              <w:rPr>
                <w:rFonts w:ascii="Book Antiqua" w:hAnsi="Book Antiqua"/>
                <w:b/>
                <w:sz w:val="22"/>
                <w:szCs w:val="22"/>
              </w:rPr>
              <w:t>Ekzekutim</w:t>
            </w:r>
          </w:p>
          <w:p w:rsidR="00B83A45" w:rsidRPr="00D1558E" w:rsidRDefault="0053484F" w:rsidP="00410B40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lastRenderedPageBreak/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8"/>
            <w:r w:rsidR="00410B40" w:rsidRPr="00D1558E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D1558E">
              <w:rPr>
                <w:rFonts w:ascii="Book Antiqua" w:hAnsi="Book Antiqua"/>
                <w:sz w:val="22"/>
                <w:szCs w:val="22"/>
              </w:rPr>
            </w:r>
            <w:r w:rsidRPr="00D1558E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7"/>
            <w:r w:rsidR="00410B40" w:rsidRPr="00D1558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B83A45" w:rsidRPr="00D1558E">
              <w:rPr>
                <w:rFonts w:ascii="Book Antiqua" w:hAnsi="Book Antiqua"/>
                <w:sz w:val="22"/>
                <w:szCs w:val="22"/>
              </w:rPr>
              <w:t>Plani dhe ekzekutimi</w:t>
            </w:r>
          </w:p>
          <w:p w:rsidR="00BF2E26" w:rsidRPr="00D1558E" w:rsidRDefault="0053484F" w:rsidP="00410B40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9"/>
            <w:r w:rsidR="00410B40" w:rsidRPr="00D1558E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D1558E">
              <w:rPr>
                <w:rFonts w:ascii="Book Antiqua" w:hAnsi="Book Antiqua"/>
                <w:sz w:val="22"/>
                <w:szCs w:val="22"/>
              </w:rPr>
            </w:r>
            <w:r w:rsidRPr="00D1558E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8"/>
            <w:r w:rsidR="00410B40" w:rsidRPr="00D1558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B83A45" w:rsidRPr="00D1558E">
              <w:rPr>
                <w:rFonts w:ascii="Book Antiqua" w:hAnsi="Book Antiqua"/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1558E" w:rsidRDefault="0053484F" w:rsidP="00410B40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0"/>
            <w:r w:rsidR="00410B40" w:rsidRPr="00D1558E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D1558E">
              <w:rPr>
                <w:rFonts w:ascii="Book Antiqua" w:hAnsi="Book Antiqua"/>
                <w:sz w:val="22"/>
                <w:szCs w:val="22"/>
              </w:rPr>
            </w:r>
            <w:r w:rsidRPr="00D1558E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9"/>
            <w:r w:rsidR="00410B40" w:rsidRPr="00D1558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B83A45" w:rsidRPr="00D1558E">
              <w:rPr>
                <w:rFonts w:ascii="Book Antiqua" w:hAnsi="Book Antiqua"/>
                <w:sz w:val="22"/>
                <w:szCs w:val="22"/>
              </w:rPr>
              <w:t>Blerja</w:t>
            </w:r>
          </w:p>
          <w:p w:rsidR="00B83A45" w:rsidRPr="00D1558E" w:rsidRDefault="0053484F" w:rsidP="00410B40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lastRenderedPageBreak/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1"/>
            <w:r w:rsidR="00410B40" w:rsidRPr="00D1558E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D1558E">
              <w:rPr>
                <w:rFonts w:ascii="Book Antiqua" w:hAnsi="Book Antiqua"/>
                <w:sz w:val="22"/>
                <w:szCs w:val="22"/>
              </w:rPr>
            </w:r>
            <w:r w:rsidRPr="00D1558E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10"/>
            <w:r w:rsidR="00410B40" w:rsidRPr="00D1558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B83A45" w:rsidRPr="00D1558E">
              <w:rPr>
                <w:rFonts w:ascii="Book Antiqua" w:hAnsi="Book Antiqua"/>
                <w:sz w:val="22"/>
                <w:szCs w:val="22"/>
              </w:rPr>
              <w:t>Qira financiare (lizing)</w:t>
            </w:r>
          </w:p>
          <w:p w:rsidR="00B83A45" w:rsidRPr="00D1558E" w:rsidRDefault="0053484F" w:rsidP="00410B40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2"/>
            <w:r w:rsidR="00410B40" w:rsidRPr="00D1558E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D1558E">
              <w:rPr>
                <w:rFonts w:ascii="Book Antiqua" w:hAnsi="Book Antiqua"/>
                <w:sz w:val="22"/>
                <w:szCs w:val="22"/>
              </w:rPr>
            </w:r>
            <w:r w:rsidRPr="00D1558E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11"/>
            <w:r w:rsidR="00410B40" w:rsidRPr="00D1558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B83A45" w:rsidRPr="00D1558E">
              <w:rPr>
                <w:rFonts w:ascii="Book Antiqua" w:hAnsi="Book Antiqua"/>
                <w:sz w:val="22"/>
                <w:szCs w:val="22"/>
              </w:rPr>
              <w:t>Qira</w:t>
            </w:r>
          </w:p>
          <w:p w:rsidR="00B83A45" w:rsidRPr="00D1558E" w:rsidRDefault="0053484F" w:rsidP="00410B40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3"/>
            <w:r w:rsidR="00410B40" w:rsidRPr="00D1558E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D1558E">
              <w:rPr>
                <w:rFonts w:ascii="Book Antiqua" w:hAnsi="Book Antiqua"/>
                <w:sz w:val="22"/>
                <w:szCs w:val="22"/>
              </w:rPr>
            </w:r>
            <w:r w:rsidRPr="00D1558E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12"/>
            <w:r w:rsidR="00410B40" w:rsidRPr="00D1558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B83A45" w:rsidRPr="00D1558E">
              <w:rPr>
                <w:rFonts w:ascii="Book Antiqua" w:hAnsi="Book Antiqua"/>
                <w:sz w:val="22"/>
                <w:szCs w:val="22"/>
              </w:rPr>
              <w:t>Blerje me këste</w:t>
            </w:r>
          </w:p>
          <w:p w:rsidR="00BF2E26" w:rsidRPr="00D1558E" w:rsidRDefault="0053484F" w:rsidP="00410B40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4"/>
            <w:r w:rsidR="00410B40" w:rsidRPr="00D1558E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D1558E">
              <w:rPr>
                <w:rFonts w:ascii="Book Antiqua" w:hAnsi="Book Antiqua"/>
                <w:sz w:val="22"/>
                <w:szCs w:val="22"/>
              </w:rPr>
            </w:r>
            <w:r w:rsidRPr="00D1558E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13"/>
            <w:r w:rsidR="00410B40" w:rsidRPr="00D1558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B83A45" w:rsidRPr="00D1558E">
              <w:rPr>
                <w:rFonts w:ascii="Book Antiqua" w:hAnsi="Book Antiqua"/>
                <w:sz w:val="22"/>
                <w:szCs w:val="22"/>
              </w:rPr>
              <w:t>Një kombinim i këtyre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1558E" w:rsidRDefault="00BF2E26" w:rsidP="00316D48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B83A45" w:rsidRPr="00D1558E" w:rsidTr="00ED5DD6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1558E" w:rsidRDefault="00B83A45" w:rsidP="00ED28E6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626769" w:rsidRDefault="00494042" w:rsidP="009474B4">
            <w:pPr>
              <w:rPr>
                <w:rFonts w:ascii="MS Mincho" w:eastAsia="MS Mincho" w:hAnsi="MS Mincho" w:cs="MS Mincho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9474B4">
              <w:rPr>
                <w:rFonts w:ascii="Book Antiqua" w:hAnsi="Book Antiqua"/>
                <w:b/>
                <w:sz w:val="22"/>
                <w:szCs w:val="22"/>
              </w:rPr>
              <w:t>NDERRIMI I DYEREVE DHE DRITAREVE NE SHKOLLA –GJIMNAZI ’GJERGJ KASTRIOTI SKENDERBEU’-POKLEK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1558E" w:rsidRDefault="00B83A45" w:rsidP="00ED28E6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t>Vendi kryesor i dorëzimit</w:t>
            </w:r>
          </w:p>
          <w:p w:rsidR="00B83A45" w:rsidRPr="00D1558E" w:rsidRDefault="00B83A45" w:rsidP="00ED28E6">
            <w:pPr>
              <w:rPr>
                <w:rFonts w:ascii="Book Antiqua" w:hAnsi="Book Antiqua"/>
                <w:sz w:val="22"/>
                <w:szCs w:val="22"/>
              </w:rPr>
            </w:pPr>
          </w:p>
          <w:p w:rsidR="00B83A45" w:rsidRPr="00D1558E" w:rsidRDefault="00B83A45" w:rsidP="00ED28E6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1558E" w:rsidRDefault="00B83A45" w:rsidP="00ED28E6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t>Vendi kryesor i realizimit</w:t>
            </w:r>
          </w:p>
          <w:p w:rsidR="00B83A45" w:rsidRPr="00D1558E" w:rsidRDefault="00B83A45" w:rsidP="00ED28E6">
            <w:pPr>
              <w:rPr>
                <w:rFonts w:ascii="Book Antiqua" w:hAnsi="Book Antiqua"/>
                <w:sz w:val="22"/>
                <w:szCs w:val="22"/>
              </w:rPr>
            </w:pPr>
          </w:p>
          <w:p w:rsidR="00B83A45" w:rsidRPr="00D1558E" w:rsidRDefault="00B83A45" w:rsidP="00ED28E6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42809" w:rsidRPr="00D1558E" w:rsidTr="00ED5DD6">
        <w:trPr>
          <w:trHeight w:val="1267"/>
          <w:jc w:val="center"/>
        </w:trPr>
        <w:tc>
          <w:tcPr>
            <w:tcW w:w="10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D1558E" w:rsidRDefault="00C42809" w:rsidP="00C42809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II.1.3</w:t>
            </w:r>
            <w:r w:rsidR="00A66416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)</w:t>
            </w: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="00B83A45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Njoftimi përfshinë</w:t>
            </w:r>
          </w:p>
          <w:p w:rsidR="00C42809" w:rsidRPr="00D1558E" w:rsidRDefault="00C42809" w:rsidP="00C42809">
            <w:pPr>
              <w:rPr>
                <w:rFonts w:ascii="Book Antiqua" w:hAnsi="Book Antiqua"/>
                <w:sz w:val="22"/>
                <w:szCs w:val="22"/>
              </w:rPr>
            </w:pPr>
          </w:p>
          <w:p w:rsidR="00C42809" w:rsidRPr="00D1558E" w:rsidRDefault="00B83A45" w:rsidP="00C42809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t xml:space="preserve">Krijimin e </w:t>
            </w:r>
            <w:r w:rsidR="004D099C" w:rsidRPr="00D1558E">
              <w:rPr>
                <w:rFonts w:ascii="Book Antiqua" w:hAnsi="Book Antiqua"/>
                <w:sz w:val="22"/>
                <w:szCs w:val="22"/>
              </w:rPr>
              <w:t>kontratës publike</w:t>
            </w:r>
            <w:r w:rsidR="00300C06" w:rsidRPr="00D1558E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</w:tblGrid>
            <w:tr w:rsidR="00300C06" w:rsidRPr="00D1558E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00C06" w:rsidRPr="00D1558E" w:rsidRDefault="00ED5DD6" w:rsidP="00533027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D1558E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300C06" w:rsidRPr="00D1558E" w:rsidRDefault="00ED5DD6" w:rsidP="00300C06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bookmarkStart w:id="14" w:name="Check11"/>
                  <w:r w:rsidRPr="00D1558E">
                    <w:rPr>
                      <w:rFonts w:ascii="Book Antiqua" w:hAnsi="Book Antiqua"/>
                      <w:sz w:val="22"/>
                      <w:szCs w:val="22"/>
                    </w:rPr>
                    <w:t>X</w:t>
                  </w:r>
                  <w:bookmarkEnd w:id="14"/>
                </w:p>
              </w:tc>
            </w:tr>
          </w:tbl>
          <w:p w:rsidR="00C42809" w:rsidRPr="00D1558E" w:rsidRDefault="00C42809" w:rsidP="00BF2E2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C42809" w:rsidRPr="00D1558E" w:rsidTr="00ED5DD6">
        <w:trPr>
          <w:trHeight w:val="345"/>
          <w:jc w:val="center"/>
        </w:trPr>
        <w:tc>
          <w:tcPr>
            <w:tcW w:w="1007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D1558E" w:rsidRDefault="00112372" w:rsidP="00C42809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C42809" w:rsidRPr="00D1558E" w:rsidRDefault="00C42809" w:rsidP="00C42809">
            <w:pPr>
              <w:rPr>
                <w:rFonts w:ascii="Book Antiqua" w:hAnsi="Book Antiqua"/>
                <w:bCs/>
                <w:i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II.1.4</w:t>
            </w:r>
            <w:r w:rsidR="00A66416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)</w:t>
            </w: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="00D17122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Informacionet e marrëveshjes kornizë</w:t>
            </w: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="00117809" w:rsidRPr="00D1558E">
              <w:rPr>
                <w:rFonts w:ascii="Book Antiqua" w:hAnsi="Book Antiqua"/>
                <w:bCs/>
                <w:i/>
                <w:sz w:val="22"/>
                <w:szCs w:val="22"/>
              </w:rPr>
              <w:t>:</w:t>
            </w:r>
            <w:r w:rsidR="00300C06" w:rsidRPr="00D1558E">
              <w:rPr>
                <w:rFonts w:ascii="Book Antiqua" w:hAnsi="Book Antiqua"/>
                <w:bCs/>
                <w:i/>
                <w:sz w:val="22"/>
                <w:szCs w:val="22"/>
              </w:rPr>
              <w:t xml:space="preserve"> </w:t>
            </w:r>
            <w:r w:rsidR="00300C06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N/A</w:t>
            </w:r>
          </w:p>
          <w:p w:rsidR="00C203E5" w:rsidRPr="00D1558E" w:rsidRDefault="00C203E5" w:rsidP="00300C0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443A34" w:rsidRPr="00D1558E" w:rsidTr="00ED5DD6">
        <w:trPr>
          <w:trHeight w:val="1388"/>
          <w:jc w:val="center"/>
        </w:trPr>
        <w:tc>
          <w:tcPr>
            <w:tcW w:w="10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D1558E" w:rsidRDefault="00112372" w:rsidP="00443A34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443A34" w:rsidRPr="00D1558E" w:rsidRDefault="00443A34" w:rsidP="00443A34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II.1.</w:t>
            </w:r>
            <w:r w:rsidR="00BB2A9A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5)</w:t>
            </w: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="00EA58D3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D1558E" w:rsidRDefault="00300C06" w:rsidP="003B4D09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Lënda e kontratës ka të bëjë:  </w:t>
            </w:r>
            <w:r w:rsidRPr="00D1558E">
              <w:rPr>
                <w:rFonts w:ascii="Book Antiqua" w:hAnsi="Book Antiqua"/>
                <w:bCs/>
                <w:sz w:val="22"/>
                <w:szCs w:val="22"/>
              </w:rPr>
              <w:t>M</w:t>
            </w:r>
            <w:r w:rsidRPr="00D1558E">
              <w:rPr>
                <w:rFonts w:ascii="Book Antiqua" w:hAnsi="Book Antiqua"/>
                <w:bCs/>
                <w:color w:val="000000" w:themeColor="text1"/>
                <w:sz w:val="22"/>
                <w:szCs w:val="22"/>
              </w:rPr>
              <w:t xml:space="preserve">e punë përgatitore,  </w:t>
            </w:r>
            <w:r w:rsidR="003B4D09">
              <w:rPr>
                <w:rFonts w:ascii="Book Antiqua" w:hAnsi="Book Antiqua"/>
                <w:bCs/>
                <w:color w:val="000000" w:themeColor="text1"/>
                <w:sz w:val="22"/>
                <w:szCs w:val="22"/>
              </w:rPr>
              <w:t xml:space="preserve">furnizimi dhe instalimi i dritareve te PVC </w:t>
            </w:r>
            <w:r w:rsidRPr="00D1558E">
              <w:rPr>
                <w:rFonts w:ascii="Book Antiqua" w:hAnsi="Book Antiqua"/>
                <w:bCs/>
                <w:color w:val="000000" w:themeColor="text1"/>
                <w:sz w:val="22"/>
                <w:szCs w:val="22"/>
              </w:rPr>
              <w:t xml:space="preserve"> sipas kushteve dhe specifikave teknike të dhëna në dosjen e tenderit.</w:t>
            </w:r>
          </w:p>
        </w:tc>
      </w:tr>
      <w:tr w:rsidR="00443A34" w:rsidRPr="00D1558E" w:rsidTr="00ED5DD6">
        <w:trPr>
          <w:trHeight w:val="497"/>
          <w:jc w:val="center"/>
        </w:trPr>
        <w:tc>
          <w:tcPr>
            <w:tcW w:w="10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D1558E" w:rsidRDefault="00112372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D31474" w:rsidRPr="00D1558E" w:rsidRDefault="00443A34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II.1.</w:t>
            </w:r>
            <w:r w:rsidR="00BB2A9A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6) </w:t>
            </w:r>
            <w:r w:rsidR="00EA58D3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Klasifikimi i Fjalorit të Përgjithshëm të Prokurimit (FPP):</w:t>
            </w:r>
          </w:p>
          <w:p w:rsidR="00443A34" w:rsidRPr="00D1558E" w:rsidRDefault="00300C06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45.00.00.00-7</w:t>
            </w:r>
          </w:p>
        </w:tc>
      </w:tr>
      <w:tr w:rsidR="00FC603D" w:rsidRPr="00D1558E" w:rsidTr="00ED5DD6">
        <w:trPr>
          <w:trHeight w:val="497"/>
          <w:jc w:val="center"/>
        </w:trPr>
        <w:tc>
          <w:tcPr>
            <w:tcW w:w="10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D1558E" w:rsidRDefault="00112372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E3021D" w:rsidRPr="00D1558E" w:rsidRDefault="006B3282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II.1.</w:t>
            </w:r>
            <w:r w:rsidR="00BB2A9A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7)</w:t>
            </w: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="00EA58D3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3021D" w:rsidRPr="00D1558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D1558E" w:rsidRDefault="00E3021D" w:rsidP="00E3021D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E3021D" w:rsidRPr="00D1558E" w:rsidRDefault="00E3021D" w:rsidP="00E3021D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E3021D" w:rsidRPr="00D1558E" w:rsidRDefault="002E09EE" w:rsidP="00E3021D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D1558E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D1558E" w:rsidRDefault="002E09EE" w:rsidP="00300C06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bookmarkStart w:id="15" w:name="Check18"/>
                  <w:r w:rsidRPr="00D1558E">
                    <w:rPr>
                      <w:rFonts w:ascii="Book Antiqua" w:hAnsi="Book Antiqua"/>
                      <w:sz w:val="22"/>
                      <w:szCs w:val="22"/>
                    </w:rPr>
                    <w:t>X</w:t>
                  </w:r>
                  <w:bookmarkEnd w:id="15"/>
                </w:p>
              </w:tc>
            </w:tr>
          </w:tbl>
          <w:p w:rsidR="00FC603D" w:rsidRPr="00D1558E" w:rsidRDefault="00FC603D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C603D" w:rsidRPr="00D1558E" w:rsidTr="00626769">
        <w:trPr>
          <w:trHeight w:val="1218"/>
          <w:jc w:val="center"/>
        </w:trPr>
        <w:tc>
          <w:tcPr>
            <w:tcW w:w="1007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D1558E" w:rsidRDefault="00112372" w:rsidP="00FC603D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983E5A" w:rsidRPr="00D1558E" w:rsidRDefault="00D44B9E" w:rsidP="00FC603D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II</w:t>
            </w:r>
            <w:r w:rsidR="005F480D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.1.</w:t>
            </w:r>
            <w:r w:rsidR="00BB2A9A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8)</w:t>
            </w:r>
            <w:r w:rsidR="00BF2E26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="00EA58D3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83E5A" w:rsidRPr="00D1558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D1558E" w:rsidRDefault="00A47621" w:rsidP="00983E5A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J</w:t>
                  </w:r>
                  <w:r w:rsidR="00034DC6" w:rsidRPr="00D1558E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D1558E" w:rsidRDefault="00300C06" w:rsidP="00300C06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bookmarkStart w:id="16" w:name="Check19"/>
                  <w:r w:rsidRPr="00D1558E">
                    <w:rPr>
                      <w:rFonts w:ascii="Book Antiqua" w:hAnsi="Book Antiqua"/>
                      <w:sz w:val="22"/>
                      <w:szCs w:val="22"/>
                    </w:rPr>
                    <w:t>X</w:t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983E5A" w:rsidRPr="00D1558E" w:rsidRDefault="00983E5A" w:rsidP="00983E5A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983E5A" w:rsidRPr="00D1558E" w:rsidRDefault="00983E5A" w:rsidP="00983E5A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</w:tr>
          </w:tbl>
          <w:p w:rsidR="00FC603D" w:rsidRPr="00D1558E" w:rsidRDefault="00D44B9E" w:rsidP="00FC603D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  <w:p w:rsidR="00BF2E26" w:rsidRPr="00D1558E" w:rsidRDefault="00EA58D3" w:rsidP="00EA58D3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i/>
                <w:sz w:val="22"/>
                <w:szCs w:val="22"/>
              </w:rPr>
              <w:t>Nëse  po,</w:t>
            </w:r>
            <w:r w:rsidRPr="00D1558E">
              <w:rPr>
                <w:rFonts w:ascii="Book Antiqua" w:hAnsi="Book Antiqua"/>
                <w:sz w:val="22"/>
                <w:szCs w:val="22"/>
              </w:rPr>
              <w:t xml:space="preserve"> tenderët </w:t>
            </w:r>
            <w:r w:rsidR="00317BBC" w:rsidRPr="00D1558E">
              <w:rPr>
                <w:rFonts w:ascii="Book Antiqua" w:hAnsi="Book Antiqua"/>
                <w:sz w:val="22"/>
                <w:szCs w:val="22"/>
              </w:rPr>
              <w:t xml:space="preserve">mund </w:t>
            </w:r>
            <w:r w:rsidRPr="00D1558E">
              <w:rPr>
                <w:rFonts w:ascii="Book Antiqua" w:hAnsi="Book Antiqua"/>
                <w:sz w:val="22"/>
                <w:szCs w:val="22"/>
              </w:rPr>
              <w:t xml:space="preserve">të dorëzohen për </w:t>
            </w:r>
            <w:r w:rsidRPr="00D1558E">
              <w:rPr>
                <w:rFonts w:ascii="Book Antiqua" w:hAnsi="Book Antiqua"/>
                <w:i/>
                <w:iCs/>
                <w:sz w:val="22"/>
                <w:szCs w:val="22"/>
              </w:rPr>
              <w:t>(shënoni vetëm një kuti)</w:t>
            </w:r>
            <w:r w:rsidR="005C6AD5" w:rsidRPr="00D1558E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 xml:space="preserve">  </w:t>
            </w:r>
          </w:p>
        </w:tc>
      </w:tr>
      <w:tr w:rsidR="004B6CAA" w:rsidRPr="00D1558E" w:rsidTr="00ED5DD6">
        <w:trPr>
          <w:trHeight w:val="497"/>
          <w:jc w:val="center"/>
        </w:trPr>
        <w:tc>
          <w:tcPr>
            <w:tcW w:w="10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DC6" w:rsidRPr="00D1558E" w:rsidRDefault="004B6CAA" w:rsidP="005C6AD5">
            <w:pPr>
              <w:rPr>
                <w:rFonts w:ascii="Book Antiqua" w:hAnsi="Book Antiqua"/>
                <w:bCs/>
                <w:i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II.I.9</w:t>
            </w:r>
            <w:r w:rsidR="00A40776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)</w:t>
            </w: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Ne rast te një apo me shume pjesëve </w:t>
            </w:r>
          </w:p>
          <w:p w:rsidR="005C6AD5" w:rsidRPr="00D1558E" w:rsidRDefault="004B6CAA" w:rsidP="005C6AD5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Numri maksimal </w:t>
            </w:r>
            <w:r w:rsidR="00AC3717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i </w:t>
            </w:r>
            <w:r w:rsidR="00A124CC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Pjesëve</w:t>
            </w:r>
            <w:r w:rsidR="00AC3717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Pr="00D1558E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është:    </w:t>
            </w:r>
          </w:p>
          <w:p w:rsidR="004B6CAA" w:rsidRPr="00D1558E" w:rsidRDefault="004B6CAA" w:rsidP="00034DC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E25B91" w:rsidRPr="00D1558E" w:rsidTr="00ED5DD6">
        <w:trPr>
          <w:trHeight w:val="497"/>
          <w:jc w:val="center"/>
        </w:trPr>
        <w:tc>
          <w:tcPr>
            <w:tcW w:w="10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D1558E" w:rsidRDefault="00E25B91" w:rsidP="00E25B91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II.1.</w:t>
            </w:r>
            <w:r w:rsidR="004B6CAA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10</w:t>
            </w:r>
            <w:r w:rsidR="00BB2A9A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)</w:t>
            </w: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="00EA58D3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D1558E">
              <w:rPr>
                <w:rFonts w:ascii="Book Antiqua" w:hAnsi="Book Antiqua"/>
                <w:sz w:val="22"/>
                <w:szCs w:val="22"/>
              </w:rPr>
              <w:t>(</w:t>
            </w:r>
            <w:r w:rsidR="00EA58D3" w:rsidRPr="00D1558E">
              <w:rPr>
                <w:rFonts w:ascii="Book Antiqua" w:hAnsi="Book Antiqua"/>
                <w:i/>
                <w:iCs/>
                <w:sz w:val="22"/>
                <w:szCs w:val="22"/>
              </w:rPr>
              <w:t>nëse aplikohen)</w:t>
            </w:r>
          </w:p>
          <w:p w:rsidR="00E25B91" w:rsidRPr="00D1558E" w:rsidRDefault="00E25B91" w:rsidP="00E25B91">
            <w:pPr>
              <w:rPr>
                <w:rFonts w:ascii="Book Antiqua" w:hAnsi="Book Antiqua"/>
                <w:b/>
                <w:bCs/>
                <w:i/>
                <w:iCs/>
                <w:sz w:val="22"/>
                <w:szCs w:val="22"/>
              </w:rPr>
            </w:pPr>
          </w:p>
          <w:p w:rsidR="00E25B91" w:rsidRPr="00D1558E" w:rsidRDefault="00E25B91" w:rsidP="00FC603D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AC3717" w:rsidRPr="00D1558E" w:rsidTr="00ED5DD6">
        <w:trPr>
          <w:trHeight w:val="497"/>
          <w:jc w:val="center"/>
        </w:trPr>
        <w:tc>
          <w:tcPr>
            <w:tcW w:w="10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D1558E" w:rsidRDefault="00AC3717" w:rsidP="000741BA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II.1.11</w:t>
            </w:r>
            <w:r w:rsidR="00836281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)</w:t>
            </w: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kontratës</w:t>
            </w: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:</w:t>
            </w:r>
            <w:r w:rsidR="00D470C3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 </w:t>
            </w:r>
            <w:r w:rsidR="006702B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45,000.00 </w:t>
            </w:r>
            <w:r w:rsidR="00F77450">
              <w:rPr>
                <w:rFonts w:ascii="Book Antiqua" w:hAnsi="Book Antiqua"/>
                <w:b/>
                <w:bCs/>
                <w:sz w:val="22"/>
                <w:szCs w:val="22"/>
              </w:rPr>
              <w:t>€</w:t>
            </w:r>
          </w:p>
        </w:tc>
      </w:tr>
    </w:tbl>
    <w:p w:rsidR="0038546D" w:rsidRPr="00D1558E" w:rsidRDefault="0038546D" w:rsidP="00C45B98">
      <w:pPr>
        <w:rPr>
          <w:rFonts w:ascii="Book Antiqua" w:hAnsi="Book Antiqua"/>
          <w:b/>
          <w:bCs/>
          <w:sz w:val="22"/>
          <w:szCs w:val="22"/>
        </w:rPr>
      </w:pPr>
    </w:p>
    <w:p w:rsidR="00BB2A9A" w:rsidRPr="00D1558E" w:rsidRDefault="00C45B98" w:rsidP="00C45B98">
      <w:pPr>
        <w:rPr>
          <w:rFonts w:ascii="Book Antiqua" w:hAnsi="Book Antiqua"/>
          <w:b/>
          <w:bCs/>
          <w:sz w:val="22"/>
          <w:szCs w:val="22"/>
        </w:rPr>
      </w:pPr>
      <w:r w:rsidRPr="00D1558E">
        <w:rPr>
          <w:rFonts w:ascii="Book Antiqua" w:hAnsi="Book Antiqua"/>
          <w:b/>
          <w:bCs/>
          <w:sz w:val="22"/>
          <w:szCs w:val="22"/>
        </w:rPr>
        <w:t>II.2</w:t>
      </w:r>
      <w:r w:rsidR="00BB2A9A" w:rsidRPr="00D1558E">
        <w:rPr>
          <w:rFonts w:ascii="Book Antiqua" w:hAnsi="Book Antiqua"/>
          <w:b/>
          <w:bCs/>
          <w:sz w:val="22"/>
          <w:szCs w:val="22"/>
        </w:rPr>
        <w:t>)</w:t>
      </w:r>
      <w:r w:rsidRPr="00D1558E">
        <w:rPr>
          <w:rFonts w:ascii="Book Antiqua" w:hAnsi="Book Antiqua"/>
          <w:b/>
          <w:bCs/>
          <w:sz w:val="22"/>
          <w:szCs w:val="22"/>
        </w:rPr>
        <w:t xml:space="preserve"> </w:t>
      </w:r>
      <w:r w:rsidR="000634A1" w:rsidRPr="00D1558E">
        <w:rPr>
          <w:rFonts w:ascii="Book Antiqua" w:hAnsi="Book Antiqua"/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38"/>
      </w:tblGrid>
      <w:tr w:rsidR="00C45B98" w:rsidRPr="00D1558E" w:rsidTr="00ED5DD6">
        <w:trPr>
          <w:trHeight w:val="1016"/>
          <w:jc w:val="center"/>
        </w:trPr>
        <w:tc>
          <w:tcPr>
            <w:tcW w:w="9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C" w:rsidRPr="00D1558E" w:rsidRDefault="000634A1" w:rsidP="009A793C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Sasia apo fushëveprimi i përgjithshëm </w:t>
            </w:r>
            <w:r w:rsidR="00B93A60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:</w:t>
            </w:r>
            <w:r w:rsidR="00B93A60" w:rsidRPr="00D1558E">
              <w:rPr>
                <w:rFonts w:ascii="Book Antiqua" w:hAnsi="Book Antiqua"/>
                <w:bCs/>
                <w:color w:val="000000" w:themeColor="text1"/>
                <w:sz w:val="22"/>
                <w:szCs w:val="22"/>
              </w:rPr>
              <w:t xml:space="preserve"> K</w:t>
            </w:r>
            <w:r w:rsidR="00B93A60" w:rsidRPr="00D1558E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emi të bëjmë me: </w:t>
            </w:r>
          </w:p>
          <w:p w:rsidR="001568DB" w:rsidRDefault="009474B4" w:rsidP="00372D73">
            <w:pP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Pos W-1dim. ( 3.65x2.35)m’</w:t>
            </w:r>
            <w:r w:rsidR="001568DB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           </w:t>
            </w:r>
            <w:r w:rsidR="0078797C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  45 copë</w:t>
            </w:r>
          </w:p>
          <w:p w:rsidR="009474B4" w:rsidRDefault="009474B4" w:rsidP="00372D73">
            <w:pP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Pos W-2dim. ( 3.65x0.50)m’              </w:t>
            </w:r>
            <w:r w:rsidR="0078797C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 34copë</w:t>
            </w:r>
          </w:p>
          <w:p w:rsidR="009474B4" w:rsidRDefault="009474B4" w:rsidP="00372D73">
            <w:pP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Pos W-3dim. ( 3.65x1.30)m’               </w:t>
            </w:r>
            <w:r w:rsidR="0078797C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14copë</w:t>
            </w:r>
          </w:p>
          <w:p w:rsidR="009474B4" w:rsidRDefault="009474B4" w:rsidP="00372D73">
            <w:pP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Pos W -4dim. ( 3.65x1.20)m’              </w:t>
            </w:r>
            <w:r w:rsidR="0078797C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 1copë</w:t>
            </w:r>
          </w:p>
          <w:p w:rsidR="009474B4" w:rsidRDefault="009474B4" w:rsidP="00372D73">
            <w:pP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 Pos W-5dim. ( 2.75x2.35)m’               </w:t>
            </w:r>
            <w:r w:rsidR="0078797C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1copë</w:t>
            </w:r>
          </w:p>
          <w:p w:rsidR="009474B4" w:rsidRPr="00494042" w:rsidRDefault="009474B4" w:rsidP="00D470C3">
            <w:pP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</w:p>
        </w:tc>
      </w:tr>
      <w:tr w:rsidR="0078797C" w:rsidRPr="00D1558E" w:rsidTr="00ED5DD6">
        <w:trPr>
          <w:trHeight w:val="1016"/>
          <w:jc w:val="center"/>
        </w:trPr>
        <w:tc>
          <w:tcPr>
            <w:tcW w:w="9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C" w:rsidRDefault="0078797C" w:rsidP="009A793C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D470C3" w:rsidRPr="00D1558E" w:rsidRDefault="00D470C3" w:rsidP="009A793C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</w:tbl>
    <w:p w:rsidR="009C2BE8" w:rsidRPr="00D1558E" w:rsidRDefault="009C2BE8">
      <w:pPr>
        <w:rPr>
          <w:rFonts w:ascii="Book Antiqua" w:hAnsi="Book Antiqua"/>
          <w:sz w:val="22"/>
          <w:szCs w:val="22"/>
        </w:rPr>
      </w:pPr>
    </w:p>
    <w:p w:rsidR="0038546D" w:rsidRPr="00D1558E" w:rsidRDefault="0038546D" w:rsidP="0038546D">
      <w:pPr>
        <w:rPr>
          <w:rFonts w:ascii="Book Antiqua" w:hAnsi="Book Antiqua"/>
          <w:b/>
          <w:bCs/>
          <w:sz w:val="22"/>
          <w:szCs w:val="22"/>
        </w:rPr>
      </w:pPr>
      <w:r w:rsidRPr="00D1558E">
        <w:rPr>
          <w:rFonts w:ascii="Book Antiqua" w:hAnsi="Book Antiqua"/>
          <w:b/>
          <w:bCs/>
          <w:sz w:val="22"/>
          <w:szCs w:val="22"/>
        </w:rPr>
        <w:lastRenderedPageBreak/>
        <w:t>II.3</w:t>
      </w:r>
      <w:r w:rsidR="00BB2A9A" w:rsidRPr="00D1558E">
        <w:rPr>
          <w:rFonts w:ascii="Book Antiqua" w:hAnsi="Book Antiqua"/>
          <w:b/>
          <w:bCs/>
          <w:sz w:val="22"/>
          <w:szCs w:val="22"/>
        </w:rPr>
        <w:t>)</w:t>
      </w:r>
      <w:r w:rsidRPr="00D1558E">
        <w:rPr>
          <w:rFonts w:ascii="Book Antiqua" w:hAnsi="Book Antiqua"/>
          <w:b/>
          <w:bCs/>
          <w:sz w:val="22"/>
          <w:szCs w:val="22"/>
        </w:rPr>
        <w:t xml:space="preserve"> </w:t>
      </w:r>
      <w:r w:rsidR="000634A1" w:rsidRPr="00D1558E">
        <w:rPr>
          <w:rFonts w:ascii="Book Antiqua" w:hAnsi="Book Antiqua"/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8"/>
      </w:tblGrid>
      <w:tr w:rsidR="0038546D" w:rsidRPr="00D1558E" w:rsidTr="00ED5DD6">
        <w:trPr>
          <w:jc w:val="center"/>
        </w:trPr>
        <w:tc>
          <w:tcPr>
            <w:tcW w:w="9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D1558E" w:rsidRDefault="000634A1" w:rsidP="000634A1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iCs/>
                <w:sz w:val="22"/>
                <w:szCs w:val="22"/>
              </w:rPr>
              <w:t>Kohëzgjatja në</w:t>
            </w:r>
            <w:r w:rsidR="00F77450">
              <w:rPr>
                <w:rFonts w:ascii="Book Antiqua" w:hAnsi="Book Antiqua"/>
                <w:iCs/>
                <w:sz w:val="22"/>
                <w:szCs w:val="22"/>
              </w:rPr>
              <w:t xml:space="preserve">  </w:t>
            </w:r>
            <w:r w:rsidR="0078797C">
              <w:rPr>
                <w:rFonts w:ascii="Book Antiqua" w:hAnsi="Book Antiqua"/>
                <w:iCs/>
                <w:sz w:val="22"/>
                <w:szCs w:val="22"/>
              </w:rPr>
              <w:t>25 ditë</w:t>
            </w:r>
            <w:r w:rsidR="00DB7CC4">
              <w:rPr>
                <w:rFonts w:ascii="Book Antiqua" w:hAnsi="Book Antiqua"/>
                <w:b/>
                <w:iCs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034DC6" w:rsidRPr="00D1558E">
              <w:rPr>
                <w:rFonts w:ascii="Book Antiqua" w:hAnsi="Book Antiqua"/>
                <w:b/>
                <w:iCs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D1558E">
              <w:rPr>
                <w:rFonts w:ascii="Book Antiqua" w:hAnsi="Book Antiqua"/>
                <w:sz w:val="22"/>
                <w:szCs w:val="22"/>
              </w:rPr>
              <w:t xml:space="preserve">(nga </w:t>
            </w:r>
            <w:r w:rsidR="003F356B" w:rsidRPr="00D1558E">
              <w:rPr>
                <w:rFonts w:ascii="Book Antiqua" w:hAnsi="Book Antiqua"/>
                <w:sz w:val="22"/>
                <w:szCs w:val="22"/>
              </w:rPr>
              <w:t>nënshkrimi i</w:t>
            </w:r>
            <w:r w:rsidRPr="00D1558E">
              <w:rPr>
                <w:rFonts w:ascii="Book Antiqua" w:hAnsi="Book Antiqua"/>
                <w:sz w:val="22"/>
                <w:szCs w:val="22"/>
              </w:rPr>
              <w:t xml:space="preserve"> kontratës)</w:t>
            </w:r>
          </w:p>
          <w:p w:rsidR="000634A1" w:rsidRPr="00D1558E" w:rsidRDefault="000634A1" w:rsidP="000634A1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  <w:r w:rsidRPr="00D1558E">
              <w:rPr>
                <w:rFonts w:ascii="Book Antiqua" w:hAnsi="Book Antiqua"/>
                <w:i/>
                <w:iCs/>
                <w:sz w:val="22"/>
                <w:szCs w:val="22"/>
              </w:rPr>
              <w:t xml:space="preserve">    apo</w:t>
            </w:r>
          </w:p>
          <w:p w:rsidR="00B93A60" w:rsidRPr="00D1558E" w:rsidRDefault="00B93A60" w:rsidP="00B93A60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D1558E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Fillimi : 3 ( tri ) ditë pas nënshkrimit të kontratës. Kontrata do të nënshkruhet dhe do të hyjë në fuqi dhe do të filloi së ekzekutuari vetëm pas dorëzimit  (depozitimit   të Sigurimit të Ekzekutimit </w:t>
            </w:r>
            <w:r w:rsidRPr="00D1558E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10 %</w:t>
            </w:r>
            <w:r w:rsidRPr="00D1558E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e shumës së kontratës)  dhe nënshkrimit të të njëjtës.  </w:t>
            </w:r>
          </w:p>
          <w:p w:rsidR="00B93A60" w:rsidRPr="00D1558E" w:rsidRDefault="00B93A60" w:rsidP="00B93A60">
            <w:pPr>
              <w:rPr>
                <w:rFonts w:ascii="Book Antiqua" w:hAnsi="Book Antiqua"/>
                <w:i/>
                <w:iCs/>
                <w:color w:val="000000" w:themeColor="text1"/>
                <w:sz w:val="22"/>
                <w:szCs w:val="22"/>
              </w:rPr>
            </w:pPr>
          </w:p>
          <w:p w:rsidR="0038546D" w:rsidRPr="00D1558E" w:rsidRDefault="00B93A60" w:rsidP="00B93A60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Përfundimi : </w:t>
            </w:r>
            <w:r w:rsidRPr="00D1558E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Konform afateve te përcaktuar si më lartë ( pika II.3  - planit dinamik).</w:t>
            </w:r>
          </w:p>
        </w:tc>
      </w:tr>
    </w:tbl>
    <w:p w:rsidR="0038546D" w:rsidRPr="00D1558E" w:rsidRDefault="0038546D">
      <w:pPr>
        <w:rPr>
          <w:rFonts w:ascii="Book Antiqua" w:hAnsi="Book Antiqua"/>
          <w:sz w:val="22"/>
          <w:szCs w:val="22"/>
        </w:rPr>
      </w:pPr>
    </w:p>
    <w:p w:rsidR="000634A1" w:rsidRPr="00D1558E" w:rsidRDefault="000634A1" w:rsidP="00ED28E6">
      <w:pPr>
        <w:rPr>
          <w:rFonts w:ascii="Book Antiqua" w:hAnsi="Book Antiqua"/>
          <w:b/>
          <w:bCs/>
          <w:sz w:val="22"/>
          <w:szCs w:val="22"/>
        </w:rPr>
      </w:pPr>
      <w:r w:rsidRPr="00D1558E">
        <w:rPr>
          <w:rFonts w:ascii="Book Antiqua" w:hAnsi="Book Antiqua"/>
          <w:b/>
          <w:bCs/>
          <w:sz w:val="22"/>
          <w:szCs w:val="22"/>
        </w:rPr>
        <w:t>NENI III: INFORMACIONET LIGJORE, EKONOMIKE, FINANCIARE DHE TEKNIKE</w:t>
      </w:r>
    </w:p>
    <w:p w:rsidR="000634A1" w:rsidRPr="00D1558E" w:rsidRDefault="000634A1" w:rsidP="00ED28E6">
      <w:pPr>
        <w:rPr>
          <w:rFonts w:ascii="Book Antiqua" w:hAnsi="Book Antiqua"/>
          <w:b/>
          <w:bCs/>
          <w:sz w:val="22"/>
          <w:szCs w:val="22"/>
        </w:rPr>
      </w:pPr>
    </w:p>
    <w:p w:rsidR="000634A1" w:rsidRPr="00D1558E" w:rsidRDefault="000634A1" w:rsidP="000634A1">
      <w:pPr>
        <w:rPr>
          <w:rFonts w:ascii="Book Antiqua" w:hAnsi="Book Antiqua"/>
          <w:b/>
          <w:bCs/>
          <w:sz w:val="22"/>
          <w:szCs w:val="22"/>
        </w:rPr>
      </w:pPr>
      <w:r w:rsidRPr="00D1558E">
        <w:rPr>
          <w:rFonts w:ascii="Book Antiqua" w:hAnsi="Book Antiqua"/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5"/>
      </w:tblGrid>
      <w:tr w:rsidR="002003A1" w:rsidRPr="00D1558E" w:rsidTr="00ED5DD6">
        <w:trPr>
          <w:jc w:val="center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D1558E" w:rsidRDefault="002003A1" w:rsidP="002003A1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III.1.1</w:t>
            </w:r>
            <w:r w:rsidR="0068736C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)</w:t>
            </w: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="000634A1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A2C07" w:rsidRPr="00D1558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D1558E" w:rsidRDefault="000634A1" w:rsidP="000A2C07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D1558E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D1558E" w:rsidRDefault="006F4EA5" w:rsidP="006F4EA5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bookmarkStart w:id="17" w:name="Check24"/>
                  <w:r w:rsidRPr="00D1558E">
                    <w:rPr>
                      <w:rFonts w:ascii="Book Antiqua" w:hAnsi="Book Antiqua"/>
                      <w:sz w:val="22"/>
                      <w:szCs w:val="22"/>
                    </w:rPr>
                    <w:t>X</w:t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0A2C07" w:rsidRPr="00D1558E" w:rsidRDefault="000A2C07" w:rsidP="000A2C07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D1558E" w:rsidRDefault="000A2C07" w:rsidP="000A2C07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</w:tr>
          </w:tbl>
          <w:p w:rsidR="002003A1" w:rsidRPr="00D1558E" w:rsidRDefault="006F4EA5" w:rsidP="000741BA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t xml:space="preserve">Nëse po,  vlera e sigurisë së ekzekutimit </w:t>
            </w:r>
            <w:r w:rsidRPr="00D1558E">
              <w:rPr>
                <w:rFonts w:ascii="Book Antiqua" w:hAnsi="Book Antiqua"/>
                <w:b/>
                <w:sz w:val="22"/>
                <w:szCs w:val="22"/>
              </w:rPr>
              <w:t>10 % e vlerës së kontratës</w:t>
            </w:r>
            <w:r w:rsidRPr="00D1558E">
              <w:rPr>
                <w:rFonts w:ascii="Book Antiqua" w:hAnsi="Book Antiqua"/>
                <w:sz w:val="22"/>
                <w:szCs w:val="22"/>
              </w:rPr>
              <w:t xml:space="preserve">,Validiteti i sigurimi të ekzekutimit do të jetë </w:t>
            </w:r>
            <w:r w:rsidR="000741BA">
              <w:rPr>
                <w:rFonts w:ascii="Book Antiqua" w:hAnsi="Book Antiqua"/>
                <w:b/>
                <w:sz w:val="22"/>
                <w:szCs w:val="22"/>
              </w:rPr>
              <w:t xml:space="preserve">60 ditë </w:t>
            </w:r>
            <w:r w:rsidRPr="00D1558E">
              <w:rPr>
                <w:rFonts w:ascii="Book Antiqua" w:hAnsi="Book Antiqua"/>
                <w:sz w:val="22"/>
                <w:szCs w:val="22"/>
              </w:rPr>
              <w:t xml:space="preserve">duke  ia shtuar edhe </w:t>
            </w:r>
            <w:r w:rsidRPr="00D1558E">
              <w:rPr>
                <w:rFonts w:ascii="Book Antiqua" w:hAnsi="Book Antiqua"/>
                <w:b/>
                <w:sz w:val="22"/>
                <w:szCs w:val="22"/>
              </w:rPr>
              <w:t>30 ditë tjera</w:t>
            </w:r>
          </w:p>
        </w:tc>
      </w:tr>
      <w:tr w:rsidR="002003A1" w:rsidRPr="00D1558E" w:rsidTr="00ED5DD6">
        <w:trPr>
          <w:jc w:val="center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D1558E" w:rsidRDefault="00D67310" w:rsidP="000634A1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III.1.2</w:t>
            </w:r>
            <w:r w:rsidR="0068736C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)</w:t>
            </w:r>
            <w:r w:rsidR="002003A1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="000634A1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D1558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634A1" w:rsidRPr="00D1558E">
              <w:rPr>
                <w:rFonts w:ascii="Book Antiqua" w:hAnsi="Book Antiqua"/>
                <w:i/>
                <w:iCs/>
                <w:sz w:val="22"/>
                <w:szCs w:val="22"/>
              </w:rPr>
              <w:t>(nëse aplikohet)</w:t>
            </w:r>
            <w:r w:rsidR="000634A1" w:rsidRPr="00D1558E">
              <w:rPr>
                <w:rFonts w:ascii="Book Antiqua" w:hAnsi="Book Antiqua"/>
                <w:sz w:val="22"/>
                <w:szCs w:val="22"/>
              </w:rPr>
              <w:t>:</w:t>
            </w:r>
            <w:r w:rsidR="006F4EA5" w:rsidRPr="00D1558E">
              <w:rPr>
                <w:rFonts w:ascii="Book Antiqua" w:hAnsi="Book Antiqua"/>
                <w:sz w:val="22"/>
                <w:szCs w:val="22"/>
              </w:rPr>
              <w:t xml:space="preserve"> N/A</w:t>
            </w:r>
          </w:p>
          <w:p w:rsidR="002003A1" w:rsidRPr="00D1558E" w:rsidRDefault="002003A1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D1558E" w:rsidTr="00ED5DD6">
        <w:trPr>
          <w:jc w:val="center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D1558E" w:rsidRDefault="00D67310" w:rsidP="0068736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III.1.3</w:t>
            </w:r>
            <w:r w:rsidR="0068736C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)</w:t>
            </w:r>
            <w:r w:rsidR="002003A1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="000634A1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8736C" w:rsidRPr="00D1558E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D1558E" w:rsidRDefault="0068736C" w:rsidP="0068736C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68736C" w:rsidRPr="00D1558E" w:rsidRDefault="0068736C" w:rsidP="0068736C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68736C" w:rsidRPr="00D1558E" w:rsidRDefault="000634A1" w:rsidP="0068736C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D1558E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D1558E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D1558E" w:rsidRDefault="006F4EA5" w:rsidP="0068736C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D1558E">
                    <w:rPr>
                      <w:rFonts w:ascii="Book Antiqua" w:hAnsi="Book Antiqua"/>
                      <w:sz w:val="22"/>
                      <w:szCs w:val="22"/>
                    </w:rPr>
                    <w:t>X</w:t>
                  </w:r>
                </w:p>
              </w:tc>
            </w:tr>
          </w:tbl>
          <w:p w:rsidR="0068736C" w:rsidRPr="00D1558E" w:rsidRDefault="0068736C" w:rsidP="006F4EA5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9C2BE8" w:rsidRPr="00D1558E" w:rsidRDefault="009C2BE8">
      <w:pPr>
        <w:rPr>
          <w:rFonts w:ascii="Book Antiqua" w:hAnsi="Book Antiqua"/>
          <w:b/>
          <w:bCs/>
          <w:sz w:val="22"/>
          <w:szCs w:val="22"/>
        </w:rPr>
      </w:pPr>
      <w:r w:rsidRPr="00D1558E">
        <w:rPr>
          <w:rFonts w:ascii="Book Antiqua" w:hAnsi="Book Antiqua"/>
          <w:b/>
          <w:bCs/>
          <w:sz w:val="22"/>
          <w:szCs w:val="22"/>
        </w:rPr>
        <w:t>III.2</w:t>
      </w:r>
      <w:r w:rsidR="00BE6E43" w:rsidRPr="00D1558E">
        <w:rPr>
          <w:rFonts w:ascii="Book Antiqua" w:hAnsi="Book Antiqua"/>
          <w:b/>
          <w:bCs/>
          <w:sz w:val="22"/>
          <w:szCs w:val="22"/>
        </w:rPr>
        <w:t>)</w:t>
      </w:r>
      <w:r w:rsidRPr="00D1558E">
        <w:rPr>
          <w:rFonts w:ascii="Book Antiqua" w:hAnsi="Book Antiqua"/>
          <w:b/>
          <w:bCs/>
          <w:sz w:val="22"/>
          <w:szCs w:val="22"/>
        </w:rPr>
        <w:t xml:space="preserve"> </w:t>
      </w:r>
      <w:r w:rsidR="000634A1" w:rsidRPr="00D1558E">
        <w:rPr>
          <w:rFonts w:ascii="Book Antiqua" w:hAnsi="Book Antiqua"/>
          <w:b/>
          <w:bCs/>
          <w:sz w:val="22"/>
          <w:szCs w:val="22"/>
        </w:rPr>
        <w:t>KUSHTET PËR PJESËMARRJE</w:t>
      </w:r>
    </w:p>
    <w:tbl>
      <w:tblPr>
        <w:tblW w:w="1035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52"/>
      </w:tblGrid>
      <w:tr w:rsidR="002003A1" w:rsidRPr="00D1558E" w:rsidTr="00361342">
        <w:trPr>
          <w:jc w:val="center"/>
        </w:trPr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3A1" w:rsidRPr="00D1558E" w:rsidRDefault="002003A1" w:rsidP="002003A1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III.2.1</w:t>
            </w:r>
            <w:r w:rsidR="00F7522F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)</w:t>
            </w: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 </w:t>
            </w:r>
            <w:r w:rsidR="00AA32ED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Kërkesat e përshtatshmërisë</w:t>
            </w:r>
            <w:r w:rsidR="00BE6E43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:</w:t>
            </w:r>
          </w:p>
          <w:p w:rsidR="008A5794" w:rsidRPr="003908BE" w:rsidRDefault="008A5794" w:rsidP="008A5794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908B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Kërkesat përshtatëshmerisë Konform Ligjit mbi Prokurimin Publik </w:t>
            </w:r>
            <w:r w:rsidRPr="003908BE">
              <w:rPr>
                <w:rFonts w:ascii="Book Antiqua" w:hAnsi="Book Antiqua"/>
                <w:b/>
                <w:iCs/>
                <w:sz w:val="22"/>
                <w:szCs w:val="22"/>
              </w:rPr>
              <w:t>Ligjit Nr. 04/L-042 për Prokurimin Publik të Republikës se Kosovës, i ndryshuar dhe plotësuar me ligjin Nr. 04/L-237, ligjin Nr. 05/L-068 dhe ligjin Nr. 05/L-092</w:t>
            </w:r>
            <w:r w:rsidRPr="003908BE">
              <w:rPr>
                <w:rFonts w:ascii="Book Antiqua" w:hAnsi="Book Antiqua"/>
                <w:b/>
                <w:bCs/>
                <w:sz w:val="22"/>
                <w:szCs w:val="22"/>
              </w:rPr>
              <w:t>, përkatësisht  Nenit 65 pika 1,2,3,4, 4.9 dhe 5.</w:t>
            </w:r>
          </w:p>
          <w:p w:rsidR="008A5794" w:rsidRPr="003908BE" w:rsidRDefault="008A5794" w:rsidP="008A5794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908BE">
              <w:rPr>
                <w:rFonts w:ascii="Book Antiqua" w:hAnsi="Book Antiqua"/>
                <w:b/>
                <w:color w:val="000000"/>
                <w:sz w:val="22"/>
                <w:szCs w:val="22"/>
              </w:rPr>
              <w:t>Një vërtetim i nënshkruar nga administrata tatimore e vendit të themelimit</w:t>
            </w:r>
          </w:p>
          <w:p w:rsidR="008A5794" w:rsidRPr="003908BE" w:rsidRDefault="008A5794" w:rsidP="008A5794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908BE"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Një vërtetim i lëshuar nga gjykata kompetente – ekonomike  </w:t>
            </w:r>
          </w:p>
          <w:p w:rsidR="008A5794" w:rsidRPr="003908BE" w:rsidRDefault="008A5794" w:rsidP="008A5794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908BE">
              <w:rPr>
                <w:rFonts w:ascii="Book Antiqua" w:hAnsi="Book Antiqua"/>
                <w:b/>
                <w:color w:val="000000"/>
                <w:sz w:val="22"/>
                <w:szCs w:val="22"/>
              </w:rPr>
              <w:t>Një vërtetim i lëshuar  në emër të OE se i ka të kryera pagesat mbi tatimin në pronë apo vërtetim që nuk është i ngarkuar.</w:t>
            </w:r>
          </w:p>
          <w:p w:rsidR="00F51AE3" w:rsidRPr="00162A41" w:rsidRDefault="00F51AE3" w:rsidP="00F51AE3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62A41">
              <w:rPr>
                <w:rFonts w:ascii="Book Antiqua" w:hAnsi="Book Antiqua"/>
                <w:b/>
                <w:sz w:val="22"/>
                <w:szCs w:val="22"/>
              </w:rPr>
              <w:t>Dëshmia e kërkuar dokumentare:</w:t>
            </w:r>
          </w:p>
          <w:p w:rsidR="00F51AE3" w:rsidRPr="00162A41" w:rsidRDefault="00F51AE3" w:rsidP="00F51AE3">
            <w:pPr>
              <w:rPr>
                <w:rFonts w:ascii="Book Antiqua" w:hAnsi="Book Antiqua"/>
                <w:sz w:val="22"/>
                <w:szCs w:val="22"/>
              </w:rPr>
            </w:pPr>
          </w:p>
          <w:p w:rsidR="008A5794" w:rsidRPr="003908BE" w:rsidRDefault="008A5794" w:rsidP="008A5794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3908BE"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Deklaratat nën betim se operatori ekonomik përmbush kërkesat mbi përshtatshmërinë </w:t>
            </w:r>
            <w:r w:rsidRPr="003908B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Ligjit mbi Prokurimin Publik </w:t>
            </w:r>
            <w:r w:rsidRPr="003908BE">
              <w:rPr>
                <w:rFonts w:ascii="Book Antiqua" w:hAnsi="Book Antiqua"/>
                <w:b/>
                <w:iCs/>
                <w:sz w:val="22"/>
                <w:szCs w:val="22"/>
              </w:rPr>
              <w:t>Ligjit Nr. 04/L-042 për Prokurimin Publik të Republikës se Kosovës, i ndryshuar dhe plotësuar me ligjin Nr. 04/L-237, ligjin Nr. 05/L-068 dhe ligjin Nr. 05/L-092</w:t>
            </w:r>
            <w:r w:rsidRPr="003908B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, </w:t>
            </w:r>
            <w:r w:rsidRPr="003908BE"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 siç është e cekur në Pjesën, do të dorëzohen në formë të Aneksit  të gjithë pjesëmarrësit - origjinal.</w:t>
            </w:r>
          </w:p>
          <w:p w:rsidR="008A5794" w:rsidRPr="003908BE" w:rsidRDefault="008A5794" w:rsidP="008A5794">
            <w:pPr>
              <w:pStyle w:val="ListParagraph"/>
              <w:widowControl/>
              <w:numPr>
                <w:ilvl w:val="0"/>
                <w:numId w:val="19"/>
              </w:numPr>
              <w:overflowPunct/>
              <w:autoSpaceDE/>
              <w:autoSpaceDN/>
              <w:adjustRightInd/>
              <w:ind w:right="7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3908BE"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Një vërtetim i </w:t>
            </w:r>
            <w:r w:rsidR="00AC4BDB">
              <w:rPr>
                <w:rFonts w:ascii="Book Antiqua" w:hAnsi="Book Antiqua"/>
                <w:b/>
                <w:color w:val="000000"/>
                <w:sz w:val="22"/>
                <w:szCs w:val="22"/>
              </w:rPr>
              <w:t>leshuar</w:t>
            </w:r>
            <w:r w:rsidRPr="003908BE"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 nga administrata tatimore e vendit të themelimit të operatorit ekonomik, se operatori ekonomik në fjalë (vetem per OE fitues) - kopje.</w:t>
            </w:r>
            <w:r w:rsidR="00AC4BDB"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 Jo me te vjeter se 90 dite</w:t>
            </w:r>
          </w:p>
          <w:p w:rsidR="008A5794" w:rsidRPr="003908BE" w:rsidRDefault="008A5794" w:rsidP="008A5794">
            <w:pPr>
              <w:pStyle w:val="ListParagraph"/>
              <w:widowControl/>
              <w:numPr>
                <w:ilvl w:val="0"/>
                <w:numId w:val="19"/>
              </w:numPr>
              <w:overflowPunct/>
              <w:autoSpaceDE/>
              <w:autoSpaceDN/>
              <w:adjustRightInd/>
              <w:ind w:right="7"/>
              <w:rPr>
                <w:rFonts w:ascii="Book Antiqua" w:hAnsi="Book Antiqua"/>
                <w:b/>
                <w:sz w:val="22"/>
                <w:szCs w:val="22"/>
              </w:rPr>
            </w:pPr>
            <w:r w:rsidRPr="003908BE"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Një vërtetim i lëshuar nga gjykata kompetente – ekonomike  apo autoritetet administrative të vendit të themelimit të tenderuesit (vetem per OE fitues) – origjinal apo e noterizuar. </w:t>
            </w:r>
            <w:r w:rsidR="00AC4BDB">
              <w:rPr>
                <w:rFonts w:ascii="Book Antiqua" w:hAnsi="Book Antiqua"/>
                <w:b/>
                <w:color w:val="000000"/>
                <w:sz w:val="22"/>
                <w:szCs w:val="22"/>
              </w:rPr>
              <w:t>Jo me i vjeter se 6 muaj.</w:t>
            </w:r>
          </w:p>
          <w:p w:rsidR="008A5794" w:rsidRPr="003908BE" w:rsidRDefault="008A5794" w:rsidP="008A5794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908BE">
              <w:rPr>
                <w:rFonts w:ascii="Book Antiqua" w:hAnsi="Book Antiqua"/>
                <w:b/>
                <w:color w:val="000000"/>
                <w:sz w:val="22"/>
                <w:szCs w:val="22"/>
              </w:rPr>
              <w:t>Një vërtetim i lëshuar  nër emër të OE se i ka të kryera pagesat mbi tatimin në pronë apo vërtetim që nuk është i ngarkuar   - fituesi.</w:t>
            </w:r>
          </w:p>
          <w:p w:rsidR="00F51AE3" w:rsidRPr="003054F9" w:rsidRDefault="00F51AE3" w:rsidP="008A5794">
            <w:pPr>
              <w:pStyle w:val="ListParagraph"/>
              <w:widowControl/>
              <w:overflowPunct/>
              <w:autoSpaceDE/>
              <w:autoSpaceDN/>
              <w:adjustRightInd/>
              <w:ind w:left="1080" w:right="7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B142A" w:rsidRPr="00DB7CC4" w:rsidRDefault="00FB142A" w:rsidP="00B21B1B">
            <w:pPr>
              <w:pStyle w:val="ListParagraph"/>
              <w:widowControl/>
              <w:overflowPunct/>
              <w:autoSpaceDE/>
              <w:autoSpaceDN/>
              <w:adjustRightInd/>
              <w:ind w:left="1080" w:right="7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B142A" w:rsidRPr="00D1558E" w:rsidTr="00361342">
        <w:trPr>
          <w:jc w:val="center"/>
        </w:trPr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D1558E" w:rsidRDefault="00FB142A" w:rsidP="00FB142A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III.2.2</w:t>
            </w:r>
            <w:r w:rsidR="00F7522F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)</w:t>
            </w: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="00AA32ED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Përshtatshmëria profesionale</w:t>
            </w:r>
            <w:r w:rsidR="00BE6E43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:</w:t>
            </w:r>
          </w:p>
          <w:p w:rsidR="006F4EA5" w:rsidRPr="00D1558E" w:rsidRDefault="006F4EA5" w:rsidP="006F4EA5">
            <w:pPr>
              <w:pStyle w:val="NoSpacing"/>
              <w:numPr>
                <w:ilvl w:val="0"/>
                <w:numId w:val="10"/>
              </w:num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t>Regjistrimi si operator ekonomik në regjistrin profesional, komercial dhe/apo regjistrin</w:t>
            </w:r>
          </w:p>
          <w:p w:rsidR="006F4EA5" w:rsidRPr="00D1558E" w:rsidRDefault="006F4EA5" w:rsidP="006F4EA5">
            <w:pPr>
              <w:pStyle w:val="NoSpacing"/>
              <w:ind w:left="405"/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t>e ndërmarrjeve në vendin e juaj të themelimit;</w:t>
            </w:r>
          </w:p>
          <w:p w:rsidR="006F4EA5" w:rsidRDefault="006F4EA5" w:rsidP="006F4EA5">
            <w:pPr>
              <w:pStyle w:val="NoSpacing"/>
              <w:numPr>
                <w:ilvl w:val="0"/>
                <w:numId w:val="10"/>
              </w:num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t>Rexhistrimi i numrit fiskal</w:t>
            </w:r>
          </w:p>
          <w:p w:rsidR="00BF7E3F" w:rsidRPr="00D1558E" w:rsidRDefault="00BF7E3F" w:rsidP="006F4EA5">
            <w:pPr>
              <w:pStyle w:val="NoSpacing"/>
              <w:numPr>
                <w:ilvl w:val="0"/>
                <w:numId w:val="10"/>
              </w:num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Rexhistrimi në TVSH</w:t>
            </w:r>
          </w:p>
          <w:p w:rsidR="00FB142A" w:rsidRPr="00D1558E" w:rsidRDefault="00FB142A" w:rsidP="00FB142A">
            <w:pPr>
              <w:rPr>
                <w:rFonts w:ascii="Book Antiqua" w:hAnsi="Book Antiqua"/>
                <w:sz w:val="22"/>
                <w:szCs w:val="22"/>
              </w:rPr>
            </w:pPr>
          </w:p>
          <w:p w:rsidR="00AA32ED" w:rsidRPr="00D1558E" w:rsidRDefault="00AA32ED" w:rsidP="00AA32ED">
            <w:pPr>
              <w:rPr>
                <w:rFonts w:ascii="Book Antiqua" w:hAnsi="Book Antiqua"/>
                <w:i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sz w:val="22"/>
                <w:szCs w:val="22"/>
              </w:rPr>
              <w:t>Dëshmia e kërkuar dokumentare</w:t>
            </w:r>
            <w:r w:rsidRPr="00D1558E">
              <w:rPr>
                <w:rFonts w:ascii="Book Antiqua" w:hAnsi="Book Antiqua"/>
                <w:i/>
                <w:sz w:val="22"/>
                <w:szCs w:val="22"/>
              </w:rPr>
              <w:t>:</w:t>
            </w:r>
          </w:p>
          <w:p w:rsidR="006F4EA5" w:rsidRPr="00D1558E" w:rsidRDefault="006F4EA5" w:rsidP="006F4EA5">
            <w:pPr>
              <w:pStyle w:val="NoSpacing"/>
              <w:numPr>
                <w:ilvl w:val="0"/>
                <w:numId w:val="11"/>
              </w:num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t>Një dokument i lëshuar nga autoriteti përkatës publik në vendin e themelimit të  operatorit ekonomik me të cilin evidentohet regjistrimi i operatorit ekonomik në atë vend (Kopja e certifikatës së biznesit);</w:t>
            </w:r>
          </w:p>
          <w:p w:rsidR="006F4EA5" w:rsidRPr="00BF7E3F" w:rsidRDefault="006F4EA5" w:rsidP="00AA32ED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22"/>
                <w:szCs w:val="22"/>
              </w:rPr>
            </w:pPr>
            <w:r w:rsidRPr="00BF7E3F">
              <w:rPr>
                <w:rFonts w:ascii="Book Antiqua" w:hAnsi="Book Antiqua"/>
                <w:sz w:val="22"/>
                <w:szCs w:val="22"/>
              </w:rPr>
              <w:lastRenderedPageBreak/>
              <w:t xml:space="preserve">Kopja e numrit fiskal </w:t>
            </w:r>
          </w:p>
          <w:p w:rsidR="00BF7E3F" w:rsidRPr="00D1558E" w:rsidRDefault="00BF7E3F" w:rsidP="00BF7E3F">
            <w:pPr>
              <w:pStyle w:val="NoSpacing"/>
              <w:numPr>
                <w:ilvl w:val="0"/>
                <w:numId w:val="11"/>
              </w:num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Kopje e Rexhistrimit në TVSH</w:t>
            </w:r>
          </w:p>
          <w:p w:rsidR="00BF7E3F" w:rsidRPr="00D1558E" w:rsidRDefault="00BF7E3F" w:rsidP="00BF7E3F">
            <w:pPr>
              <w:pStyle w:val="ListParagraph"/>
              <w:ind w:left="405"/>
              <w:rPr>
                <w:rFonts w:ascii="Book Antiqua" w:hAnsi="Book Antiqua"/>
                <w:sz w:val="22"/>
                <w:szCs w:val="22"/>
              </w:rPr>
            </w:pPr>
          </w:p>
          <w:p w:rsidR="00FB142A" w:rsidRPr="00D1558E" w:rsidRDefault="00FB142A" w:rsidP="006F4EA5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2003A1" w:rsidRPr="00D1558E" w:rsidTr="00361342">
        <w:trPr>
          <w:jc w:val="center"/>
        </w:trPr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D1558E" w:rsidRDefault="002003A1" w:rsidP="002003A1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3</w:t>
            </w:r>
            <w:r w:rsidR="00F7522F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)</w:t>
            </w: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="00AA32ED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Kapaciteti ekonomik dhe financiar</w:t>
            </w:r>
          </w:p>
          <w:p w:rsidR="00FB142A" w:rsidRPr="00D1558E" w:rsidRDefault="006F2D1F" w:rsidP="00FB142A">
            <w:pPr>
              <w:pStyle w:val="ListParagraph"/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200" w:line="276" w:lineRule="auto"/>
              <w:ind w:left="36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Nuk kërkohen</w:t>
            </w:r>
          </w:p>
          <w:p w:rsidR="00AA32ED" w:rsidRPr="00D1558E" w:rsidRDefault="00AA32ED" w:rsidP="00AA32ED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sz w:val="22"/>
                <w:szCs w:val="22"/>
              </w:rPr>
              <w:t>Dëshmia e kërkuar dokumentare:</w:t>
            </w:r>
          </w:p>
          <w:p w:rsidR="006F2D1F" w:rsidRPr="00D1558E" w:rsidRDefault="006F2D1F" w:rsidP="006F2D1F">
            <w:pPr>
              <w:pStyle w:val="ListParagraph"/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200" w:line="276" w:lineRule="auto"/>
              <w:ind w:left="36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Nuk kërkohen</w:t>
            </w:r>
          </w:p>
          <w:p w:rsidR="002003A1" w:rsidRPr="00D1558E" w:rsidRDefault="002003A1" w:rsidP="002E09EE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2003A1" w:rsidRPr="00D1558E" w:rsidTr="00361342">
        <w:trPr>
          <w:jc w:val="center"/>
        </w:trPr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D1558E" w:rsidRDefault="002003A1" w:rsidP="002003A1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III.2.</w:t>
            </w:r>
            <w:r w:rsidR="00FB142A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4</w:t>
            </w:r>
            <w:r w:rsidR="00F7522F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)</w:t>
            </w: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="00AA32ED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Kapaciteti teknik dhe profesional</w:t>
            </w:r>
          </w:p>
          <w:p w:rsidR="006F4EA5" w:rsidRPr="006F2D1F" w:rsidRDefault="006F4EA5" w:rsidP="006F2D1F">
            <w:pPr>
              <w:pStyle w:val="ListParagraph"/>
              <w:numPr>
                <w:ilvl w:val="0"/>
                <w:numId w:val="17"/>
              </w:numPr>
              <w:ind w:right="-230"/>
              <w:rPr>
                <w:rFonts w:ascii="Book Antiqua" w:hAnsi="Book Antiqua"/>
                <w:sz w:val="22"/>
                <w:szCs w:val="22"/>
              </w:rPr>
            </w:pPr>
            <w:r w:rsidRPr="006F2D1F">
              <w:rPr>
                <w:rFonts w:ascii="Book Antiqua" w:hAnsi="Book Antiqua"/>
                <w:sz w:val="22"/>
                <w:szCs w:val="22"/>
              </w:rPr>
              <w:t>Të paraqitët stafi që do të angazhohet në ketë projekt, të cilët drejtpërdrejtë janë përgjegjës në ekzekutimin e punëve dhe në përgjithësi të projektit duke përfshirë edhe stafin profesional.</w:t>
            </w:r>
            <w:r w:rsidRPr="006F2D1F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r w:rsidR="006F2D1F" w:rsidRPr="006F2D1F">
              <w:rPr>
                <w:rFonts w:ascii="Book Antiqua" w:hAnsi="Book Antiqua"/>
                <w:bCs/>
                <w:sz w:val="22"/>
                <w:szCs w:val="22"/>
              </w:rPr>
              <w:t xml:space="preserve">       </w:t>
            </w:r>
            <w:r w:rsidRPr="006F2D1F">
              <w:rPr>
                <w:rFonts w:ascii="Book Antiqua" w:hAnsi="Book Antiqua"/>
                <w:bCs/>
                <w:sz w:val="22"/>
                <w:szCs w:val="22"/>
              </w:rPr>
              <w:t xml:space="preserve">Stafi i mesëm që do të kyqet në projekt – minimum </w:t>
            </w:r>
            <w:r w:rsidR="00B21B1B">
              <w:rPr>
                <w:rFonts w:ascii="Book Antiqua" w:hAnsi="Book Antiqua"/>
                <w:b/>
                <w:bCs/>
                <w:sz w:val="22"/>
                <w:szCs w:val="22"/>
              </w:rPr>
              <w:t>4</w:t>
            </w:r>
            <w:r w:rsidRPr="00DB7CC4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punonjës</w:t>
            </w:r>
            <w:r w:rsidR="00DB7CC4" w:rsidRPr="00DB7CC4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="00DB7CC4">
              <w:rPr>
                <w:rFonts w:ascii="Book Antiqua" w:hAnsi="Book Antiqua"/>
                <w:bCs/>
                <w:sz w:val="22"/>
                <w:szCs w:val="22"/>
              </w:rPr>
              <w:t>,</w:t>
            </w:r>
            <w:r w:rsidRPr="006F2D1F">
              <w:rPr>
                <w:rFonts w:ascii="Book Antiqua" w:hAnsi="Book Antiqua"/>
                <w:bCs/>
                <w:sz w:val="22"/>
                <w:szCs w:val="22"/>
              </w:rPr>
              <w:t xml:space="preserve">  Menaxheri i projektit të jetë </w:t>
            </w:r>
            <w:r w:rsidR="00372D73">
              <w:rPr>
                <w:rFonts w:ascii="Book Antiqua" w:hAnsi="Book Antiqua"/>
                <w:bCs/>
                <w:sz w:val="22"/>
                <w:szCs w:val="22"/>
              </w:rPr>
              <w:t xml:space="preserve"> ingjinier</w:t>
            </w:r>
            <w:r w:rsidR="00E77F4C">
              <w:rPr>
                <w:rFonts w:ascii="Book Antiqua" w:hAnsi="Book Antiqua"/>
                <w:bCs/>
                <w:sz w:val="22"/>
                <w:szCs w:val="22"/>
              </w:rPr>
              <w:t xml:space="preserve"> apo bachelor</w:t>
            </w:r>
            <w:r w:rsidR="00372D73">
              <w:rPr>
                <w:rFonts w:ascii="Book Antiqua" w:hAnsi="Book Antiqua"/>
                <w:bCs/>
                <w:sz w:val="22"/>
                <w:szCs w:val="22"/>
              </w:rPr>
              <w:t xml:space="preserve">  i Ndërtimtarisë</w:t>
            </w:r>
            <w:r w:rsidR="00AC4BDB">
              <w:rPr>
                <w:rFonts w:ascii="Book Antiqua" w:hAnsi="Book Antiqua"/>
                <w:bCs/>
                <w:sz w:val="22"/>
                <w:szCs w:val="22"/>
              </w:rPr>
              <w:t xml:space="preserve"> drejtimi konstruktiv </w:t>
            </w:r>
            <w:r w:rsidRPr="006F2D1F">
              <w:rPr>
                <w:rFonts w:ascii="Book Antiqua" w:hAnsi="Book Antiqua"/>
                <w:bCs/>
                <w:sz w:val="22"/>
                <w:szCs w:val="22"/>
              </w:rPr>
              <w:t xml:space="preserve"> me diplomë  i caktuar me një vendim,  ). </w:t>
            </w:r>
          </w:p>
          <w:p w:rsidR="006F4EA5" w:rsidRPr="006F2D1F" w:rsidRDefault="006F4EA5" w:rsidP="006F2D1F">
            <w:pPr>
              <w:pStyle w:val="ListParagraph"/>
              <w:numPr>
                <w:ilvl w:val="0"/>
                <w:numId w:val="17"/>
              </w:numPr>
              <w:rPr>
                <w:rFonts w:ascii="Book Antiqua" w:hAnsi="Book Antiqua"/>
                <w:sz w:val="22"/>
                <w:szCs w:val="22"/>
              </w:rPr>
            </w:pPr>
            <w:r w:rsidRPr="006F2D1F">
              <w:rPr>
                <w:rFonts w:ascii="Book Antiqua" w:hAnsi="Book Antiqua"/>
                <w:sz w:val="22"/>
                <w:szCs w:val="22"/>
              </w:rPr>
              <w:t xml:space="preserve">Të paraqitën </w:t>
            </w:r>
            <w:r w:rsidR="00D9019A">
              <w:rPr>
                <w:rFonts w:ascii="Book Antiqua" w:hAnsi="Book Antiqua"/>
                <w:sz w:val="22"/>
                <w:szCs w:val="22"/>
              </w:rPr>
              <w:t>Kontrata</w:t>
            </w:r>
            <w:r w:rsidR="00F77450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6F2D1F">
              <w:rPr>
                <w:rFonts w:ascii="Book Antiqua" w:hAnsi="Book Antiqua"/>
                <w:sz w:val="22"/>
                <w:szCs w:val="22"/>
              </w:rPr>
              <w:t xml:space="preserve"> e punëve të natyrës se </w:t>
            </w:r>
            <w:r w:rsidR="006F2D1F" w:rsidRPr="006F2D1F">
              <w:rPr>
                <w:rFonts w:ascii="Book Antiqua" w:hAnsi="Book Antiqua"/>
                <w:sz w:val="22"/>
                <w:szCs w:val="22"/>
              </w:rPr>
              <w:t>ngjajshme</w:t>
            </w:r>
            <w:r w:rsidRPr="006F2D1F">
              <w:rPr>
                <w:rFonts w:ascii="Book Antiqua" w:hAnsi="Book Antiqua"/>
                <w:sz w:val="22"/>
                <w:szCs w:val="22"/>
              </w:rPr>
              <w:t xml:space="preserve"> në tri vitet e </w:t>
            </w:r>
            <w:r w:rsidR="00F51AE3">
              <w:rPr>
                <w:rFonts w:ascii="Book Antiqua" w:hAnsi="Book Antiqua"/>
                <w:sz w:val="22"/>
                <w:szCs w:val="22"/>
              </w:rPr>
              <w:t xml:space="preserve">shkuara nga data e publikimit të Njoftimit për kontratë </w:t>
            </w:r>
            <w:r w:rsidR="00034DC6" w:rsidRPr="006F2D1F">
              <w:rPr>
                <w:rFonts w:ascii="Book Antiqua" w:hAnsi="Book Antiqua"/>
                <w:sz w:val="22"/>
                <w:szCs w:val="22"/>
              </w:rPr>
              <w:t xml:space="preserve"> min </w:t>
            </w:r>
            <w:r w:rsidR="00F77450">
              <w:rPr>
                <w:rFonts w:ascii="Book Antiqua" w:hAnsi="Book Antiqua"/>
                <w:sz w:val="22"/>
                <w:szCs w:val="22"/>
              </w:rPr>
              <w:t>4</w:t>
            </w:r>
            <w:r w:rsidR="00034DC6" w:rsidRPr="006F2D1F">
              <w:rPr>
                <w:rFonts w:ascii="Book Antiqua" w:hAnsi="Book Antiqua"/>
                <w:sz w:val="22"/>
                <w:szCs w:val="22"/>
              </w:rPr>
              <w:t>0.000 €</w:t>
            </w:r>
            <w:r w:rsidRPr="006F2D1F">
              <w:rPr>
                <w:rFonts w:ascii="Book Antiqua" w:hAnsi="Book Antiqua"/>
                <w:sz w:val="22"/>
                <w:szCs w:val="22"/>
              </w:rPr>
              <w:t>.</w:t>
            </w:r>
          </w:p>
          <w:p w:rsidR="006F4EA5" w:rsidRPr="006F2D1F" w:rsidRDefault="006F2D1F" w:rsidP="006F2D1F">
            <w:pPr>
              <w:pStyle w:val="ListParagraph"/>
              <w:numPr>
                <w:ilvl w:val="0"/>
                <w:numId w:val="17"/>
              </w:numPr>
              <w:rPr>
                <w:rFonts w:ascii="Book Antiqua" w:hAnsi="Book Antiqua"/>
                <w:sz w:val="22"/>
                <w:szCs w:val="22"/>
              </w:rPr>
            </w:pPr>
            <w:r w:rsidRPr="006F2D1F">
              <w:rPr>
                <w:rFonts w:ascii="Book Antiqua" w:hAnsi="Book Antiqua"/>
                <w:bCs/>
                <w:sz w:val="22"/>
                <w:szCs w:val="22"/>
              </w:rPr>
              <w:t>Caktim</w:t>
            </w:r>
            <w:r w:rsidR="00F51AE3">
              <w:rPr>
                <w:rFonts w:ascii="Book Antiqua" w:hAnsi="Book Antiqua"/>
                <w:bCs/>
                <w:sz w:val="22"/>
                <w:szCs w:val="22"/>
              </w:rPr>
              <w:t>i i Menaxherit për këtë projekt.</w:t>
            </w:r>
          </w:p>
          <w:p w:rsidR="006F4EA5" w:rsidRPr="00D1558E" w:rsidRDefault="006F4EA5" w:rsidP="006F4EA5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sz w:val="22"/>
                <w:szCs w:val="22"/>
              </w:rPr>
              <w:t>Dëshmia e kërkuar dokumentare</w:t>
            </w:r>
          </w:p>
          <w:p w:rsidR="006F4EA5" w:rsidRPr="00D1558E" w:rsidRDefault="006F4EA5" w:rsidP="006F4EA5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6F4EA5" w:rsidRPr="006F2D1F" w:rsidRDefault="00034DC6" w:rsidP="006F2D1F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bCs/>
                <w:sz w:val="22"/>
                <w:szCs w:val="22"/>
              </w:rPr>
            </w:pPr>
            <w:r w:rsidRPr="006F2D1F">
              <w:rPr>
                <w:rFonts w:ascii="Book Antiqua" w:hAnsi="Book Antiqua"/>
                <w:bCs/>
                <w:sz w:val="22"/>
                <w:szCs w:val="22"/>
              </w:rPr>
              <w:t xml:space="preserve">Lista e stafit - </w:t>
            </w:r>
            <w:r w:rsidR="006F4EA5" w:rsidRPr="006F2D1F">
              <w:rPr>
                <w:rFonts w:ascii="Book Antiqua" w:hAnsi="Book Antiqua"/>
                <w:bCs/>
                <w:sz w:val="22"/>
                <w:szCs w:val="22"/>
              </w:rPr>
              <w:t>Për të gjitha kërkesat rreth stafit  duhet të ofrohen dëshmitë  në kopje, për stafin profesional (inxhinierin)</w:t>
            </w:r>
            <w:r w:rsidR="007E6538">
              <w:rPr>
                <w:rFonts w:ascii="Book Antiqua" w:hAnsi="Book Antiqua"/>
                <w:bCs/>
                <w:sz w:val="22"/>
                <w:szCs w:val="22"/>
              </w:rPr>
              <w:t>, kontrata</w:t>
            </w:r>
            <w:r w:rsidR="00D9019A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r w:rsidR="007E6538">
              <w:rPr>
                <w:rFonts w:ascii="Book Antiqua" w:hAnsi="Book Antiqua"/>
                <w:bCs/>
                <w:sz w:val="22"/>
                <w:szCs w:val="22"/>
              </w:rPr>
              <w:t xml:space="preserve">ose </w:t>
            </w:r>
            <w:r w:rsidR="006F4EA5" w:rsidRPr="006F2D1F">
              <w:rPr>
                <w:rFonts w:ascii="Book Antiqua" w:hAnsi="Book Antiqua"/>
                <w:bCs/>
                <w:sz w:val="22"/>
                <w:szCs w:val="22"/>
              </w:rPr>
              <w:t xml:space="preserve"> marrëveshja paraprake për angazhimin e Tijë në këtë projekt, kopja e Diplomës </w:t>
            </w:r>
            <w:r w:rsidR="00361342">
              <w:rPr>
                <w:rFonts w:ascii="Book Antiqua" w:hAnsi="Book Antiqua"/>
                <w:bCs/>
                <w:sz w:val="22"/>
                <w:szCs w:val="22"/>
              </w:rPr>
              <w:t>,</w:t>
            </w:r>
            <w:r w:rsidR="006F4EA5" w:rsidRPr="006F2D1F">
              <w:rPr>
                <w:rFonts w:ascii="Book Antiqua" w:hAnsi="Book Antiqua"/>
                <w:sz w:val="22"/>
                <w:szCs w:val="22"/>
              </w:rPr>
              <w:t xml:space="preserve"> Për stafin e mesëm kontratat -kopje.</w:t>
            </w:r>
          </w:p>
          <w:p w:rsidR="00F77450" w:rsidRDefault="006F2D1F" w:rsidP="00F77450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 xml:space="preserve">Lista e </w:t>
            </w:r>
            <w:r w:rsidR="00F77450">
              <w:rPr>
                <w:rFonts w:ascii="Book Antiqua" w:hAnsi="Book Antiqua"/>
                <w:bCs/>
                <w:sz w:val="22"/>
                <w:szCs w:val="22"/>
              </w:rPr>
              <w:t>Kontratave</w:t>
            </w:r>
            <w:r>
              <w:rPr>
                <w:rFonts w:ascii="Book Antiqua" w:hAnsi="Book Antiqua"/>
                <w:bCs/>
                <w:sz w:val="22"/>
                <w:szCs w:val="22"/>
              </w:rPr>
              <w:t xml:space="preserve"> të natyrës së</w:t>
            </w:r>
            <w:r w:rsidR="006F4EA5" w:rsidRPr="006F2D1F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r w:rsidRPr="006F2D1F">
              <w:rPr>
                <w:rFonts w:ascii="Book Antiqua" w:hAnsi="Book Antiqua"/>
                <w:bCs/>
                <w:sz w:val="22"/>
                <w:szCs w:val="22"/>
              </w:rPr>
              <w:t xml:space="preserve"> ngjajshme</w:t>
            </w:r>
            <w:r w:rsidR="006F4EA5" w:rsidRPr="006F2D1F">
              <w:rPr>
                <w:rFonts w:ascii="Book Antiqua" w:hAnsi="Book Antiqua"/>
                <w:bCs/>
                <w:sz w:val="22"/>
                <w:szCs w:val="22"/>
              </w:rPr>
              <w:t xml:space="preserve"> , të bashkangjitura me kopjet e</w:t>
            </w:r>
            <w:r w:rsidR="00D470C3">
              <w:rPr>
                <w:rFonts w:ascii="Book Antiqua" w:hAnsi="Book Antiqua"/>
                <w:bCs/>
                <w:sz w:val="22"/>
                <w:szCs w:val="22"/>
              </w:rPr>
              <w:t xml:space="preserve"> kontratave </w:t>
            </w:r>
            <w:r w:rsidR="00D9019A">
              <w:rPr>
                <w:rFonts w:ascii="Book Antiqua" w:hAnsi="Book Antiqua"/>
                <w:bCs/>
                <w:sz w:val="22"/>
                <w:szCs w:val="22"/>
              </w:rPr>
              <w:t xml:space="preserve">,  raporteve , </w:t>
            </w:r>
            <w:r w:rsidR="006F4EA5" w:rsidRPr="006F2D1F">
              <w:rPr>
                <w:rFonts w:ascii="Book Antiqua" w:hAnsi="Book Antiqua"/>
                <w:bCs/>
                <w:sz w:val="22"/>
                <w:szCs w:val="22"/>
              </w:rPr>
              <w:t>pranimeve, proceseve</w:t>
            </w:r>
            <w:r w:rsidR="00F51AE3">
              <w:rPr>
                <w:rFonts w:ascii="Book Antiqua" w:hAnsi="Book Antiqua"/>
                <w:bCs/>
                <w:sz w:val="22"/>
                <w:szCs w:val="22"/>
              </w:rPr>
              <w:t xml:space="preserve">  </w:t>
            </w:r>
            <w:r w:rsidR="00AC4BDB">
              <w:rPr>
                <w:rFonts w:ascii="Book Antiqua" w:hAnsi="Book Antiqua"/>
                <w:bCs/>
                <w:sz w:val="22"/>
                <w:szCs w:val="22"/>
              </w:rPr>
              <w:t>ose</w:t>
            </w:r>
            <w:r w:rsidR="00F51AE3">
              <w:rPr>
                <w:rFonts w:ascii="Book Antiqua" w:hAnsi="Book Antiqua"/>
                <w:bCs/>
                <w:sz w:val="22"/>
                <w:szCs w:val="22"/>
              </w:rPr>
              <w:t xml:space="preserve"> referencave</w:t>
            </w:r>
            <w:r w:rsidR="00D470C3">
              <w:rPr>
                <w:rFonts w:ascii="Book Antiqua" w:hAnsi="Book Antiqua"/>
                <w:bCs/>
                <w:sz w:val="22"/>
                <w:szCs w:val="22"/>
              </w:rPr>
              <w:t xml:space="preserve"> njera prej tyre </w:t>
            </w:r>
            <w:r w:rsidR="00F51AE3">
              <w:rPr>
                <w:rFonts w:ascii="Book Antiqua" w:hAnsi="Book Antiqua"/>
                <w:bCs/>
                <w:sz w:val="22"/>
                <w:szCs w:val="22"/>
              </w:rPr>
              <w:t xml:space="preserve"> ne 3 vitet e shkuara</w:t>
            </w:r>
            <w:r w:rsidR="006F4EA5" w:rsidRPr="006F2D1F">
              <w:rPr>
                <w:rFonts w:ascii="Book Antiqua" w:hAnsi="Book Antiqua"/>
                <w:bCs/>
                <w:sz w:val="22"/>
                <w:szCs w:val="22"/>
              </w:rPr>
              <w:t>, ku identifikohet qarte, shuma, nr. i prokurimit, viti, titulli etj)</w:t>
            </w:r>
            <w:r w:rsidR="00F77450">
              <w:rPr>
                <w:rFonts w:ascii="Book Antiqua" w:hAnsi="Book Antiqua"/>
                <w:bCs/>
                <w:sz w:val="22"/>
                <w:szCs w:val="22"/>
              </w:rPr>
              <w:t xml:space="preserve"> institucioneve publike</w:t>
            </w:r>
            <w:r w:rsidR="006F4EA5" w:rsidRPr="006F2D1F">
              <w:rPr>
                <w:rFonts w:ascii="Book Antiqua" w:hAnsi="Book Antiqua"/>
                <w:bCs/>
                <w:sz w:val="22"/>
                <w:szCs w:val="22"/>
              </w:rPr>
              <w:t xml:space="preserve"> ose proceset e pranimeve nga personat privat</w:t>
            </w:r>
          </w:p>
          <w:p w:rsidR="006F2D1F" w:rsidRPr="006F2D1F" w:rsidRDefault="006F2D1F" w:rsidP="00F77450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bCs/>
                <w:sz w:val="22"/>
                <w:szCs w:val="22"/>
              </w:rPr>
            </w:pPr>
            <w:r w:rsidRPr="006F2D1F">
              <w:rPr>
                <w:rFonts w:ascii="Book Antiqua" w:hAnsi="Book Antiqua"/>
                <w:bCs/>
                <w:sz w:val="22"/>
                <w:szCs w:val="22"/>
              </w:rPr>
              <w:t>Vendimi mbi caktimin e Menaxherit për këtë projekt - Origjinal</w:t>
            </w:r>
          </w:p>
        </w:tc>
      </w:tr>
    </w:tbl>
    <w:p w:rsidR="009C2BE8" w:rsidRPr="00D1558E" w:rsidRDefault="009C2BE8">
      <w:pPr>
        <w:rPr>
          <w:rFonts w:ascii="Book Antiqua" w:hAnsi="Book Antiqua"/>
          <w:sz w:val="22"/>
          <w:szCs w:val="22"/>
        </w:rPr>
      </w:pPr>
    </w:p>
    <w:p w:rsidR="009C2BE8" w:rsidRPr="00D1558E" w:rsidRDefault="009C2BE8">
      <w:pPr>
        <w:rPr>
          <w:rFonts w:ascii="Book Antiqua" w:hAnsi="Book Antiqua"/>
          <w:b/>
          <w:bCs/>
          <w:sz w:val="22"/>
          <w:szCs w:val="22"/>
        </w:rPr>
      </w:pPr>
      <w:r w:rsidRPr="00D1558E">
        <w:rPr>
          <w:rFonts w:ascii="Book Antiqua" w:hAnsi="Book Antiqua"/>
          <w:b/>
          <w:bCs/>
          <w:sz w:val="22"/>
          <w:szCs w:val="22"/>
        </w:rPr>
        <w:t>III.3</w:t>
      </w:r>
      <w:r w:rsidR="00854FF0" w:rsidRPr="00D1558E">
        <w:rPr>
          <w:rFonts w:ascii="Book Antiqua" w:hAnsi="Book Antiqua"/>
          <w:b/>
          <w:bCs/>
          <w:sz w:val="22"/>
          <w:szCs w:val="22"/>
        </w:rPr>
        <w:t>)</w:t>
      </w:r>
      <w:r w:rsidRPr="00D1558E">
        <w:rPr>
          <w:rFonts w:ascii="Book Antiqua" w:hAnsi="Book Antiqua"/>
          <w:b/>
          <w:bCs/>
          <w:sz w:val="22"/>
          <w:szCs w:val="22"/>
        </w:rPr>
        <w:t xml:space="preserve"> </w:t>
      </w:r>
      <w:r w:rsidR="00AA32ED" w:rsidRPr="00D1558E">
        <w:rPr>
          <w:rFonts w:ascii="Book Antiqua" w:hAnsi="Book Antiqua"/>
          <w:b/>
          <w:bCs/>
          <w:sz w:val="22"/>
          <w:szCs w:val="22"/>
        </w:rPr>
        <w:t xml:space="preserve">KUSHTET SPECIFIKE PËR KONTRATAT E </w:t>
      </w:r>
      <w:r w:rsidR="003B622C" w:rsidRPr="00D1558E">
        <w:rPr>
          <w:rFonts w:ascii="Book Antiqua" w:hAnsi="Book Antiqua"/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003A1" w:rsidRPr="00D1558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46"/>
              <w:gridCol w:w="840"/>
              <w:gridCol w:w="522"/>
              <w:gridCol w:w="544"/>
            </w:tblGrid>
            <w:tr w:rsidR="002F7E6D" w:rsidRPr="00D1558E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D1558E" w:rsidRDefault="002F7E6D" w:rsidP="00266D83">
                  <w:pPr>
                    <w:jc w:val="center"/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2F7E6D" w:rsidRPr="00D1558E" w:rsidRDefault="002F7E6D" w:rsidP="00266D83">
                  <w:pPr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:rsidR="002F7E6D" w:rsidRPr="00D1558E" w:rsidRDefault="002E09EE" w:rsidP="00266D83">
                  <w:pPr>
                    <w:jc w:val="center"/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D1558E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D1558E" w:rsidRDefault="002E09EE" w:rsidP="00266D83">
                  <w:pPr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D1558E">
                    <w:rPr>
                      <w:rFonts w:ascii="Book Antiqua" w:hAnsi="Book Antiqua"/>
                      <w:sz w:val="22"/>
                      <w:szCs w:val="22"/>
                    </w:rPr>
                    <w:t>X</w:t>
                  </w:r>
                </w:p>
              </w:tc>
            </w:tr>
          </w:tbl>
          <w:p w:rsidR="00854FF0" w:rsidRPr="00D1558E" w:rsidRDefault="002003A1" w:rsidP="00E2265A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III.3.1</w:t>
            </w:r>
            <w:r w:rsidR="00406B5F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)</w:t>
            </w:r>
            <w:r w:rsidR="003B622C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</w:tc>
      </w:tr>
      <w:tr w:rsidR="002003A1" w:rsidRPr="00D1558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D1558E" w:rsidRDefault="002003A1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III.3.2</w:t>
            </w:r>
            <w:r w:rsidR="00B969A5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856"/>
            </w:tblGrid>
            <w:tr w:rsidR="00E70626" w:rsidRPr="00D1558E" w:rsidTr="00ED5DD6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D1558E" w:rsidRDefault="00E70626" w:rsidP="00E70626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E70626" w:rsidRPr="00D1558E" w:rsidRDefault="00E70626" w:rsidP="00E70626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E70626" w:rsidRPr="00D1558E" w:rsidRDefault="002E09EE" w:rsidP="00E70626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D1558E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856" w:type="dxa"/>
                  <w:vAlign w:val="center"/>
                </w:tcPr>
                <w:p w:rsidR="00E70626" w:rsidRPr="00D1558E" w:rsidRDefault="002E09EE" w:rsidP="00E2265A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bookmarkStart w:id="18" w:name="Check31"/>
                  <w:r w:rsidRPr="00D1558E">
                    <w:rPr>
                      <w:rFonts w:ascii="Book Antiqua" w:hAnsi="Book Antiqua"/>
                      <w:sz w:val="22"/>
                      <w:szCs w:val="22"/>
                    </w:rPr>
                    <w:t>X</w:t>
                  </w:r>
                  <w:bookmarkEnd w:id="18"/>
                </w:p>
              </w:tc>
            </w:tr>
          </w:tbl>
          <w:p w:rsidR="002003A1" w:rsidRPr="00D1558E" w:rsidRDefault="002003A1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</w:tbl>
    <w:p w:rsidR="002003A1" w:rsidRPr="00D1558E" w:rsidRDefault="002003A1">
      <w:pPr>
        <w:rPr>
          <w:rFonts w:ascii="Book Antiqua" w:hAnsi="Book Antiqua"/>
          <w:b/>
          <w:bCs/>
          <w:sz w:val="22"/>
          <w:szCs w:val="22"/>
        </w:rPr>
      </w:pPr>
    </w:p>
    <w:p w:rsidR="0042682D" w:rsidRPr="00D1558E" w:rsidRDefault="0042682D">
      <w:pPr>
        <w:rPr>
          <w:rFonts w:ascii="Book Antiqua" w:hAnsi="Book Antiqua"/>
          <w:b/>
          <w:bCs/>
          <w:sz w:val="22"/>
          <w:szCs w:val="22"/>
        </w:rPr>
      </w:pPr>
    </w:p>
    <w:p w:rsidR="001E7C0F" w:rsidRPr="00D1558E" w:rsidRDefault="001E7C0F" w:rsidP="001E7C0F">
      <w:pPr>
        <w:rPr>
          <w:rFonts w:ascii="Book Antiqua" w:hAnsi="Book Antiqua"/>
          <w:b/>
          <w:bCs/>
          <w:sz w:val="22"/>
          <w:szCs w:val="22"/>
        </w:rPr>
      </w:pPr>
      <w:r w:rsidRPr="00D1558E">
        <w:rPr>
          <w:rFonts w:ascii="Book Antiqua" w:hAnsi="Book Antiqua"/>
          <w:b/>
          <w:bCs/>
          <w:sz w:val="22"/>
          <w:szCs w:val="22"/>
        </w:rPr>
        <w:t>NENI IV: PROCEDURA</w:t>
      </w:r>
    </w:p>
    <w:p w:rsidR="001E7C0F" w:rsidRPr="00D1558E" w:rsidRDefault="001E7C0F" w:rsidP="001E7C0F">
      <w:pPr>
        <w:rPr>
          <w:rFonts w:ascii="Book Antiqua" w:hAnsi="Book Antiqua"/>
          <w:b/>
          <w:bCs/>
          <w:sz w:val="22"/>
          <w:szCs w:val="22"/>
        </w:rPr>
      </w:pPr>
    </w:p>
    <w:p w:rsidR="00112372" w:rsidRPr="00D1558E" w:rsidRDefault="001E7C0F">
      <w:pPr>
        <w:rPr>
          <w:rFonts w:ascii="Book Antiqua" w:hAnsi="Book Antiqua"/>
          <w:b/>
          <w:bCs/>
          <w:sz w:val="22"/>
          <w:szCs w:val="22"/>
        </w:rPr>
      </w:pPr>
      <w:r w:rsidRPr="00D1558E">
        <w:rPr>
          <w:rFonts w:ascii="Book Antiqua" w:hAnsi="Book Antiqua"/>
          <w:b/>
          <w:bCs/>
          <w:sz w:val="22"/>
          <w:szCs w:val="22"/>
        </w:rPr>
        <w:t>IV.1</w:t>
      </w:r>
      <w:r w:rsidR="00D86EB6" w:rsidRPr="00D1558E">
        <w:rPr>
          <w:rFonts w:ascii="Book Antiqua" w:hAnsi="Book Antiqua"/>
          <w:b/>
          <w:bCs/>
          <w:sz w:val="22"/>
          <w:szCs w:val="22"/>
        </w:rPr>
        <w:t>)</w:t>
      </w:r>
      <w:r w:rsidRPr="00D1558E">
        <w:rPr>
          <w:rFonts w:ascii="Book Antiqua" w:hAnsi="Book Antiqua"/>
          <w:b/>
          <w:bCs/>
          <w:sz w:val="22"/>
          <w:szCs w:val="22"/>
        </w:rPr>
        <w:t xml:space="preserve"> LLOJI I PROCEDURËS</w:t>
      </w:r>
    </w:p>
    <w:tbl>
      <w:tblPr>
        <w:tblW w:w="9796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6"/>
      </w:tblGrid>
      <w:tr w:rsidR="0073235A" w:rsidRPr="00D1558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D1558E" w:rsidRDefault="0073235A" w:rsidP="001E7C0F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IV.1.1) </w:t>
            </w:r>
            <w:r w:rsidR="001E7C0F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D1558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D1558E" w:rsidRDefault="0085697C" w:rsidP="0085697C">
            <w:pPr>
              <w:rPr>
                <w:rFonts w:ascii="Book Antiqua" w:hAnsi="Book Antiqua"/>
                <w:b/>
                <w:sz w:val="22"/>
                <w:szCs w:val="22"/>
              </w:rPr>
            </w:pPr>
            <w:bookmarkStart w:id="19" w:name="Check32"/>
            <w:r w:rsidRPr="00D1558E">
              <w:rPr>
                <w:rFonts w:ascii="Book Antiqua" w:hAnsi="Book Antiqua"/>
                <w:b/>
                <w:sz w:val="22"/>
                <w:szCs w:val="22"/>
              </w:rPr>
              <w:t>X</w:t>
            </w:r>
            <w:bookmarkEnd w:id="19"/>
            <w:r w:rsidR="00A40776" w:rsidRPr="00D1558E">
              <w:rPr>
                <w:rFonts w:ascii="Book Antiqua" w:hAnsi="Book Antiqua"/>
                <w:b/>
                <w:sz w:val="22"/>
                <w:szCs w:val="22"/>
              </w:rPr>
              <w:t xml:space="preserve">  E hapur</w:t>
            </w:r>
            <w:r w:rsidRPr="00D1558E">
              <w:rPr>
                <w:rFonts w:ascii="Book Antiqua" w:hAnsi="Book Antiqua"/>
                <w:b/>
                <w:sz w:val="22"/>
                <w:szCs w:val="22"/>
              </w:rPr>
              <w:t xml:space="preserve">                         </w:t>
            </w: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Konkurrencë e hapur, konform Nenit 33 të Ligjit Nr.06/L-042</w:t>
            </w:r>
          </w:p>
        </w:tc>
      </w:tr>
      <w:tr w:rsidR="00A40776" w:rsidRPr="00D1558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D1558E" w:rsidRDefault="00A40776" w:rsidP="004F7DBC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112372" w:rsidRPr="00D1558E" w:rsidRDefault="00112372">
      <w:pPr>
        <w:rPr>
          <w:rFonts w:ascii="Book Antiqua" w:hAnsi="Book Antiqua"/>
          <w:sz w:val="22"/>
          <w:szCs w:val="22"/>
        </w:rPr>
      </w:pPr>
    </w:p>
    <w:p w:rsidR="0042682D" w:rsidRPr="00D1558E" w:rsidRDefault="0042682D">
      <w:pPr>
        <w:rPr>
          <w:rFonts w:ascii="Book Antiqua" w:hAnsi="Book Antiqua"/>
          <w:sz w:val="22"/>
          <w:szCs w:val="22"/>
        </w:rPr>
      </w:pPr>
    </w:p>
    <w:p w:rsidR="009C2BE8" w:rsidRPr="00D1558E" w:rsidRDefault="009C2BE8">
      <w:pPr>
        <w:rPr>
          <w:rFonts w:ascii="Book Antiqua" w:hAnsi="Book Antiqua"/>
          <w:b/>
          <w:bCs/>
          <w:sz w:val="22"/>
          <w:szCs w:val="22"/>
        </w:rPr>
      </w:pPr>
      <w:r w:rsidRPr="00D1558E">
        <w:rPr>
          <w:rFonts w:ascii="Book Antiqua" w:hAnsi="Book Antiqua"/>
          <w:b/>
          <w:bCs/>
          <w:sz w:val="22"/>
          <w:szCs w:val="22"/>
        </w:rPr>
        <w:t>IV.2</w:t>
      </w:r>
      <w:r w:rsidR="0002651F" w:rsidRPr="00D1558E">
        <w:rPr>
          <w:rFonts w:ascii="Book Antiqua" w:hAnsi="Book Antiqua"/>
          <w:b/>
          <w:bCs/>
          <w:sz w:val="22"/>
          <w:szCs w:val="22"/>
        </w:rPr>
        <w:t>)</w:t>
      </w:r>
      <w:r w:rsidRPr="00D1558E">
        <w:rPr>
          <w:rFonts w:ascii="Book Antiqua" w:hAnsi="Book Antiqua"/>
          <w:b/>
          <w:bCs/>
          <w:sz w:val="22"/>
          <w:szCs w:val="22"/>
        </w:rPr>
        <w:t xml:space="preserve"> </w:t>
      </w:r>
      <w:r w:rsidR="002F452D" w:rsidRPr="00D1558E">
        <w:rPr>
          <w:rFonts w:ascii="Book Antiqua" w:hAnsi="Book Antiqua"/>
          <w:b/>
          <w:bCs/>
          <w:sz w:val="22"/>
          <w:szCs w:val="22"/>
        </w:rPr>
        <w:t>KRITERET E DHËNIES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74537" w:rsidRPr="00D1558E" w:rsidTr="00ED5DD6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D1558E" w:rsidRDefault="003A7870" w:rsidP="0002651F">
            <w:pPr>
              <w:rPr>
                <w:rFonts w:ascii="Book Antiqua" w:hAnsi="Book Antiqua"/>
                <w:i/>
                <w:sz w:val="22"/>
                <w:szCs w:val="22"/>
              </w:rPr>
            </w:pPr>
          </w:p>
          <w:p w:rsidR="0085697C" w:rsidRPr="00D1558E" w:rsidRDefault="0085697C" w:rsidP="0085697C">
            <w:pPr>
              <w:ind w:left="360"/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  <w:r w:rsidRPr="00D1558E">
              <w:rPr>
                <w:rFonts w:ascii="Book Antiqua" w:hAnsi="Book Antiqua"/>
                <w:b/>
                <w:sz w:val="22"/>
                <w:szCs w:val="22"/>
                <w:u w:val="single"/>
              </w:rPr>
              <w:t>X  Tenderi i përgjegjshëm me çmim më të ulët</w:t>
            </w:r>
          </w:p>
          <w:p w:rsidR="00574537" w:rsidRPr="00D1558E" w:rsidRDefault="00574537" w:rsidP="0085697C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9C2BE8" w:rsidRPr="00D1558E" w:rsidRDefault="009C2BE8">
      <w:pPr>
        <w:rPr>
          <w:rFonts w:ascii="Book Antiqua" w:hAnsi="Book Antiqua"/>
          <w:sz w:val="22"/>
          <w:szCs w:val="22"/>
        </w:rPr>
      </w:pPr>
    </w:p>
    <w:p w:rsidR="003D4207" w:rsidRPr="00D1558E" w:rsidRDefault="009C2BE8">
      <w:pPr>
        <w:rPr>
          <w:rFonts w:ascii="Book Antiqua" w:hAnsi="Book Antiqua"/>
          <w:b/>
          <w:bCs/>
          <w:sz w:val="22"/>
          <w:szCs w:val="22"/>
        </w:rPr>
      </w:pPr>
      <w:r w:rsidRPr="00D1558E">
        <w:rPr>
          <w:rFonts w:ascii="Book Antiqua" w:hAnsi="Book Antiqua"/>
          <w:b/>
          <w:bCs/>
          <w:sz w:val="22"/>
          <w:szCs w:val="22"/>
        </w:rPr>
        <w:t>IV.3</w:t>
      </w:r>
      <w:r w:rsidR="002E305F" w:rsidRPr="00D1558E">
        <w:rPr>
          <w:rFonts w:ascii="Book Antiqua" w:hAnsi="Book Antiqua"/>
          <w:b/>
          <w:bCs/>
          <w:sz w:val="22"/>
          <w:szCs w:val="22"/>
        </w:rPr>
        <w:t>)</w:t>
      </w:r>
      <w:r w:rsidRPr="00D1558E">
        <w:rPr>
          <w:rFonts w:ascii="Book Antiqua" w:hAnsi="Book Antiqua"/>
          <w:b/>
          <w:bCs/>
          <w:sz w:val="22"/>
          <w:szCs w:val="22"/>
        </w:rPr>
        <w:t xml:space="preserve"> </w:t>
      </w:r>
      <w:r w:rsidR="007E52A5" w:rsidRPr="00D1558E">
        <w:rPr>
          <w:rFonts w:ascii="Book Antiqua" w:hAnsi="Book Antiqua"/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6D5B66" w:rsidRPr="00D1558E" w:rsidTr="00ED5DD6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1558E" w:rsidRDefault="006D5B66" w:rsidP="006D5B6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IV.3.</w:t>
            </w:r>
            <w:r w:rsidR="004952FE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316FD9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)</w:t>
            </w: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="007E52A5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4347F" w:rsidRPr="00D1558E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D1558E" w:rsidRDefault="00EE71A1" w:rsidP="00B4347F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J</w:t>
                  </w:r>
                  <w:r w:rsidR="007E52A5" w:rsidRPr="00D1558E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794" w:type="dxa"/>
                  <w:vAlign w:val="center"/>
                </w:tcPr>
                <w:p w:rsidR="00B4347F" w:rsidRPr="00D1558E" w:rsidRDefault="0085697C" w:rsidP="0085697C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bookmarkStart w:id="20" w:name="Check39"/>
                  <w:r w:rsidRPr="00D1558E">
                    <w:rPr>
                      <w:rFonts w:ascii="Book Antiqua" w:hAnsi="Book Antiqua"/>
                      <w:sz w:val="22"/>
                      <w:szCs w:val="22"/>
                    </w:rPr>
                    <w:t>X</w:t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B4347F" w:rsidRPr="00D1558E" w:rsidRDefault="00B4347F" w:rsidP="00B4347F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B4347F" w:rsidRPr="00D1558E" w:rsidRDefault="00B4347F" w:rsidP="00B4347F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</w:tr>
          </w:tbl>
          <w:p w:rsidR="00B4347F" w:rsidRPr="00D1558E" w:rsidRDefault="00B4347F" w:rsidP="006D5B6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6D5B66" w:rsidRPr="00D1558E" w:rsidRDefault="007E52A5" w:rsidP="006D5B66">
            <w:pPr>
              <w:rPr>
                <w:rFonts w:ascii="Book Antiqua" w:hAnsi="Book Antiqua"/>
                <w:b/>
                <w:bCs/>
                <w:i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i/>
                <w:sz w:val="22"/>
                <w:szCs w:val="22"/>
              </w:rPr>
              <w:t>Nëse po</w:t>
            </w:r>
            <w:r w:rsidR="00B4347F" w:rsidRPr="00D1558E">
              <w:rPr>
                <w:rFonts w:ascii="Book Antiqua" w:hAnsi="Book Antiqua"/>
                <w:b/>
                <w:bCs/>
                <w:i/>
                <w:sz w:val="22"/>
                <w:szCs w:val="22"/>
              </w:rPr>
              <w:t>,</w:t>
            </w:r>
          </w:p>
          <w:p w:rsidR="00B4347F" w:rsidRPr="00D1558E" w:rsidRDefault="007E52A5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t>Njoftim paraprak</w:t>
            </w:r>
            <w:r w:rsidR="0085697C" w:rsidRPr="00D1558E">
              <w:rPr>
                <w:rFonts w:ascii="Book Antiqua" w:hAnsi="Book Antiqua"/>
                <w:sz w:val="22"/>
                <w:szCs w:val="22"/>
              </w:rPr>
              <w:t xml:space="preserve"> : </w:t>
            </w:r>
          </w:p>
          <w:p w:rsidR="006D5B66" w:rsidRPr="00D1558E" w:rsidRDefault="007E52A5" w:rsidP="007E52A5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lastRenderedPageBreak/>
              <w:t>Publikime tjera</w:t>
            </w:r>
            <w:r w:rsidR="006D5B66" w:rsidRPr="00D1558E">
              <w:rPr>
                <w:rFonts w:ascii="Book Antiqua" w:hAnsi="Book Antiqua"/>
                <w:sz w:val="22"/>
                <w:szCs w:val="22"/>
              </w:rPr>
              <w:t xml:space="preserve"> (</w:t>
            </w:r>
            <w:r w:rsidRPr="00D1558E">
              <w:rPr>
                <w:rFonts w:ascii="Book Antiqua" w:hAnsi="Book Antiqua"/>
                <w:i/>
                <w:iCs/>
                <w:sz w:val="22"/>
                <w:szCs w:val="22"/>
              </w:rPr>
              <w:t>nëse aplikohen</w:t>
            </w:r>
            <w:r w:rsidR="006D5B66" w:rsidRPr="00D1558E">
              <w:rPr>
                <w:rFonts w:ascii="Book Antiqua" w:hAnsi="Book Antiqua"/>
                <w:i/>
                <w:iCs/>
                <w:sz w:val="22"/>
                <w:szCs w:val="22"/>
              </w:rPr>
              <w:t>)</w:t>
            </w:r>
            <w:r w:rsidR="00B4347F" w:rsidRPr="00D1558E">
              <w:rPr>
                <w:rFonts w:ascii="Book Antiqua" w:hAnsi="Book Antiqua"/>
                <w:i/>
                <w:iCs/>
                <w:sz w:val="22"/>
                <w:szCs w:val="22"/>
              </w:rPr>
              <w:t>:</w:t>
            </w:r>
            <w:r w:rsidR="006D5B66" w:rsidRPr="00D1558E">
              <w:rPr>
                <w:rFonts w:ascii="Book Antiqua" w:hAnsi="Book Antiqua"/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D1558E" w:rsidTr="00ED5DD6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D1558E" w:rsidRDefault="004952FE" w:rsidP="006D5B6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lastRenderedPageBreak/>
              <w:t>IV.3.2</w:t>
            </w:r>
            <w:r w:rsidR="008E4535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)</w:t>
            </w:r>
            <w:r w:rsidR="006D5B66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="007E52A5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Kushtet p</w:t>
            </w:r>
            <w:r w:rsidR="00166A92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ër </w:t>
            </w:r>
            <w:r w:rsidR="005D2559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marrjen</w:t>
            </w:r>
            <w:r w:rsidR="00166A92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e</w:t>
            </w:r>
            <w:r w:rsidR="006D5B66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="00533B24" w:rsidRPr="00D1558E">
              <w:rPr>
                <w:rFonts w:ascii="Book Antiqua" w:hAnsi="Book Antiqua"/>
                <w:b/>
                <w:bCs/>
                <w:i/>
                <w:sz w:val="22"/>
                <w:szCs w:val="22"/>
              </w:rPr>
              <w:t>[</w:t>
            </w:r>
            <w:r w:rsidR="007E52A5" w:rsidRPr="00D1558E">
              <w:rPr>
                <w:rFonts w:ascii="Book Antiqua" w:hAnsi="Book Antiqua"/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D1558E">
              <w:rPr>
                <w:rFonts w:ascii="Book Antiqua" w:hAnsi="Book Antiqua"/>
                <w:b/>
                <w:bCs/>
                <w:i/>
                <w:sz w:val="22"/>
                <w:szCs w:val="22"/>
              </w:rPr>
              <w:t>][</w:t>
            </w:r>
            <w:r w:rsidR="007E52A5" w:rsidRPr="00D1558E">
              <w:rPr>
                <w:rFonts w:ascii="Book Antiqua" w:hAnsi="Book Antiqua"/>
                <w:b/>
                <w:bCs/>
                <w:i/>
                <w:sz w:val="22"/>
                <w:szCs w:val="22"/>
              </w:rPr>
              <w:t xml:space="preserve">dokumentet </w:t>
            </w:r>
            <w:r w:rsidR="00737330" w:rsidRPr="00D1558E">
              <w:rPr>
                <w:rFonts w:ascii="Book Antiqua" w:hAnsi="Book Antiqua"/>
                <w:b/>
                <w:bCs/>
                <w:i/>
                <w:sz w:val="22"/>
                <w:szCs w:val="22"/>
              </w:rPr>
              <w:t xml:space="preserve">e </w:t>
            </w:r>
            <w:r w:rsidR="007E52A5" w:rsidRPr="00D1558E">
              <w:rPr>
                <w:rFonts w:ascii="Book Antiqua" w:hAnsi="Book Antiqua"/>
                <w:b/>
                <w:bCs/>
                <w:i/>
                <w:sz w:val="22"/>
                <w:szCs w:val="22"/>
              </w:rPr>
              <w:t>para</w:t>
            </w:r>
            <w:r w:rsidR="00737330" w:rsidRPr="00D1558E">
              <w:rPr>
                <w:rFonts w:ascii="Book Antiqua" w:hAnsi="Book Antiqua"/>
                <w:b/>
                <w:bCs/>
                <w:i/>
                <w:sz w:val="22"/>
                <w:szCs w:val="22"/>
              </w:rPr>
              <w:t>-</w:t>
            </w:r>
            <w:r w:rsidR="007E52A5" w:rsidRPr="00D1558E">
              <w:rPr>
                <w:rFonts w:ascii="Book Antiqua" w:hAnsi="Book Antiqua"/>
                <w:b/>
                <w:bCs/>
                <w:i/>
                <w:sz w:val="22"/>
                <w:szCs w:val="22"/>
              </w:rPr>
              <w:t>kualifik</w:t>
            </w:r>
            <w:r w:rsidR="00737330" w:rsidRPr="00D1558E">
              <w:rPr>
                <w:rFonts w:ascii="Book Antiqua" w:hAnsi="Book Antiqua"/>
                <w:b/>
                <w:bCs/>
                <w:i/>
                <w:sz w:val="22"/>
                <w:szCs w:val="22"/>
              </w:rPr>
              <w:t>imit</w:t>
            </w:r>
            <w:r w:rsidR="00533B24" w:rsidRPr="00D1558E">
              <w:rPr>
                <w:rFonts w:ascii="Book Antiqua" w:hAnsi="Book Antiqua"/>
                <w:b/>
                <w:bCs/>
                <w:i/>
                <w:sz w:val="22"/>
                <w:szCs w:val="22"/>
              </w:rPr>
              <w:t>]</w:t>
            </w:r>
          </w:p>
          <w:p w:rsidR="00166A92" w:rsidRPr="00D1558E" w:rsidRDefault="00166A92" w:rsidP="00166A92">
            <w:pPr>
              <w:rPr>
                <w:rFonts w:ascii="Book Antiqua" w:hAnsi="Book Antiqua"/>
                <w:sz w:val="22"/>
                <w:szCs w:val="22"/>
              </w:rPr>
            </w:pPr>
          </w:p>
          <w:p w:rsidR="006D5B66" w:rsidRPr="00D1558E" w:rsidRDefault="00166A92" w:rsidP="00D470C3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t xml:space="preserve">Afati i fundit për pranimin e kërkesave </w:t>
            </w:r>
            <w:r w:rsidR="00737330" w:rsidRPr="00D1558E">
              <w:rPr>
                <w:rFonts w:ascii="Book Antiqua" w:hAnsi="Book Antiqua"/>
                <w:sz w:val="22"/>
                <w:szCs w:val="22"/>
              </w:rPr>
              <w:t xml:space="preserve">për </w:t>
            </w:r>
            <w:r w:rsidR="006D5B66" w:rsidRPr="00D1558E">
              <w:rPr>
                <w:rFonts w:ascii="Book Antiqua" w:hAnsi="Book Antiqua"/>
                <w:i/>
                <w:sz w:val="22"/>
                <w:szCs w:val="22"/>
              </w:rPr>
              <w:t xml:space="preserve"> </w:t>
            </w:r>
            <w:r w:rsidR="00A04628" w:rsidRPr="00D1558E">
              <w:rPr>
                <w:rFonts w:ascii="Book Antiqua" w:hAnsi="Book Antiqua"/>
                <w:i/>
                <w:sz w:val="22"/>
                <w:szCs w:val="22"/>
              </w:rPr>
              <w:t>[</w:t>
            </w:r>
            <w:r w:rsidRPr="00D1558E">
              <w:rPr>
                <w:rFonts w:ascii="Book Antiqua" w:hAnsi="Book Antiqua"/>
                <w:i/>
                <w:sz w:val="22"/>
                <w:szCs w:val="22"/>
              </w:rPr>
              <w:t>dosj</w:t>
            </w:r>
            <w:r w:rsidR="00737330" w:rsidRPr="00D1558E">
              <w:rPr>
                <w:rFonts w:ascii="Book Antiqua" w:hAnsi="Book Antiqua"/>
                <w:i/>
                <w:sz w:val="22"/>
                <w:szCs w:val="22"/>
              </w:rPr>
              <w:t>en</w:t>
            </w:r>
            <w:r w:rsidRPr="00D1558E">
              <w:rPr>
                <w:rFonts w:ascii="Book Antiqua" w:hAnsi="Book Antiqua"/>
                <w:i/>
                <w:sz w:val="22"/>
                <w:szCs w:val="22"/>
              </w:rPr>
              <w:t xml:space="preserve"> e tenderit</w:t>
            </w:r>
            <w:r w:rsidR="00A04628" w:rsidRPr="00D1558E">
              <w:rPr>
                <w:rFonts w:ascii="Book Antiqua" w:hAnsi="Book Antiqua"/>
                <w:i/>
                <w:sz w:val="22"/>
                <w:szCs w:val="22"/>
              </w:rPr>
              <w:t>]</w:t>
            </w:r>
            <w:r w:rsidR="006D5B66" w:rsidRPr="00D1558E">
              <w:rPr>
                <w:rFonts w:ascii="Book Antiqua" w:hAnsi="Book Antiqua"/>
                <w:i/>
                <w:sz w:val="22"/>
                <w:szCs w:val="22"/>
              </w:rPr>
              <w:t xml:space="preserve"> </w:t>
            </w:r>
            <w:r w:rsidRPr="00D1558E">
              <w:rPr>
                <w:rFonts w:ascii="Book Antiqua" w:hAnsi="Book Antiqua"/>
                <w:sz w:val="22"/>
                <w:szCs w:val="22"/>
              </w:rPr>
              <w:t>data</w:t>
            </w:r>
            <w:r w:rsidR="006D5B66" w:rsidRPr="00D1558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D470C3">
              <w:rPr>
                <w:rFonts w:ascii="Book Antiqua" w:hAnsi="Book Antiqua"/>
                <w:b/>
                <w:sz w:val="22"/>
                <w:szCs w:val="22"/>
              </w:rPr>
              <w:t>14.10</w:t>
            </w:r>
            <w:r w:rsidR="0078797C">
              <w:rPr>
                <w:rFonts w:ascii="Book Antiqua" w:hAnsi="Book Antiqua"/>
                <w:b/>
                <w:sz w:val="22"/>
                <w:szCs w:val="22"/>
              </w:rPr>
              <w:t xml:space="preserve">.2019 </w:t>
            </w:r>
            <w:r w:rsidR="004E4BCE" w:rsidRPr="00D1558E">
              <w:rPr>
                <w:rFonts w:ascii="Book Antiqua" w:hAnsi="Book Antiqua"/>
                <w:b/>
                <w:sz w:val="22"/>
                <w:szCs w:val="22"/>
              </w:rPr>
              <w:t xml:space="preserve">ora </w:t>
            </w:r>
            <w:r w:rsidR="0078797C">
              <w:rPr>
                <w:rFonts w:ascii="Book Antiqua" w:hAnsi="Book Antiqua"/>
                <w:b/>
                <w:sz w:val="22"/>
                <w:szCs w:val="22"/>
              </w:rPr>
              <w:t>14:00</w:t>
            </w:r>
          </w:p>
        </w:tc>
      </w:tr>
      <w:tr w:rsidR="006D5B66" w:rsidRPr="00D1558E" w:rsidTr="00ED5DD6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54914" w:rsidRPr="00D1558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D1558E" w:rsidRDefault="00E54914" w:rsidP="00E54914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E54914" w:rsidRPr="00D1558E" w:rsidRDefault="00E54914" w:rsidP="00E54914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E54914" w:rsidRPr="00D1558E" w:rsidRDefault="00C16CF2" w:rsidP="00E54914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D1558E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D1558E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D1558E" w:rsidRDefault="004E4BCE" w:rsidP="004E4BCE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D1558E">
                    <w:rPr>
                      <w:rFonts w:ascii="Book Antiqua" w:hAnsi="Book Antiqua"/>
                      <w:sz w:val="22"/>
                      <w:szCs w:val="22"/>
                    </w:rPr>
                    <w:t>X</w:t>
                  </w:r>
                </w:p>
              </w:tc>
            </w:tr>
          </w:tbl>
          <w:p w:rsidR="004E4BCE" w:rsidRPr="00D1558E" w:rsidRDefault="005D2559" w:rsidP="004E4BCE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bCs/>
                <w:sz w:val="22"/>
                <w:szCs w:val="22"/>
              </w:rPr>
              <w:t>Dokumentet me pages</w:t>
            </w:r>
            <w:r w:rsidRPr="00D1558E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 w:rsidR="008E4535" w:rsidRPr="00D1558E" w:rsidRDefault="008E4535" w:rsidP="00C817AF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t>____________________________________________________</w:t>
            </w:r>
          </w:p>
        </w:tc>
      </w:tr>
      <w:tr w:rsidR="006D5B66" w:rsidRPr="00D1558E" w:rsidTr="00ED5DD6">
        <w:trPr>
          <w:trHeight w:val="59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D1558E" w:rsidRDefault="004952FE" w:rsidP="001C4C60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IV.3.3</w:t>
            </w:r>
            <w:r w:rsidR="008E4535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)</w:t>
            </w:r>
            <w:r w:rsidR="006D5B66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="00166A92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Afati i fundit për pranim të</w:t>
            </w:r>
            <w:r w:rsidR="00895802" w:rsidRPr="00D1558E">
              <w:rPr>
                <w:rFonts w:ascii="Book Antiqua" w:hAnsi="Book Antiqua"/>
                <w:bCs/>
                <w:i/>
                <w:sz w:val="22"/>
                <w:szCs w:val="22"/>
              </w:rPr>
              <w:t xml:space="preserve"> </w:t>
            </w:r>
            <w:r w:rsidR="00DA3BE3" w:rsidRPr="00D1558E">
              <w:rPr>
                <w:rFonts w:ascii="Book Antiqua" w:hAnsi="Book Antiqua"/>
                <w:b/>
                <w:bCs/>
                <w:i/>
                <w:sz w:val="22"/>
                <w:szCs w:val="22"/>
              </w:rPr>
              <w:t>[</w:t>
            </w:r>
            <w:r w:rsidR="00166A92" w:rsidRPr="00D1558E">
              <w:rPr>
                <w:rFonts w:ascii="Book Antiqua" w:hAnsi="Book Antiqua"/>
                <w:b/>
                <w:bCs/>
                <w:i/>
                <w:sz w:val="22"/>
                <w:szCs w:val="22"/>
              </w:rPr>
              <w:t>tenderëve</w:t>
            </w:r>
            <w:r w:rsidR="00533B24" w:rsidRPr="00D1558E">
              <w:rPr>
                <w:rFonts w:ascii="Book Antiqua" w:hAnsi="Book Antiqua"/>
                <w:b/>
                <w:bCs/>
                <w:i/>
                <w:sz w:val="22"/>
                <w:szCs w:val="22"/>
              </w:rPr>
              <w:t>][</w:t>
            </w:r>
            <w:r w:rsidR="00A14286" w:rsidRPr="00D1558E">
              <w:rPr>
                <w:rFonts w:ascii="Book Antiqua" w:hAnsi="Book Antiqua"/>
                <w:b/>
                <w:bCs/>
                <w:i/>
                <w:sz w:val="22"/>
                <w:szCs w:val="22"/>
              </w:rPr>
              <w:t>a</w:t>
            </w:r>
            <w:r w:rsidR="00166A92" w:rsidRPr="00D1558E">
              <w:rPr>
                <w:rFonts w:ascii="Book Antiqua" w:hAnsi="Book Antiqua"/>
                <w:b/>
                <w:bCs/>
                <w:i/>
                <w:sz w:val="22"/>
                <w:szCs w:val="22"/>
              </w:rPr>
              <w:t>plikacioneve</w:t>
            </w:r>
            <w:r w:rsidR="00533B24" w:rsidRPr="00D1558E">
              <w:rPr>
                <w:rFonts w:ascii="Book Antiqua" w:hAnsi="Book Antiqua"/>
                <w:b/>
                <w:bCs/>
                <w:i/>
                <w:sz w:val="22"/>
                <w:szCs w:val="22"/>
              </w:rPr>
              <w:t>]</w:t>
            </w:r>
            <w:r w:rsidR="008E4535" w:rsidRPr="00D1558E">
              <w:rPr>
                <w:rFonts w:ascii="Book Antiqua" w:hAnsi="Book Antiqua"/>
                <w:b/>
                <w:bCs/>
                <w:i/>
                <w:sz w:val="22"/>
                <w:szCs w:val="22"/>
              </w:rPr>
              <w:t>:</w:t>
            </w:r>
            <w:r w:rsidR="008E4535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  <w:p w:rsidR="006D5B66" w:rsidRPr="00D1558E" w:rsidRDefault="001C4C60" w:rsidP="00D470C3">
            <w:pPr>
              <w:rPr>
                <w:rFonts w:ascii="Book Antiqua" w:hAnsi="Book Antiqua"/>
                <w:b/>
                <w:bCs/>
                <w:i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i/>
                <w:sz w:val="22"/>
                <w:szCs w:val="22"/>
              </w:rPr>
              <w:t>data</w:t>
            </w:r>
            <w:r w:rsidRPr="00D1558E">
              <w:rPr>
                <w:rFonts w:ascii="Book Antiqua" w:hAnsi="Book Antiqua"/>
                <w:i/>
                <w:sz w:val="22"/>
                <w:szCs w:val="22"/>
              </w:rPr>
              <w:t xml:space="preserve"> </w:t>
            </w:r>
            <w:r w:rsidR="00034DC6" w:rsidRPr="00D1558E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D470C3">
              <w:rPr>
                <w:rFonts w:ascii="Book Antiqua" w:hAnsi="Book Antiqua"/>
                <w:sz w:val="22"/>
                <w:szCs w:val="22"/>
              </w:rPr>
              <w:t>14.10</w:t>
            </w:r>
            <w:r w:rsidR="0078797C">
              <w:rPr>
                <w:rFonts w:ascii="Book Antiqua" w:hAnsi="Book Antiqua"/>
                <w:sz w:val="22"/>
                <w:szCs w:val="22"/>
              </w:rPr>
              <w:t xml:space="preserve">.2019 </w:t>
            </w:r>
            <w:r w:rsidR="004E4BCE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koha</w:t>
            </w:r>
            <w:r w:rsidR="004E4BCE" w:rsidRPr="00D1558E">
              <w:rPr>
                <w:rFonts w:ascii="Book Antiqua" w:hAnsi="Book Antiqua"/>
                <w:b/>
                <w:iCs/>
                <w:sz w:val="22"/>
                <w:szCs w:val="22"/>
              </w:rPr>
              <w:t xml:space="preserve"> 14:00</w:t>
            </w:r>
            <w:r w:rsidR="004E4BCE" w:rsidRPr="00D1558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4E4BCE" w:rsidRPr="00D1558E">
              <w:rPr>
                <w:rFonts w:ascii="Book Antiqua" w:hAnsi="Book Antiqua"/>
                <w:bCs/>
                <w:sz w:val="22"/>
                <w:szCs w:val="22"/>
              </w:rPr>
              <w:t xml:space="preserve">vendi </w:t>
            </w:r>
            <w:r w:rsidR="0078797C">
              <w:rPr>
                <w:rFonts w:ascii="Book Antiqua" w:hAnsi="Book Antiqua"/>
                <w:bCs/>
                <w:sz w:val="22"/>
                <w:szCs w:val="22"/>
              </w:rPr>
              <w:t xml:space="preserve"> ZYRA E PROKURIMIT KATI II</w:t>
            </w:r>
            <w:r w:rsidR="00AC4BDB">
              <w:rPr>
                <w:rFonts w:ascii="Book Antiqua" w:hAnsi="Book Antiqua"/>
                <w:bCs/>
                <w:sz w:val="22"/>
                <w:szCs w:val="22"/>
              </w:rPr>
              <w:t xml:space="preserve">  KOMUNA DRENAS </w:t>
            </w:r>
          </w:p>
        </w:tc>
      </w:tr>
      <w:tr w:rsidR="008E4535" w:rsidRPr="00D1558E" w:rsidTr="00ED5DD6">
        <w:trPr>
          <w:trHeight w:val="59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D1558E" w:rsidRDefault="00604030" w:rsidP="00604030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IV.3.4) </w:t>
            </w:r>
            <w:r w:rsidR="00166A92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D1558E">
              <w:rPr>
                <w:rFonts w:ascii="Book Antiqua" w:hAnsi="Book Antiqua"/>
                <w:b/>
                <w:bCs/>
                <w:i/>
                <w:sz w:val="22"/>
                <w:szCs w:val="22"/>
              </w:rPr>
              <w:t>[</w:t>
            </w:r>
            <w:r w:rsidR="00166A92" w:rsidRPr="00D1558E">
              <w:rPr>
                <w:rFonts w:ascii="Book Antiqua" w:hAnsi="Book Antiqua"/>
                <w:b/>
                <w:bCs/>
                <w:i/>
                <w:sz w:val="22"/>
                <w:szCs w:val="22"/>
              </w:rPr>
              <w:t>tenderëve</w:t>
            </w:r>
            <w:r w:rsidR="00E15B14" w:rsidRPr="00D1558E">
              <w:rPr>
                <w:rFonts w:ascii="Book Antiqua" w:hAnsi="Book Antiqua"/>
                <w:b/>
                <w:bCs/>
                <w:i/>
                <w:sz w:val="22"/>
                <w:szCs w:val="22"/>
              </w:rPr>
              <w:t>][aplikacioneve]</w:t>
            </w:r>
            <w:r w:rsidR="00166A92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është shkurtuar</w:t>
            </w:r>
            <w:r w:rsidR="000E78D2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:</w:t>
            </w:r>
          </w:p>
          <w:p w:rsidR="008E4535" w:rsidRPr="00D1558E" w:rsidRDefault="004E4BCE" w:rsidP="004D3FA5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EE71A1">
              <w:rPr>
                <w:rFonts w:ascii="Book Antiqua" w:hAnsi="Book Antiqua"/>
                <w:b/>
                <w:sz w:val="22"/>
                <w:szCs w:val="22"/>
              </w:rPr>
              <w:t>J</w:t>
            </w:r>
            <w:r w:rsidR="004D3FA5" w:rsidRPr="00D1558E">
              <w:rPr>
                <w:rFonts w:ascii="Book Antiqua" w:hAnsi="Book Antiqua"/>
                <w:b/>
                <w:sz w:val="22"/>
                <w:szCs w:val="22"/>
              </w:rPr>
              <w:t>O X</w:t>
            </w:r>
          </w:p>
          <w:p w:rsidR="004D3FA5" w:rsidRPr="00EE71A1" w:rsidRDefault="004D3FA5" w:rsidP="00EE71A1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604030" w:rsidRPr="00D1558E" w:rsidTr="00ED5DD6">
        <w:trPr>
          <w:trHeight w:val="59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D1558E" w:rsidRDefault="00604030" w:rsidP="00604030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IV.3.5)</w:t>
            </w:r>
            <w:r w:rsidR="00A04628" w:rsidRPr="00D1558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5D2559" w:rsidRPr="00D1558E">
              <w:rPr>
                <w:rFonts w:ascii="Book Antiqua" w:hAnsi="Book Antiqua"/>
                <w:bCs/>
                <w:sz w:val="22"/>
                <w:szCs w:val="22"/>
              </w:rPr>
              <w:t>A është e nevojshme siguria e tenderit</w:t>
            </w:r>
            <w:r w:rsidR="000E78D2" w:rsidRPr="00D1558E">
              <w:rPr>
                <w:rFonts w:ascii="Book Antiqua" w:hAnsi="Book Antiqua"/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04030" w:rsidRPr="00D1558E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D1558E" w:rsidRDefault="00034DC6" w:rsidP="00932368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D1558E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D1558E" w:rsidRDefault="00034DC6" w:rsidP="004E4BCE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bookmarkStart w:id="21" w:name="Check45"/>
                  <w:r w:rsidRPr="00D1558E">
                    <w:rPr>
                      <w:rFonts w:ascii="Book Antiqua" w:hAnsi="Book Antiqua"/>
                      <w:sz w:val="22"/>
                      <w:szCs w:val="22"/>
                    </w:rPr>
                    <w:t>X</w:t>
                  </w:r>
                  <w:bookmarkEnd w:id="21"/>
                </w:p>
              </w:tc>
              <w:tc>
                <w:tcPr>
                  <w:tcW w:w="494" w:type="dxa"/>
                  <w:vAlign w:val="center"/>
                </w:tcPr>
                <w:p w:rsidR="00604030" w:rsidRPr="00D1558E" w:rsidRDefault="00604030" w:rsidP="00932368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604030" w:rsidRPr="00D1558E" w:rsidRDefault="00604030" w:rsidP="00932368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</w:tr>
          </w:tbl>
          <w:p w:rsidR="004E4BCE" w:rsidRPr="00D1558E" w:rsidRDefault="004E4BCE" w:rsidP="005D2559">
            <w:pPr>
              <w:rPr>
                <w:rFonts w:ascii="Book Antiqua" w:hAnsi="Book Antiqua"/>
                <w:b/>
                <w:i/>
                <w:sz w:val="22"/>
                <w:szCs w:val="22"/>
              </w:rPr>
            </w:pPr>
          </w:p>
          <w:p w:rsidR="005D2559" w:rsidRPr="00D1558E" w:rsidRDefault="005D2559" w:rsidP="005D2559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i/>
                <w:sz w:val="22"/>
                <w:szCs w:val="22"/>
              </w:rPr>
              <w:t>Nëse po</w:t>
            </w:r>
            <w:r w:rsidRPr="00D1558E">
              <w:rPr>
                <w:rFonts w:ascii="Book Antiqua" w:hAnsi="Book Antiqua"/>
                <w:sz w:val="22"/>
                <w:szCs w:val="22"/>
              </w:rPr>
              <w:t xml:space="preserve">, vlera e sigurisë së tenderit </w:t>
            </w:r>
            <w:r w:rsidR="004E4BCE" w:rsidRPr="00D1558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4E4BCE" w:rsidRPr="00D1558E">
              <w:rPr>
                <w:rFonts w:ascii="Book Antiqua" w:hAnsi="Book Antiqua"/>
                <w:b/>
                <w:sz w:val="22"/>
                <w:szCs w:val="22"/>
              </w:rPr>
              <w:t xml:space="preserve">1,000.00 € (Një mijë euro) </w:t>
            </w:r>
            <w:r w:rsidR="00361342">
              <w:rPr>
                <w:rFonts w:ascii="Book Antiqua" w:hAnsi="Book Antiqua"/>
                <w:b/>
                <w:sz w:val="22"/>
                <w:szCs w:val="22"/>
              </w:rPr>
              <w:t>për Loto</w:t>
            </w:r>
          </w:p>
          <w:p w:rsidR="00604030" w:rsidRPr="00D1558E" w:rsidRDefault="005D2559" w:rsidP="006D446B">
            <w:pPr>
              <w:rPr>
                <w:rFonts w:ascii="Book Antiqua" w:hAnsi="Book Antiqua"/>
                <w:sz w:val="22"/>
                <w:szCs w:val="22"/>
              </w:rPr>
            </w:pPr>
            <w:r w:rsidRPr="00D1558E">
              <w:rPr>
                <w:rFonts w:ascii="Book Antiqua" w:hAnsi="Book Antiqua"/>
                <w:sz w:val="22"/>
                <w:szCs w:val="22"/>
              </w:rPr>
              <w:t xml:space="preserve">Vlefshmëria e sigurisë së tenderit në ditë </w:t>
            </w:r>
            <w:r w:rsidR="006D446B" w:rsidRPr="00D1558E">
              <w:rPr>
                <w:rFonts w:ascii="Book Antiqua" w:hAnsi="Book Antiqua"/>
                <w:b/>
                <w:sz w:val="22"/>
                <w:szCs w:val="22"/>
              </w:rPr>
              <w:t>60+30</w:t>
            </w:r>
            <w:r w:rsidRPr="00D1558E">
              <w:rPr>
                <w:rFonts w:ascii="Book Antiqua" w:hAnsi="Book Antiqua"/>
                <w:b/>
                <w:i/>
                <w:sz w:val="22"/>
                <w:szCs w:val="22"/>
              </w:rPr>
              <w:t xml:space="preserve"> </w:t>
            </w:r>
            <w:r w:rsidRPr="00D1558E">
              <w:rPr>
                <w:rFonts w:ascii="Book Antiqua" w:hAnsi="Book Antiqua"/>
                <w:i/>
                <w:sz w:val="22"/>
                <w:szCs w:val="22"/>
              </w:rPr>
              <w:t>apo</w:t>
            </w:r>
            <w:r w:rsidRPr="00D1558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6D446B" w:rsidRPr="00D1558E">
              <w:rPr>
                <w:rFonts w:ascii="Book Antiqua" w:hAnsi="Book Antiqua"/>
                <w:b/>
                <w:sz w:val="22"/>
                <w:szCs w:val="22"/>
              </w:rPr>
              <w:t xml:space="preserve"> 3 </w:t>
            </w:r>
            <w:r w:rsidRPr="00D1558E">
              <w:rPr>
                <w:rFonts w:ascii="Book Antiqua" w:hAnsi="Book Antiqua"/>
                <w:sz w:val="22"/>
                <w:szCs w:val="22"/>
              </w:rPr>
              <w:t>muaj</w:t>
            </w:r>
            <w:r w:rsidRPr="00D1558E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</w:p>
        </w:tc>
      </w:tr>
      <w:tr w:rsidR="0044001A" w:rsidRPr="00D1558E" w:rsidTr="00ED5DD6">
        <w:trPr>
          <w:trHeight w:val="65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D1558E" w:rsidRDefault="0044001A" w:rsidP="000741BA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IV.3.6) </w:t>
            </w:r>
            <w:r w:rsidR="005D2559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Periudha e vlefshmërisë së tenderit:</w:t>
            </w:r>
            <w:r w:rsidR="006D446B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="000741BA">
              <w:rPr>
                <w:rFonts w:ascii="Book Antiqua" w:hAnsi="Book Antiqua"/>
                <w:b/>
                <w:bCs/>
                <w:sz w:val="22"/>
                <w:szCs w:val="22"/>
              </w:rPr>
              <w:t>60ditë</w:t>
            </w:r>
            <w:r w:rsidR="006D446B" w:rsidRPr="00D1558E">
              <w:rPr>
                <w:rFonts w:ascii="Book Antiqua" w:hAnsi="Book Antiqua"/>
                <w:b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0E78D2" w:rsidRPr="00D1558E" w:rsidTr="00ED5DD6">
        <w:trPr>
          <w:trHeight w:val="59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2" w:rsidRPr="00D1558E" w:rsidRDefault="000E78D2" w:rsidP="00D470C3">
            <w:pPr>
              <w:tabs>
                <w:tab w:val="center" w:pos="4711"/>
              </w:tabs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IV.3.7)</w:t>
            </w:r>
            <w:r w:rsidR="00A14286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="005D2559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Takimi për hapjen e</w:t>
            </w: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="00737330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t</w:t>
            </w: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ender</w:t>
            </w:r>
            <w:r w:rsidR="005D2559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ëve</w:t>
            </w:r>
            <w:r w:rsidR="00737330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:</w:t>
            </w:r>
            <w:r w:rsidR="006D446B" w:rsidRPr="00D1558E">
              <w:rPr>
                <w:rFonts w:ascii="Book Antiqua" w:hAnsi="Book Antiqua"/>
                <w:bCs/>
                <w:sz w:val="22"/>
                <w:szCs w:val="22"/>
              </w:rPr>
              <w:t xml:space="preserve"> data</w:t>
            </w:r>
            <w:r w:rsidR="006D446B" w:rsidRPr="00D1558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D470C3">
              <w:rPr>
                <w:rFonts w:ascii="Book Antiqua" w:hAnsi="Book Antiqua"/>
                <w:b/>
                <w:sz w:val="22"/>
                <w:szCs w:val="22"/>
              </w:rPr>
              <w:t>14.10</w:t>
            </w:r>
            <w:r w:rsidR="0078797C">
              <w:rPr>
                <w:rFonts w:ascii="Book Antiqua" w:hAnsi="Book Antiqua"/>
                <w:b/>
                <w:sz w:val="22"/>
                <w:szCs w:val="22"/>
              </w:rPr>
              <w:t xml:space="preserve">.2019 </w:t>
            </w:r>
            <w:r w:rsidR="006D446B" w:rsidRPr="00D1558E">
              <w:rPr>
                <w:rFonts w:ascii="Book Antiqua" w:hAnsi="Book Antiqua"/>
                <w:b/>
                <w:iCs/>
                <w:sz w:val="22"/>
                <w:szCs w:val="22"/>
              </w:rPr>
              <w:t xml:space="preserve"> </w:t>
            </w:r>
            <w:r w:rsidR="006D446B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koha</w:t>
            </w:r>
            <w:r w:rsidR="000741BA">
              <w:rPr>
                <w:rFonts w:ascii="Book Antiqua" w:hAnsi="Book Antiqua"/>
                <w:b/>
                <w:iCs/>
                <w:sz w:val="22"/>
                <w:szCs w:val="22"/>
              </w:rPr>
              <w:t xml:space="preserve"> 1</w:t>
            </w:r>
            <w:r w:rsidR="0078797C">
              <w:rPr>
                <w:rFonts w:ascii="Book Antiqua" w:hAnsi="Book Antiqua"/>
                <w:b/>
                <w:iCs/>
                <w:sz w:val="22"/>
                <w:szCs w:val="22"/>
              </w:rPr>
              <w:t xml:space="preserve">4:00 </w:t>
            </w:r>
            <w:r w:rsidR="006D446B" w:rsidRPr="00D1558E">
              <w:rPr>
                <w:rFonts w:ascii="Book Antiqua" w:hAnsi="Book Antiqua"/>
                <w:bCs/>
                <w:sz w:val="22"/>
                <w:szCs w:val="22"/>
              </w:rPr>
              <w:t>vendi</w:t>
            </w:r>
            <w:r w:rsidR="006D446B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="0078797C">
              <w:rPr>
                <w:rFonts w:ascii="Book Antiqua" w:hAnsi="Book Antiqua"/>
                <w:bCs/>
                <w:sz w:val="22"/>
                <w:szCs w:val="22"/>
              </w:rPr>
              <w:t xml:space="preserve">ZYRA E PROKURIMIT KATI II  KOMUNA DRENAS </w:t>
            </w:r>
            <w:r w:rsidR="000741BA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="006D446B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ab/>
            </w:r>
          </w:p>
        </w:tc>
      </w:tr>
    </w:tbl>
    <w:p w:rsidR="00D86EB6" w:rsidRPr="00D1558E" w:rsidRDefault="00D86EB6" w:rsidP="00ED28E6">
      <w:pPr>
        <w:rPr>
          <w:rFonts w:ascii="Book Antiqua" w:hAnsi="Book Antiqua"/>
          <w:b/>
          <w:bCs/>
          <w:sz w:val="22"/>
          <w:szCs w:val="22"/>
        </w:rPr>
      </w:pPr>
      <w:r w:rsidRPr="00D1558E">
        <w:rPr>
          <w:rFonts w:ascii="Book Antiqua" w:hAnsi="Book Antiqua"/>
          <w:b/>
          <w:bCs/>
          <w:sz w:val="22"/>
          <w:szCs w:val="22"/>
        </w:rPr>
        <w:t>NENI V: INFORMACIONET PLOTËSUESE</w:t>
      </w:r>
    </w:p>
    <w:p w:rsidR="00D86EB6" w:rsidRPr="00D1558E" w:rsidRDefault="00D86EB6" w:rsidP="00D86EB6">
      <w:pPr>
        <w:rPr>
          <w:rFonts w:ascii="Book Antiqua" w:hAnsi="Book Antiqua"/>
          <w:b/>
          <w:bCs/>
          <w:sz w:val="22"/>
          <w:szCs w:val="22"/>
        </w:rPr>
      </w:pPr>
    </w:p>
    <w:p w:rsidR="00D86EB6" w:rsidRPr="00D1558E" w:rsidRDefault="00D86EB6" w:rsidP="00D86EB6">
      <w:pPr>
        <w:rPr>
          <w:rFonts w:ascii="Book Antiqua" w:hAnsi="Book Antiqua"/>
          <w:b/>
          <w:bCs/>
          <w:sz w:val="22"/>
          <w:szCs w:val="22"/>
        </w:rPr>
      </w:pPr>
      <w:r w:rsidRPr="00D1558E">
        <w:rPr>
          <w:rFonts w:ascii="Book Antiqua" w:hAnsi="Book Antiqua"/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6D6109" w:rsidRPr="00D1558E" w:rsidTr="00ED5DD6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6E2224" w:rsidRDefault="00D86EB6" w:rsidP="006E2224">
            <w:pPr>
              <w:jc w:val="both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pranë Autoritetit Kontraktues</w:t>
            </w: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, në bazë të </w:t>
            </w:r>
            <w:r w:rsidR="008777C3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nenit 108/A </w:t>
            </w:r>
            <w:r w:rsidR="005E34E2" w:rsidRPr="00D1558E">
              <w:rPr>
                <w:rFonts w:ascii="Book Antiqua" w:hAnsi="Book Antiqua"/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D1558E">
              <w:rPr>
                <w:rFonts w:ascii="Book Antiqua" w:hAnsi="Book Antiqua"/>
                <w:b/>
                <w:iCs/>
                <w:sz w:val="22"/>
                <w:szCs w:val="22"/>
              </w:rPr>
              <w:t>l</w:t>
            </w:r>
            <w:r w:rsidR="005E34E2" w:rsidRPr="00D1558E">
              <w:rPr>
                <w:rFonts w:ascii="Book Antiqua" w:hAnsi="Book Antiqua"/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D1558E">
              <w:rPr>
                <w:rFonts w:ascii="Book Antiqua" w:hAnsi="Book Antiqua"/>
                <w:b/>
                <w:iCs/>
                <w:sz w:val="22"/>
                <w:szCs w:val="22"/>
              </w:rPr>
              <w:t>l</w:t>
            </w:r>
            <w:r w:rsidR="005E34E2" w:rsidRPr="00D1558E">
              <w:rPr>
                <w:rFonts w:ascii="Book Antiqua" w:hAnsi="Book Antiqua"/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D1558E">
              <w:rPr>
                <w:rFonts w:ascii="Book Antiqua" w:hAnsi="Book Antiqua"/>
                <w:b/>
                <w:iCs/>
                <w:sz w:val="22"/>
                <w:szCs w:val="22"/>
              </w:rPr>
              <w:t>l</w:t>
            </w:r>
            <w:r w:rsidR="005E34E2" w:rsidRPr="00D1558E">
              <w:rPr>
                <w:rFonts w:ascii="Book Antiqua" w:hAnsi="Book Antiqua"/>
                <w:b/>
                <w:iCs/>
                <w:sz w:val="22"/>
                <w:szCs w:val="22"/>
              </w:rPr>
              <w:t>igjin Nr. 05/L-</w:t>
            </w:r>
            <w:r w:rsidR="00EB1A1F" w:rsidRPr="00D1558E">
              <w:rPr>
                <w:rFonts w:ascii="Book Antiqua" w:hAnsi="Book Antiqua"/>
                <w:b/>
                <w:iCs/>
                <w:sz w:val="22"/>
                <w:szCs w:val="22"/>
              </w:rPr>
              <w:t>0</w:t>
            </w:r>
            <w:r w:rsidR="005E34E2" w:rsidRPr="00D1558E">
              <w:rPr>
                <w:rFonts w:ascii="Book Antiqua" w:hAnsi="Book Antiqua"/>
                <w:b/>
                <w:iCs/>
                <w:sz w:val="22"/>
                <w:szCs w:val="22"/>
              </w:rPr>
              <w:t xml:space="preserve">92 </w:t>
            </w:r>
            <w:r w:rsidR="00E8459A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ne </w:t>
            </w:r>
            <w:r w:rsidR="00696BC3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adresën</w:t>
            </w:r>
            <w:r w:rsidR="00E8459A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për</w:t>
            </w:r>
            <w:r w:rsidR="00E8459A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kontratë.</w:t>
            </w:r>
            <w:r w:rsidR="00EB1A1F" w:rsidRPr="00D1558E">
              <w:rPr>
                <w:rFonts w:ascii="Book Antiqua" w:hAnsi="Book Antiqua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D1558E" w:rsidRDefault="009C00B7">
      <w:pPr>
        <w:rPr>
          <w:rFonts w:ascii="Book Antiqua" w:hAnsi="Book Antiqua"/>
          <w:b/>
          <w:bCs/>
          <w:sz w:val="22"/>
          <w:szCs w:val="22"/>
        </w:rPr>
      </w:pPr>
    </w:p>
    <w:p w:rsidR="009C2BE8" w:rsidRPr="00D1558E" w:rsidRDefault="009C2BE8">
      <w:pPr>
        <w:rPr>
          <w:rFonts w:ascii="Book Antiqua" w:hAnsi="Book Antiqua"/>
          <w:sz w:val="22"/>
          <w:szCs w:val="22"/>
        </w:rPr>
      </w:pPr>
      <w:r w:rsidRPr="00D1558E">
        <w:rPr>
          <w:rFonts w:ascii="Book Antiqua" w:hAnsi="Book Antiqua"/>
          <w:b/>
          <w:bCs/>
          <w:sz w:val="22"/>
          <w:szCs w:val="22"/>
        </w:rPr>
        <w:t>V.2</w:t>
      </w:r>
      <w:r w:rsidR="004141B0" w:rsidRPr="00D1558E">
        <w:rPr>
          <w:rFonts w:ascii="Book Antiqua" w:hAnsi="Book Antiqua"/>
          <w:b/>
          <w:bCs/>
          <w:sz w:val="22"/>
          <w:szCs w:val="22"/>
        </w:rPr>
        <w:t>)</w:t>
      </w:r>
      <w:r w:rsidRPr="00D1558E">
        <w:rPr>
          <w:rFonts w:ascii="Book Antiqua" w:hAnsi="Book Antiqua"/>
          <w:b/>
          <w:bCs/>
          <w:sz w:val="22"/>
          <w:szCs w:val="22"/>
        </w:rPr>
        <w:t xml:space="preserve"> </w:t>
      </w:r>
      <w:r w:rsidR="00D86EB6" w:rsidRPr="00D1558E">
        <w:rPr>
          <w:rFonts w:ascii="Book Antiqua" w:hAnsi="Book Antiqua"/>
          <w:b/>
          <w:bCs/>
          <w:sz w:val="22"/>
          <w:szCs w:val="22"/>
        </w:rPr>
        <w:t>INFORMACIONET SHTESË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0"/>
      </w:tblGrid>
      <w:tr w:rsidR="009C00B7" w:rsidRPr="00D1558E" w:rsidTr="00AC4BDB">
        <w:trPr>
          <w:trHeight w:val="1484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D1558E" w:rsidRDefault="00D86EB6" w:rsidP="00D86EB6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Shënim</w:t>
            </w:r>
            <w:r w:rsidR="00BA70A0"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>: o</w:t>
            </w:r>
            <w:r w:rsidRPr="00D155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D1558E" w:rsidRDefault="00A124CC" w:rsidP="00D86EB6">
            <w:pPr>
              <w:jc w:val="both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:rsidR="009C00B7" w:rsidRDefault="000741BA" w:rsidP="000741BA">
            <w:pPr>
              <w:jc w:val="both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OFERTAT DOREZOHEN NE MENYRE ELEKTRONIKE</w:t>
            </w:r>
          </w:p>
          <w:p w:rsidR="00AC4BDB" w:rsidRDefault="00AC4BDB" w:rsidP="00AC4BDB">
            <w:pP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Pos W-1dim. ( 3.65x2.35)m’                  45 copë</w:t>
            </w:r>
          </w:p>
          <w:p w:rsidR="00AC4BDB" w:rsidRDefault="00AC4BDB" w:rsidP="00AC4BDB">
            <w:pP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Pos W-2dim. ( 3.65x0.50)m’                  34copë</w:t>
            </w:r>
          </w:p>
          <w:p w:rsidR="00AC4BDB" w:rsidRDefault="00AC4BDB" w:rsidP="00AC4BDB">
            <w:pP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Pos W-3dim. ( 3.65x1.30)m’                  14copë</w:t>
            </w:r>
          </w:p>
          <w:p w:rsidR="00AC4BDB" w:rsidRDefault="00AC4BDB" w:rsidP="00AC4BDB">
            <w:pP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Pos W -4dim. ( 3.65x1.20)m’                 1copë</w:t>
            </w:r>
          </w:p>
          <w:p w:rsidR="00AC4BDB" w:rsidRDefault="00AC4BDB" w:rsidP="00AC4BDB">
            <w:pP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 Pos W-5dim. ( 2.75x2.35)m’                 1copë</w:t>
            </w:r>
          </w:p>
          <w:p w:rsidR="00AC4BDB" w:rsidRPr="006E2224" w:rsidRDefault="00AC4BDB" w:rsidP="000741BA">
            <w:pPr>
              <w:jc w:val="both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</w:tr>
    </w:tbl>
    <w:p w:rsidR="009C2BE8" w:rsidRPr="00D1558E" w:rsidRDefault="009C2BE8">
      <w:pPr>
        <w:rPr>
          <w:rFonts w:ascii="Book Antiqua" w:hAnsi="Book Antiqua"/>
          <w:sz w:val="22"/>
          <w:szCs w:val="22"/>
        </w:rPr>
      </w:pPr>
    </w:p>
    <w:p w:rsidR="00DF2D18" w:rsidRPr="00D1558E" w:rsidRDefault="00E5573B" w:rsidP="00AC04EB">
      <w:pPr>
        <w:rPr>
          <w:rFonts w:ascii="Book Antiqua" w:hAnsi="Book Antiqua"/>
          <w:sz w:val="22"/>
          <w:szCs w:val="22"/>
        </w:rPr>
      </w:pPr>
      <w:r w:rsidRPr="00D1558E">
        <w:rPr>
          <w:rFonts w:ascii="Book Antiqua" w:hAnsi="Book Antiqua"/>
          <w:sz w:val="22"/>
          <w:szCs w:val="22"/>
        </w:rPr>
        <w:t xml:space="preserve"> </w:t>
      </w:r>
    </w:p>
    <w:p w:rsidR="00FE7283" w:rsidRPr="00D1558E" w:rsidRDefault="00FE7283" w:rsidP="00AC04EB">
      <w:pPr>
        <w:rPr>
          <w:rFonts w:ascii="Book Antiqua" w:hAnsi="Book Antiqua"/>
          <w:sz w:val="22"/>
          <w:szCs w:val="22"/>
        </w:rPr>
      </w:pPr>
    </w:p>
    <w:sectPr w:rsidR="00FE7283" w:rsidRPr="00D1558E" w:rsidSect="00ED5DD6">
      <w:headerReference w:type="default" r:id="rId10"/>
      <w:footerReference w:type="default" r:id="rId11"/>
      <w:pgSz w:w="11905" w:h="16831" w:code="9"/>
      <w:pgMar w:top="288" w:right="864" w:bottom="288" w:left="864" w:header="288" w:footer="28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FDC" w:rsidRDefault="00374FDC">
      <w:r>
        <w:separator/>
      </w:r>
    </w:p>
  </w:endnote>
  <w:endnote w:type="continuationSeparator" w:id="1">
    <w:p w:rsidR="00374FDC" w:rsidRDefault="00374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309" w:rsidRDefault="0053484F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630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019A">
      <w:rPr>
        <w:rStyle w:val="PageNumber"/>
        <w:noProof/>
      </w:rPr>
      <w:t>4</w:t>
    </w:r>
    <w:r>
      <w:rPr>
        <w:rStyle w:val="PageNumber"/>
      </w:rPr>
      <w:fldChar w:fldCharType="end"/>
    </w:r>
  </w:p>
  <w:p w:rsidR="001D6309" w:rsidRPr="00AB38F6" w:rsidRDefault="001D6309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1D6309" w:rsidRPr="00AB38F6" w:rsidRDefault="001D6309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FDC" w:rsidRDefault="00374FDC">
      <w:r>
        <w:separator/>
      </w:r>
    </w:p>
  </w:footnote>
  <w:footnote w:type="continuationSeparator" w:id="1">
    <w:p w:rsidR="00374FDC" w:rsidRDefault="00374F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309" w:rsidRDefault="001D6309">
    <w:pPr>
      <w:tabs>
        <w:tab w:val="center" w:pos="4320"/>
        <w:tab w:val="right" w:pos="8640"/>
      </w:tabs>
      <w:rPr>
        <w:kern w:val="0"/>
      </w:rPr>
    </w:pPr>
  </w:p>
  <w:p w:rsidR="001D6309" w:rsidRDefault="001D630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2CB4EAF"/>
    <w:multiLevelType w:val="hybridMultilevel"/>
    <w:tmpl w:val="3EE2F97A"/>
    <w:lvl w:ilvl="0" w:tplc="46CEE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7ECE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sz w:val="22"/>
        <w:szCs w:val="22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44374D"/>
    <w:multiLevelType w:val="hybridMultilevel"/>
    <w:tmpl w:val="96C233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C97560"/>
    <w:multiLevelType w:val="hybridMultilevel"/>
    <w:tmpl w:val="492CA2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8F54DB"/>
    <w:multiLevelType w:val="hybridMultilevel"/>
    <w:tmpl w:val="580649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A0172F"/>
    <w:multiLevelType w:val="hybridMultilevel"/>
    <w:tmpl w:val="F38CE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90934"/>
    <w:multiLevelType w:val="hybridMultilevel"/>
    <w:tmpl w:val="79C4EFD4"/>
    <w:lvl w:ilvl="0" w:tplc="7C2060F6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435B8"/>
    <w:multiLevelType w:val="hybridMultilevel"/>
    <w:tmpl w:val="4A96D1E2"/>
    <w:lvl w:ilvl="0" w:tplc="5A7E05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A37AB"/>
    <w:multiLevelType w:val="hybridMultilevel"/>
    <w:tmpl w:val="9D3A20E2"/>
    <w:lvl w:ilvl="0" w:tplc="7C2060F6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0549FF"/>
    <w:multiLevelType w:val="hybridMultilevel"/>
    <w:tmpl w:val="E13E8C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F6062"/>
    <w:multiLevelType w:val="hybridMultilevel"/>
    <w:tmpl w:val="A11E8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791F42"/>
    <w:multiLevelType w:val="hybridMultilevel"/>
    <w:tmpl w:val="99C80A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4"/>
  </w:num>
  <w:num w:numId="9">
    <w:abstractNumId w:val="1"/>
  </w:num>
  <w:num w:numId="10">
    <w:abstractNumId w:val="9"/>
  </w:num>
  <w:num w:numId="11">
    <w:abstractNumId w:val="11"/>
  </w:num>
  <w:num w:numId="12">
    <w:abstractNumId w:val="10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  <w:num w:numId="17">
    <w:abstractNumId w:val="16"/>
  </w:num>
  <w:num w:numId="18">
    <w:abstractNumId w:val="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82"/>
  </w:hdrShapeDefaults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49BD"/>
    <w:rsid w:val="00007A70"/>
    <w:rsid w:val="0002651F"/>
    <w:rsid w:val="00026F6C"/>
    <w:rsid w:val="00034DC6"/>
    <w:rsid w:val="00037AE6"/>
    <w:rsid w:val="00040E6C"/>
    <w:rsid w:val="00044D4F"/>
    <w:rsid w:val="00050391"/>
    <w:rsid w:val="00062E22"/>
    <w:rsid w:val="000634A1"/>
    <w:rsid w:val="00067135"/>
    <w:rsid w:val="00070FA8"/>
    <w:rsid w:val="000741BA"/>
    <w:rsid w:val="00074E18"/>
    <w:rsid w:val="000A2C07"/>
    <w:rsid w:val="000A3EDA"/>
    <w:rsid w:val="000A5958"/>
    <w:rsid w:val="000A7216"/>
    <w:rsid w:val="000B7B5E"/>
    <w:rsid w:val="000C3A14"/>
    <w:rsid w:val="000E624D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64EC"/>
    <w:rsid w:val="001568DB"/>
    <w:rsid w:val="001578F9"/>
    <w:rsid w:val="0016192E"/>
    <w:rsid w:val="001644C5"/>
    <w:rsid w:val="001665A4"/>
    <w:rsid w:val="00166A92"/>
    <w:rsid w:val="001919BD"/>
    <w:rsid w:val="0019305A"/>
    <w:rsid w:val="0019446A"/>
    <w:rsid w:val="001A01E3"/>
    <w:rsid w:val="001A1939"/>
    <w:rsid w:val="001A47CE"/>
    <w:rsid w:val="001A4E98"/>
    <w:rsid w:val="001A6E7D"/>
    <w:rsid w:val="001A6E90"/>
    <w:rsid w:val="001A6FAB"/>
    <w:rsid w:val="001B1A11"/>
    <w:rsid w:val="001C4C60"/>
    <w:rsid w:val="001C57C3"/>
    <w:rsid w:val="001C5F38"/>
    <w:rsid w:val="001D0E28"/>
    <w:rsid w:val="001D6309"/>
    <w:rsid w:val="001E04A1"/>
    <w:rsid w:val="001E7C0F"/>
    <w:rsid w:val="001F07D7"/>
    <w:rsid w:val="001F2B8A"/>
    <w:rsid w:val="001F2F33"/>
    <w:rsid w:val="002003A1"/>
    <w:rsid w:val="00216BAC"/>
    <w:rsid w:val="00220F8B"/>
    <w:rsid w:val="002258CC"/>
    <w:rsid w:val="002334D2"/>
    <w:rsid w:val="00234DA4"/>
    <w:rsid w:val="0025138E"/>
    <w:rsid w:val="00254294"/>
    <w:rsid w:val="0025704B"/>
    <w:rsid w:val="00265508"/>
    <w:rsid w:val="00266D83"/>
    <w:rsid w:val="00282F88"/>
    <w:rsid w:val="002833CF"/>
    <w:rsid w:val="00283493"/>
    <w:rsid w:val="002851E8"/>
    <w:rsid w:val="00290265"/>
    <w:rsid w:val="002A03C5"/>
    <w:rsid w:val="002A3BA2"/>
    <w:rsid w:val="002A423B"/>
    <w:rsid w:val="002B77EA"/>
    <w:rsid w:val="002C7314"/>
    <w:rsid w:val="002E02D9"/>
    <w:rsid w:val="002E09EE"/>
    <w:rsid w:val="002E2A03"/>
    <w:rsid w:val="002E305F"/>
    <w:rsid w:val="002E6811"/>
    <w:rsid w:val="002E682F"/>
    <w:rsid w:val="002F4466"/>
    <w:rsid w:val="002F452D"/>
    <w:rsid w:val="002F7E6D"/>
    <w:rsid w:val="00300C06"/>
    <w:rsid w:val="00316AC4"/>
    <w:rsid w:val="00316D48"/>
    <w:rsid w:val="00316FD9"/>
    <w:rsid w:val="00317BBC"/>
    <w:rsid w:val="00333998"/>
    <w:rsid w:val="00361342"/>
    <w:rsid w:val="00364522"/>
    <w:rsid w:val="00367B25"/>
    <w:rsid w:val="00372D73"/>
    <w:rsid w:val="003742E2"/>
    <w:rsid w:val="00374FDC"/>
    <w:rsid w:val="0037722E"/>
    <w:rsid w:val="00380F1B"/>
    <w:rsid w:val="0038546D"/>
    <w:rsid w:val="0038768D"/>
    <w:rsid w:val="00391C23"/>
    <w:rsid w:val="003A3C6A"/>
    <w:rsid w:val="003A713C"/>
    <w:rsid w:val="003A7870"/>
    <w:rsid w:val="003B302E"/>
    <w:rsid w:val="003B4D09"/>
    <w:rsid w:val="003B622C"/>
    <w:rsid w:val="003C18FF"/>
    <w:rsid w:val="003C5D9A"/>
    <w:rsid w:val="003C75EF"/>
    <w:rsid w:val="003D4207"/>
    <w:rsid w:val="003E2914"/>
    <w:rsid w:val="003E32AA"/>
    <w:rsid w:val="003E3F1F"/>
    <w:rsid w:val="003F2B87"/>
    <w:rsid w:val="003F356B"/>
    <w:rsid w:val="003F5979"/>
    <w:rsid w:val="004006DA"/>
    <w:rsid w:val="00402705"/>
    <w:rsid w:val="00406B5F"/>
    <w:rsid w:val="00410B40"/>
    <w:rsid w:val="00411BCC"/>
    <w:rsid w:val="00412506"/>
    <w:rsid w:val="004141B0"/>
    <w:rsid w:val="004151A0"/>
    <w:rsid w:val="004242EF"/>
    <w:rsid w:val="00425DFD"/>
    <w:rsid w:val="0042682D"/>
    <w:rsid w:val="0042687B"/>
    <w:rsid w:val="004301A8"/>
    <w:rsid w:val="00435242"/>
    <w:rsid w:val="0043568D"/>
    <w:rsid w:val="0044001A"/>
    <w:rsid w:val="004404F9"/>
    <w:rsid w:val="00441408"/>
    <w:rsid w:val="00443A34"/>
    <w:rsid w:val="0045345E"/>
    <w:rsid w:val="00453D78"/>
    <w:rsid w:val="00460CBE"/>
    <w:rsid w:val="004659CA"/>
    <w:rsid w:val="0046639B"/>
    <w:rsid w:val="004737CC"/>
    <w:rsid w:val="004753E8"/>
    <w:rsid w:val="004762C3"/>
    <w:rsid w:val="00480CE5"/>
    <w:rsid w:val="00494042"/>
    <w:rsid w:val="0049463C"/>
    <w:rsid w:val="00494DC5"/>
    <w:rsid w:val="004952FE"/>
    <w:rsid w:val="004A4E27"/>
    <w:rsid w:val="004B6CAA"/>
    <w:rsid w:val="004D0401"/>
    <w:rsid w:val="004D099C"/>
    <w:rsid w:val="004D23C7"/>
    <w:rsid w:val="004D3FA5"/>
    <w:rsid w:val="004E121D"/>
    <w:rsid w:val="004E4BCE"/>
    <w:rsid w:val="004E5C12"/>
    <w:rsid w:val="004F4D17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484F"/>
    <w:rsid w:val="0053625D"/>
    <w:rsid w:val="00542174"/>
    <w:rsid w:val="005524C5"/>
    <w:rsid w:val="0056468B"/>
    <w:rsid w:val="00566E16"/>
    <w:rsid w:val="00570A98"/>
    <w:rsid w:val="00574537"/>
    <w:rsid w:val="0058131A"/>
    <w:rsid w:val="00586C1E"/>
    <w:rsid w:val="00592D71"/>
    <w:rsid w:val="005945D2"/>
    <w:rsid w:val="00597D8A"/>
    <w:rsid w:val="005A715D"/>
    <w:rsid w:val="005C2AD4"/>
    <w:rsid w:val="005C3442"/>
    <w:rsid w:val="005C6AD5"/>
    <w:rsid w:val="005D1DFB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170FA"/>
    <w:rsid w:val="006266D9"/>
    <w:rsid w:val="00626769"/>
    <w:rsid w:val="00631D58"/>
    <w:rsid w:val="00642D32"/>
    <w:rsid w:val="006440AC"/>
    <w:rsid w:val="00660C92"/>
    <w:rsid w:val="006614DA"/>
    <w:rsid w:val="00665783"/>
    <w:rsid w:val="00666385"/>
    <w:rsid w:val="006702BE"/>
    <w:rsid w:val="00670B96"/>
    <w:rsid w:val="00674CBE"/>
    <w:rsid w:val="00686CDC"/>
    <w:rsid w:val="0068736C"/>
    <w:rsid w:val="0069133D"/>
    <w:rsid w:val="00694D7A"/>
    <w:rsid w:val="00696BC3"/>
    <w:rsid w:val="006B3282"/>
    <w:rsid w:val="006B453F"/>
    <w:rsid w:val="006C6893"/>
    <w:rsid w:val="006D075F"/>
    <w:rsid w:val="006D1152"/>
    <w:rsid w:val="006D446B"/>
    <w:rsid w:val="006D5B66"/>
    <w:rsid w:val="006D6109"/>
    <w:rsid w:val="006E2224"/>
    <w:rsid w:val="006E4C79"/>
    <w:rsid w:val="006E6150"/>
    <w:rsid w:val="006E79E7"/>
    <w:rsid w:val="006F2D1F"/>
    <w:rsid w:val="006F34D1"/>
    <w:rsid w:val="006F4EA5"/>
    <w:rsid w:val="007030BC"/>
    <w:rsid w:val="007134D2"/>
    <w:rsid w:val="007172E0"/>
    <w:rsid w:val="00717F67"/>
    <w:rsid w:val="0072501D"/>
    <w:rsid w:val="0073235A"/>
    <w:rsid w:val="00734AD0"/>
    <w:rsid w:val="00737330"/>
    <w:rsid w:val="00745427"/>
    <w:rsid w:val="0076527B"/>
    <w:rsid w:val="00772573"/>
    <w:rsid w:val="0078527C"/>
    <w:rsid w:val="0078797C"/>
    <w:rsid w:val="007937E9"/>
    <w:rsid w:val="0079433D"/>
    <w:rsid w:val="0079587D"/>
    <w:rsid w:val="007969C8"/>
    <w:rsid w:val="007A01FE"/>
    <w:rsid w:val="007B03D9"/>
    <w:rsid w:val="007B5715"/>
    <w:rsid w:val="007B658C"/>
    <w:rsid w:val="007B72E8"/>
    <w:rsid w:val="007C28E2"/>
    <w:rsid w:val="007D3C7C"/>
    <w:rsid w:val="007D6841"/>
    <w:rsid w:val="007E41A0"/>
    <w:rsid w:val="007E441E"/>
    <w:rsid w:val="007E52A5"/>
    <w:rsid w:val="007E6538"/>
    <w:rsid w:val="007E68D8"/>
    <w:rsid w:val="007F3050"/>
    <w:rsid w:val="00812CB4"/>
    <w:rsid w:val="008279F3"/>
    <w:rsid w:val="00833E0E"/>
    <w:rsid w:val="00836281"/>
    <w:rsid w:val="00837A5A"/>
    <w:rsid w:val="00843069"/>
    <w:rsid w:val="00843558"/>
    <w:rsid w:val="00843FEC"/>
    <w:rsid w:val="008529A5"/>
    <w:rsid w:val="00854FF0"/>
    <w:rsid w:val="0085697C"/>
    <w:rsid w:val="00865296"/>
    <w:rsid w:val="008663C9"/>
    <w:rsid w:val="00866589"/>
    <w:rsid w:val="00871C57"/>
    <w:rsid w:val="008777C3"/>
    <w:rsid w:val="0088101D"/>
    <w:rsid w:val="00884BBA"/>
    <w:rsid w:val="00894198"/>
    <w:rsid w:val="008949EB"/>
    <w:rsid w:val="00895802"/>
    <w:rsid w:val="008A1730"/>
    <w:rsid w:val="008A5794"/>
    <w:rsid w:val="008A7F47"/>
    <w:rsid w:val="008B0032"/>
    <w:rsid w:val="008B0052"/>
    <w:rsid w:val="008B1E40"/>
    <w:rsid w:val="008E4535"/>
    <w:rsid w:val="008E6D51"/>
    <w:rsid w:val="009007B5"/>
    <w:rsid w:val="00900BB3"/>
    <w:rsid w:val="009022C5"/>
    <w:rsid w:val="009044D8"/>
    <w:rsid w:val="00913441"/>
    <w:rsid w:val="0091662F"/>
    <w:rsid w:val="00931454"/>
    <w:rsid w:val="00932368"/>
    <w:rsid w:val="00933386"/>
    <w:rsid w:val="00935670"/>
    <w:rsid w:val="009474B4"/>
    <w:rsid w:val="00947B94"/>
    <w:rsid w:val="00955718"/>
    <w:rsid w:val="009709A1"/>
    <w:rsid w:val="00975478"/>
    <w:rsid w:val="00976AEF"/>
    <w:rsid w:val="00977E25"/>
    <w:rsid w:val="00983E5A"/>
    <w:rsid w:val="00986993"/>
    <w:rsid w:val="00991DDF"/>
    <w:rsid w:val="0099274B"/>
    <w:rsid w:val="00994FC3"/>
    <w:rsid w:val="009A29D9"/>
    <w:rsid w:val="009A2DF8"/>
    <w:rsid w:val="009A793C"/>
    <w:rsid w:val="009A7C49"/>
    <w:rsid w:val="009B0070"/>
    <w:rsid w:val="009B578B"/>
    <w:rsid w:val="009C00B7"/>
    <w:rsid w:val="009C018F"/>
    <w:rsid w:val="009C2BE8"/>
    <w:rsid w:val="009C4627"/>
    <w:rsid w:val="009C7CC7"/>
    <w:rsid w:val="009E0FDB"/>
    <w:rsid w:val="009E7B31"/>
    <w:rsid w:val="009F55C0"/>
    <w:rsid w:val="00A04628"/>
    <w:rsid w:val="00A04848"/>
    <w:rsid w:val="00A103C8"/>
    <w:rsid w:val="00A124CC"/>
    <w:rsid w:val="00A14286"/>
    <w:rsid w:val="00A2068D"/>
    <w:rsid w:val="00A31B0D"/>
    <w:rsid w:val="00A36980"/>
    <w:rsid w:val="00A40776"/>
    <w:rsid w:val="00A47621"/>
    <w:rsid w:val="00A520BA"/>
    <w:rsid w:val="00A536E0"/>
    <w:rsid w:val="00A641A2"/>
    <w:rsid w:val="00A66416"/>
    <w:rsid w:val="00A70424"/>
    <w:rsid w:val="00A71C1F"/>
    <w:rsid w:val="00A736D0"/>
    <w:rsid w:val="00A73ECA"/>
    <w:rsid w:val="00A94F3E"/>
    <w:rsid w:val="00A96E8A"/>
    <w:rsid w:val="00AA215C"/>
    <w:rsid w:val="00AA32ED"/>
    <w:rsid w:val="00AB38F6"/>
    <w:rsid w:val="00AB5751"/>
    <w:rsid w:val="00AC04EB"/>
    <w:rsid w:val="00AC2204"/>
    <w:rsid w:val="00AC3717"/>
    <w:rsid w:val="00AC4BDB"/>
    <w:rsid w:val="00AD10C4"/>
    <w:rsid w:val="00AD2211"/>
    <w:rsid w:val="00AD52A3"/>
    <w:rsid w:val="00AE1F6A"/>
    <w:rsid w:val="00AE6577"/>
    <w:rsid w:val="00AE685A"/>
    <w:rsid w:val="00AF141C"/>
    <w:rsid w:val="00B063A4"/>
    <w:rsid w:val="00B11259"/>
    <w:rsid w:val="00B134A4"/>
    <w:rsid w:val="00B1776F"/>
    <w:rsid w:val="00B21B1B"/>
    <w:rsid w:val="00B345BD"/>
    <w:rsid w:val="00B422D1"/>
    <w:rsid w:val="00B4347F"/>
    <w:rsid w:val="00B43AE3"/>
    <w:rsid w:val="00B45DEF"/>
    <w:rsid w:val="00B46581"/>
    <w:rsid w:val="00B50BCF"/>
    <w:rsid w:val="00B6359B"/>
    <w:rsid w:val="00B7053F"/>
    <w:rsid w:val="00B70FEC"/>
    <w:rsid w:val="00B830EA"/>
    <w:rsid w:val="00B83A45"/>
    <w:rsid w:val="00B8444D"/>
    <w:rsid w:val="00B907F8"/>
    <w:rsid w:val="00B93A60"/>
    <w:rsid w:val="00B947ED"/>
    <w:rsid w:val="00B967F1"/>
    <w:rsid w:val="00B969A5"/>
    <w:rsid w:val="00B97B05"/>
    <w:rsid w:val="00BA2902"/>
    <w:rsid w:val="00BA30BF"/>
    <w:rsid w:val="00BA70A0"/>
    <w:rsid w:val="00BB0DC9"/>
    <w:rsid w:val="00BB2A9A"/>
    <w:rsid w:val="00BC4F78"/>
    <w:rsid w:val="00BC68C3"/>
    <w:rsid w:val="00BD02CC"/>
    <w:rsid w:val="00BD22CC"/>
    <w:rsid w:val="00BD3BDA"/>
    <w:rsid w:val="00BD3E87"/>
    <w:rsid w:val="00BE47D1"/>
    <w:rsid w:val="00BE64C9"/>
    <w:rsid w:val="00BE6E43"/>
    <w:rsid w:val="00BF2E26"/>
    <w:rsid w:val="00BF7E3F"/>
    <w:rsid w:val="00C00203"/>
    <w:rsid w:val="00C02DD8"/>
    <w:rsid w:val="00C06230"/>
    <w:rsid w:val="00C11004"/>
    <w:rsid w:val="00C16CF2"/>
    <w:rsid w:val="00C203E5"/>
    <w:rsid w:val="00C33B8A"/>
    <w:rsid w:val="00C374C5"/>
    <w:rsid w:val="00C40FEE"/>
    <w:rsid w:val="00C42809"/>
    <w:rsid w:val="00C42FCE"/>
    <w:rsid w:val="00C45B98"/>
    <w:rsid w:val="00C51B7B"/>
    <w:rsid w:val="00C5529E"/>
    <w:rsid w:val="00C67405"/>
    <w:rsid w:val="00C7105D"/>
    <w:rsid w:val="00C817AF"/>
    <w:rsid w:val="00C817B8"/>
    <w:rsid w:val="00C82DAB"/>
    <w:rsid w:val="00C85BB6"/>
    <w:rsid w:val="00C95175"/>
    <w:rsid w:val="00C954D5"/>
    <w:rsid w:val="00CB2271"/>
    <w:rsid w:val="00CB3D9E"/>
    <w:rsid w:val="00CC0A85"/>
    <w:rsid w:val="00CE54D7"/>
    <w:rsid w:val="00CF57E9"/>
    <w:rsid w:val="00CF6D51"/>
    <w:rsid w:val="00CF787A"/>
    <w:rsid w:val="00D14810"/>
    <w:rsid w:val="00D1558E"/>
    <w:rsid w:val="00D16D15"/>
    <w:rsid w:val="00D17122"/>
    <w:rsid w:val="00D31474"/>
    <w:rsid w:val="00D31512"/>
    <w:rsid w:val="00D44B9E"/>
    <w:rsid w:val="00D470C3"/>
    <w:rsid w:val="00D52900"/>
    <w:rsid w:val="00D55735"/>
    <w:rsid w:val="00D624D3"/>
    <w:rsid w:val="00D67310"/>
    <w:rsid w:val="00D7036E"/>
    <w:rsid w:val="00D8689A"/>
    <w:rsid w:val="00D86EB6"/>
    <w:rsid w:val="00D9019A"/>
    <w:rsid w:val="00D91585"/>
    <w:rsid w:val="00D96516"/>
    <w:rsid w:val="00DA3BE3"/>
    <w:rsid w:val="00DA40B5"/>
    <w:rsid w:val="00DB0C5F"/>
    <w:rsid w:val="00DB3B46"/>
    <w:rsid w:val="00DB40AA"/>
    <w:rsid w:val="00DB7CC4"/>
    <w:rsid w:val="00DC2A2B"/>
    <w:rsid w:val="00DE1427"/>
    <w:rsid w:val="00DF2C46"/>
    <w:rsid w:val="00DF2D18"/>
    <w:rsid w:val="00DF756D"/>
    <w:rsid w:val="00E020A1"/>
    <w:rsid w:val="00E03C87"/>
    <w:rsid w:val="00E03DD8"/>
    <w:rsid w:val="00E07879"/>
    <w:rsid w:val="00E11E1A"/>
    <w:rsid w:val="00E15B14"/>
    <w:rsid w:val="00E15D92"/>
    <w:rsid w:val="00E16572"/>
    <w:rsid w:val="00E1719F"/>
    <w:rsid w:val="00E17F2A"/>
    <w:rsid w:val="00E2265A"/>
    <w:rsid w:val="00E25B91"/>
    <w:rsid w:val="00E3021D"/>
    <w:rsid w:val="00E33DAD"/>
    <w:rsid w:val="00E35D27"/>
    <w:rsid w:val="00E374CF"/>
    <w:rsid w:val="00E40CE3"/>
    <w:rsid w:val="00E40EC7"/>
    <w:rsid w:val="00E41853"/>
    <w:rsid w:val="00E41865"/>
    <w:rsid w:val="00E41F4A"/>
    <w:rsid w:val="00E47000"/>
    <w:rsid w:val="00E53BE2"/>
    <w:rsid w:val="00E54914"/>
    <w:rsid w:val="00E5573B"/>
    <w:rsid w:val="00E6660B"/>
    <w:rsid w:val="00E70626"/>
    <w:rsid w:val="00E71E02"/>
    <w:rsid w:val="00E75531"/>
    <w:rsid w:val="00E77F4C"/>
    <w:rsid w:val="00E830FD"/>
    <w:rsid w:val="00E8353F"/>
    <w:rsid w:val="00E8459A"/>
    <w:rsid w:val="00E9273C"/>
    <w:rsid w:val="00EA05B4"/>
    <w:rsid w:val="00EA300F"/>
    <w:rsid w:val="00EA39E1"/>
    <w:rsid w:val="00EA41C1"/>
    <w:rsid w:val="00EA58D3"/>
    <w:rsid w:val="00EA7E58"/>
    <w:rsid w:val="00EA7F7C"/>
    <w:rsid w:val="00EB1A1F"/>
    <w:rsid w:val="00EB5FFD"/>
    <w:rsid w:val="00EC4361"/>
    <w:rsid w:val="00ED28E6"/>
    <w:rsid w:val="00ED3039"/>
    <w:rsid w:val="00ED46E0"/>
    <w:rsid w:val="00ED562C"/>
    <w:rsid w:val="00ED5DD6"/>
    <w:rsid w:val="00ED6801"/>
    <w:rsid w:val="00EE1AAB"/>
    <w:rsid w:val="00EE71A1"/>
    <w:rsid w:val="00EF06F3"/>
    <w:rsid w:val="00F07109"/>
    <w:rsid w:val="00F16A7F"/>
    <w:rsid w:val="00F21B0A"/>
    <w:rsid w:val="00F36A4D"/>
    <w:rsid w:val="00F4081B"/>
    <w:rsid w:val="00F44CDF"/>
    <w:rsid w:val="00F46DFD"/>
    <w:rsid w:val="00F51AE3"/>
    <w:rsid w:val="00F65016"/>
    <w:rsid w:val="00F65287"/>
    <w:rsid w:val="00F66DD4"/>
    <w:rsid w:val="00F67E05"/>
    <w:rsid w:val="00F727CC"/>
    <w:rsid w:val="00F7522F"/>
    <w:rsid w:val="00F77450"/>
    <w:rsid w:val="00F77A8D"/>
    <w:rsid w:val="00F8453E"/>
    <w:rsid w:val="00F86F67"/>
    <w:rsid w:val="00F87239"/>
    <w:rsid w:val="00F95924"/>
    <w:rsid w:val="00F9664A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5DE"/>
    <w:rsid w:val="00FD6EC3"/>
    <w:rsid w:val="00FE7283"/>
    <w:rsid w:val="00FF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Title">
    <w:name w:val="Title"/>
    <w:basedOn w:val="Normal"/>
    <w:link w:val="TitleChar"/>
    <w:qFormat/>
    <w:rsid w:val="00C954D5"/>
    <w:pPr>
      <w:widowControl/>
      <w:overflowPunct/>
      <w:autoSpaceDE/>
      <w:autoSpaceDN/>
      <w:adjustRightInd/>
      <w:spacing w:before="240" w:after="60"/>
      <w:jc w:val="center"/>
      <w:outlineLvl w:val="0"/>
    </w:pPr>
    <w:rPr>
      <w:rFonts w:ascii="Arial" w:eastAsia="MS Mincho" w:hAnsi="Arial"/>
      <w:b/>
      <w:sz w:val="32"/>
      <w:lang w:val="en-GB" w:eastAsia="it-IT"/>
    </w:rPr>
  </w:style>
  <w:style w:type="character" w:customStyle="1" w:styleId="TitleChar">
    <w:name w:val="Title Char"/>
    <w:basedOn w:val="DefaultParagraphFont"/>
    <w:link w:val="Title"/>
    <w:rsid w:val="00C954D5"/>
    <w:rPr>
      <w:rFonts w:ascii="Arial" w:eastAsia="MS Mincho" w:hAnsi="Arial"/>
      <w:b/>
      <w:kern w:val="28"/>
      <w:sz w:val="32"/>
      <w:lang w:val="en-GB" w:eastAsia="it-IT"/>
    </w:rPr>
  </w:style>
  <w:style w:type="paragraph" w:styleId="ListParagraph">
    <w:name w:val="List Paragraph"/>
    <w:basedOn w:val="Normal"/>
    <w:uiPriority w:val="34"/>
    <w:qFormat/>
    <w:rsid w:val="006F4EA5"/>
    <w:pPr>
      <w:ind w:left="720"/>
      <w:contextualSpacing/>
    </w:pPr>
  </w:style>
  <w:style w:type="paragraph" w:styleId="NoSpacing">
    <w:name w:val="No Spacing"/>
    <w:uiPriority w:val="1"/>
    <w:qFormat/>
    <w:rsid w:val="006F4EA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45E61-EDA4-4C58-9040-A6917802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Gezim.Hajdini</cp:lastModifiedBy>
  <cp:revision>8</cp:revision>
  <cp:lastPrinted>2019-09-18T07:48:00Z</cp:lastPrinted>
  <dcterms:created xsi:type="dcterms:W3CDTF">2019-08-08T07:34:00Z</dcterms:created>
  <dcterms:modified xsi:type="dcterms:W3CDTF">2019-09-18T08:45:00Z</dcterms:modified>
</cp:coreProperties>
</file>